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5cce" w14:textId="e985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техники безопасности при эксплуатации электроустановок потребителей</w:t>
      </w:r>
    </w:p>
    <w:p>
      <w:pPr>
        <w:spacing w:after="0"/>
        <w:ind w:left="0"/>
        <w:jc w:val="both"/>
      </w:pPr>
      <w:r>
        <w:rPr>
          <w:rFonts w:ascii="Times New Roman"/>
          <w:b w:val="false"/>
          <w:i w:val="false"/>
          <w:color w:val="000000"/>
          <w:sz w:val="28"/>
        </w:rPr>
        <w:t>Приказ Министра энергетики Республики Казахстан от 19 марта 2015 года № 222. Зарегистрирован в Министерстве юстиции Республики Казахстан 29 апреля 2015 года № 10889.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257)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техники безопасности при эксплуатации электроустановок потребителей.</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министра   </w:t>
      </w:r>
    </w:p>
    <w:p>
      <w:pPr>
        <w:spacing w:after="0"/>
        <w:ind w:left="0"/>
        <w:jc w:val="both"/>
      </w:pPr>
      <w:r>
        <w:rPr>
          <w:rFonts w:ascii="Times New Roman"/>
          <w:b w:val="false"/>
          <w:i w:val="false"/>
          <w:color w:val="000000"/>
          <w:sz w:val="28"/>
        </w:rPr>
        <w:t xml:space="preserve">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Жумагалиев   </w:t>
      </w:r>
    </w:p>
    <w:p>
      <w:pPr>
        <w:spacing w:after="0"/>
        <w:ind w:left="0"/>
        <w:jc w:val="both"/>
      </w:pPr>
      <w:r>
        <w:rPr>
          <w:rFonts w:ascii="Times New Roman"/>
          <w:b w:val="false"/>
          <w:i w:val="false"/>
          <w:color w:val="000000"/>
          <w:sz w:val="28"/>
        </w:rPr>
        <w:t>
      от 19 марта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Жаксылыков   </w:t>
      </w:r>
    </w:p>
    <w:p>
      <w:pPr>
        <w:spacing w:after="0"/>
        <w:ind w:left="0"/>
        <w:jc w:val="both"/>
      </w:pPr>
      <w:r>
        <w:rPr>
          <w:rFonts w:ascii="Times New Roman"/>
          <w:b w:val="false"/>
          <w:i w:val="false"/>
          <w:color w:val="000000"/>
          <w:sz w:val="28"/>
        </w:rPr>
        <w:t>
      от 30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2015 года № 222</w:t>
            </w:r>
          </w:p>
        </w:tc>
      </w:tr>
    </w:tbl>
    <w:bookmarkStart w:name="z7" w:id="5"/>
    <w:p>
      <w:pPr>
        <w:spacing w:after="0"/>
        <w:ind w:left="0"/>
        <w:jc w:val="left"/>
      </w:pPr>
      <w:r>
        <w:rPr>
          <w:rFonts w:ascii="Times New Roman"/>
          <w:b/>
          <w:i w:val="false"/>
          <w:color w:val="000000"/>
        </w:rPr>
        <w:t xml:space="preserve"> Правила техники безопасности при эксплуатации</w:t>
      </w:r>
      <w:r>
        <w:br/>
      </w:r>
      <w:r>
        <w:rPr>
          <w:rFonts w:ascii="Times New Roman"/>
          <w:b/>
          <w:i w:val="false"/>
          <w:color w:val="000000"/>
        </w:rPr>
        <w:t>электроустановок потребителей</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техники безопасности при эксплуатации электроустановок потребителей (далее – Правила) разработаны в соответствии с </w:t>
      </w:r>
      <w:r>
        <w:rPr>
          <w:rFonts w:ascii="Times New Roman"/>
          <w:b w:val="false"/>
          <w:i w:val="false"/>
          <w:color w:val="000000"/>
          <w:sz w:val="28"/>
        </w:rPr>
        <w:t>подпунктом 257)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техники безопасности при эксплуатации электроустановок потребителей.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 и определения:</w:t>
      </w:r>
    </w:p>
    <w:bookmarkEnd w:id="8"/>
    <w:bookmarkStart w:name="z871" w:id="9"/>
    <w:p>
      <w:pPr>
        <w:spacing w:after="0"/>
        <w:ind w:left="0"/>
        <w:jc w:val="both"/>
      </w:pPr>
      <w:r>
        <w:rPr>
          <w:rFonts w:ascii="Times New Roman"/>
          <w:b w:val="false"/>
          <w:i w:val="false"/>
          <w:color w:val="000000"/>
          <w:sz w:val="28"/>
        </w:rPr>
        <w:t>
      1) работник, имеющий группу II-V – степень квалификации персонала по электробезопасности;</w:t>
      </w:r>
    </w:p>
    <w:bookmarkEnd w:id="9"/>
    <w:bookmarkStart w:name="z872" w:id="10"/>
    <w:p>
      <w:pPr>
        <w:spacing w:after="0"/>
        <w:ind w:left="0"/>
        <w:jc w:val="both"/>
      </w:pPr>
      <w:r>
        <w:rPr>
          <w:rFonts w:ascii="Times New Roman"/>
          <w:b w:val="false"/>
          <w:i w:val="false"/>
          <w:color w:val="000000"/>
          <w:sz w:val="28"/>
        </w:rPr>
        <w:t>
      2) работы, выполняемые в порядке текущей эксплуатации – небольшие по объему (не более одной смены) ремонтные и другие работы по техническому обслуживанию, выполняемые в электроустановках напряжением до 1000 вольт (далее – В) оперативным, оперативно-ремонтным персоналом на закрепленном оборудовании в соответствии с утвержденным руководителем (главным инженером) организации перечнем;</w:t>
      </w:r>
    </w:p>
    <w:bookmarkEnd w:id="10"/>
    <w:bookmarkStart w:name="z873" w:id="11"/>
    <w:p>
      <w:pPr>
        <w:spacing w:after="0"/>
        <w:ind w:left="0"/>
        <w:jc w:val="both"/>
      </w:pPr>
      <w:r>
        <w:rPr>
          <w:rFonts w:ascii="Times New Roman"/>
          <w:b w:val="false"/>
          <w:i w:val="false"/>
          <w:color w:val="000000"/>
          <w:sz w:val="28"/>
        </w:rPr>
        <w:t>
      3) специальные работы – работы, к которым предъявляются повышенные требования по безопасности;</w:t>
      </w:r>
    </w:p>
    <w:bookmarkEnd w:id="11"/>
    <w:bookmarkStart w:name="z874" w:id="12"/>
    <w:p>
      <w:pPr>
        <w:spacing w:after="0"/>
        <w:ind w:left="0"/>
        <w:jc w:val="both"/>
      </w:pPr>
      <w:r>
        <w:rPr>
          <w:rFonts w:ascii="Times New Roman"/>
          <w:b w:val="false"/>
          <w:i w:val="false"/>
          <w:color w:val="000000"/>
          <w:sz w:val="28"/>
        </w:rPr>
        <w:t>
      4) открытое распределительное устройство (далее – ОРУ) – распределительное устройство, где все или основное оборудование расположены на открытом воздухе;</w:t>
      </w:r>
    </w:p>
    <w:bookmarkEnd w:id="12"/>
    <w:bookmarkStart w:name="z875" w:id="13"/>
    <w:p>
      <w:pPr>
        <w:spacing w:after="0"/>
        <w:ind w:left="0"/>
        <w:jc w:val="both"/>
      </w:pPr>
      <w:r>
        <w:rPr>
          <w:rFonts w:ascii="Times New Roman"/>
          <w:b w:val="false"/>
          <w:i w:val="false"/>
          <w:color w:val="000000"/>
          <w:sz w:val="28"/>
        </w:rPr>
        <w:t>
      5) административно-технический персонал – руководители и специалисты, на которых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w:t>
      </w:r>
    </w:p>
    <w:bookmarkEnd w:id="13"/>
    <w:bookmarkStart w:name="z876" w:id="14"/>
    <w:p>
      <w:pPr>
        <w:spacing w:after="0"/>
        <w:ind w:left="0"/>
        <w:jc w:val="both"/>
      </w:pPr>
      <w:r>
        <w:rPr>
          <w:rFonts w:ascii="Times New Roman"/>
          <w:b w:val="false"/>
          <w:i w:val="false"/>
          <w:color w:val="000000"/>
          <w:sz w:val="28"/>
        </w:rPr>
        <w:t>
      6) воздушная линия электропередачи (далее – ВЛ) – устройство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и т.п.). За начало и конец воздушной линии электропередачи принимаются линейные порталы или линейные вводы распределительных устройств, а для ответвлений – ответвительная опора и линейный портал или линейный ввод распределительных устройств;</w:t>
      </w:r>
    </w:p>
    <w:bookmarkEnd w:id="14"/>
    <w:bookmarkStart w:name="z877" w:id="15"/>
    <w:p>
      <w:pPr>
        <w:spacing w:after="0"/>
        <w:ind w:left="0"/>
        <w:jc w:val="both"/>
      </w:pPr>
      <w:r>
        <w:rPr>
          <w:rFonts w:ascii="Times New Roman"/>
          <w:b w:val="false"/>
          <w:i w:val="false"/>
          <w:color w:val="000000"/>
          <w:sz w:val="28"/>
        </w:rPr>
        <w:t>
      7) охранная зона воздушных линий электропередачи и воздушных линий связи – зона вдоль переходов воздушных линий через водоемы (реки, каналы, озера и др.) в виде воздушного пространства над водной поверхностью водоемов, ограниченного вертикальными плоскостями, отстоящими по обе стороны линии от крайних проводов при не отклоненном их положении для судоходных водоемов на расстоянии 100 метров (далее – м), для несудоходных – на расстоянии, предусмотренном для установления охранных зон вдоль воздушных линий, проходящих по суше, или зона вдоль воздушных линий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 отклоненном их положении на расстоянии:</w:t>
      </w:r>
    </w:p>
    <w:bookmarkEnd w:id="15"/>
    <w:bookmarkStart w:name="z878" w:id="16"/>
    <w:p>
      <w:pPr>
        <w:spacing w:after="0"/>
        <w:ind w:left="0"/>
        <w:jc w:val="both"/>
      </w:pPr>
      <w:r>
        <w:rPr>
          <w:rFonts w:ascii="Times New Roman"/>
          <w:b w:val="false"/>
          <w:i w:val="false"/>
          <w:color w:val="000000"/>
          <w:sz w:val="28"/>
        </w:rPr>
        <w:t>
      для воздушных линий напряжением до 1 киловольт (далее – кВ) и воздушных линий связи – 2 м;</w:t>
      </w:r>
    </w:p>
    <w:bookmarkEnd w:id="16"/>
    <w:bookmarkStart w:name="z879" w:id="17"/>
    <w:p>
      <w:pPr>
        <w:spacing w:after="0"/>
        <w:ind w:left="0"/>
        <w:jc w:val="both"/>
      </w:pPr>
      <w:r>
        <w:rPr>
          <w:rFonts w:ascii="Times New Roman"/>
          <w:b w:val="false"/>
          <w:i w:val="false"/>
          <w:color w:val="000000"/>
          <w:sz w:val="28"/>
        </w:rPr>
        <w:t>
      для воздушных линий 1-20 кВ – 10 м;</w:t>
      </w:r>
    </w:p>
    <w:bookmarkEnd w:id="17"/>
    <w:bookmarkStart w:name="z880" w:id="18"/>
    <w:p>
      <w:pPr>
        <w:spacing w:after="0"/>
        <w:ind w:left="0"/>
        <w:jc w:val="both"/>
      </w:pPr>
      <w:r>
        <w:rPr>
          <w:rFonts w:ascii="Times New Roman"/>
          <w:b w:val="false"/>
          <w:i w:val="false"/>
          <w:color w:val="000000"/>
          <w:sz w:val="28"/>
        </w:rPr>
        <w:t>
      для воздушных линий 35 кВ – 15 м;</w:t>
      </w:r>
    </w:p>
    <w:bookmarkEnd w:id="18"/>
    <w:bookmarkStart w:name="z881" w:id="19"/>
    <w:p>
      <w:pPr>
        <w:spacing w:after="0"/>
        <w:ind w:left="0"/>
        <w:jc w:val="both"/>
      </w:pPr>
      <w:r>
        <w:rPr>
          <w:rFonts w:ascii="Times New Roman"/>
          <w:b w:val="false"/>
          <w:i w:val="false"/>
          <w:color w:val="000000"/>
          <w:sz w:val="28"/>
        </w:rPr>
        <w:t>
      для воздушных линий 110кВ – 20 м;</w:t>
      </w:r>
    </w:p>
    <w:bookmarkEnd w:id="19"/>
    <w:bookmarkStart w:name="z882" w:id="20"/>
    <w:p>
      <w:pPr>
        <w:spacing w:after="0"/>
        <w:ind w:left="0"/>
        <w:jc w:val="both"/>
      </w:pPr>
      <w:r>
        <w:rPr>
          <w:rFonts w:ascii="Times New Roman"/>
          <w:b w:val="false"/>
          <w:i w:val="false"/>
          <w:color w:val="000000"/>
          <w:sz w:val="28"/>
        </w:rPr>
        <w:t>
      для воздушных линий 150, 220 кВ – 25 м;</w:t>
      </w:r>
    </w:p>
    <w:bookmarkEnd w:id="20"/>
    <w:bookmarkStart w:name="z883" w:id="21"/>
    <w:p>
      <w:pPr>
        <w:spacing w:after="0"/>
        <w:ind w:left="0"/>
        <w:jc w:val="both"/>
      </w:pPr>
      <w:r>
        <w:rPr>
          <w:rFonts w:ascii="Times New Roman"/>
          <w:b w:val="false"/>
          <w:i w:val="false"/>
          <w:color w:val="000000"/>
          <w:sz w:val="28"/>
        </w:rPr>
        <w:t>
      8) работы на высоте – рабочие места и проходы к ним на высоте 1,3 м и более и расстоянии менее 2 м от границы перепада по высоте, огражденные временными ограждениями. При невозможности устройства этих ограждений работы на высоте выполняются с использованием предохранительных поясов;</w:t>
      </w:r>
    </w:p>
    <w:bookmarkEnd w:id="21"/>
    <w:bookmarkStart w:name="z884" w:id="22"/>
    <w:p>
      <w:pPr>
        <w:spacing w:after="0"/>
        <w:ind w:left="0"/>
        <w:jc w:val="both"/>
      </w:pPr>
      <w:r>
        <w:rPr>
          <w:rFonts w:ascii="Times New Roman"/>
          <w:b w:val="false"/>
          <w:i w:val="false"/>
          <w:color w:val="000000"/>
          <w:sz w:val="28"/>
        </w:rPr>
        <w:t>
      9) бригада – группа из двух человек и более, включая производителя работ (наблюдающего);</w:t>
      </w:r>
    </w:p>
    <w:bookmarkEnd w:id="22"/>
    <w:bookmarkStart w:name="z885" w:id="23"/>
    <w:p>
      <w:pPr>
        <w:spacing w:after="0"/>
        <w:ind w:left="0"/>
        <w:jc w:val="both"/>
      </w:pPr>
      <w:r>
        <w:rPr>
          <w:rFonts w:ascii="Times New Roman"/>
          <w:b w:val="false"/>
          <w:i w:val="false"/>
          <w:color w:val="000000"/>
          <w:sz w:val="28"/>
        </w:rPr>
        <w:t>
      10) напряженность неискаженного электрического поля – напряженность электрического поля, не искаженного присутствием человека и измерительного прибора, определяемая в зоне, где предстоит находиться человеку в процессе работы;</w:t>
      </w:r>
    </w:p>
    <w:bookmarkEnd w:id="23"/>
    <w:bookmarkStart w:name="z886" w:id="24"/>
    <w:p>
      <w:pPr>
        <w:spacing w:after="0"/>
        <w:ind w:left="0"/>
        <w:jc w:val="both"/>
      </w:pPr>
      <w:r>
        <w:rPr>
          <w:rFonts w:ascii="Times New Roman"/>
          <w:b w:val="false"/>
          <w:i w:val="false"/>
          <w:color w:val="000000"/>
          <w:sz w:val="28"/>
        </w:rPr>
        <w:t>
      11) вторичные соединения (вторичные цепи) – совокупность рядов зажимов, электрических проводов и кабелей, соединяющих приборы и устройства управления, электроавтоматики, блокировки, измерения, защиты и сигнализации;</w:t>
      </w:r>
    </w:p>
    <w:bookmarkEnd w:id="24"/>
    <w:bookmarkStart w:name="z887" w:id="25"/>
    <w:p>
      <w:pPr>
        <w:spacing w:after="0"/>
        <w:ind w:left="0"/>
        <w:jc w:val="both"/>
      </w:pPr>
      <w:r>
        <w:rPr>
          <w:rFonts w:ascii="Times New Roman"/>
          <w:b w:val="false"/>
          <w:i w:val="false"/>
          <w:color w:val="000000"/>
          <w:sz w:val="28"/>
        </w:rPr>
        <w:t>
      12) закрытое распределительное устройство (далее – ЗРУ) – распределительное устройство, оборудование которого расположено в здании;</w:t>
      </w:r>
    </w:p>
    <w:bookmarkEnd w:id="25"/>
    <w:bookmarkStart w:name="z888" w:id="26"/>
    <w:p>
      <w:pPr>
        <w:spacing w:after="0"/>
        <w:ind w:left="0"/>
        <w:jc w:val="both"/>
      </w:pPr>
      <w:r>
        <w:rPr>
          <w:rFonts w:ascii="Times New Roman"/>
          <w:b w:val="false"/>
          <w:i w:val="false"/>
          <w:color w:val="000000"/>
          <w:sz w:val="28"/>
        </w:rPr>
        <w:t>
      13) присоединение – электрическая цепь (оборудование и шины) одного назначения, наименования и напряжения, присоединенная к шинам РУ, генератора, щита, сборки и находящаяся в пределах электростанции, подстанции. 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распределительное устройство;</w:t>
      </w:r>
    </w:p>
    <w:bookmarkEnd w:id="26"/>
    <w:bookmarkStart w:name="z889" w:id="27"/>
    <w:p>
      <w:pPr>
        <w:spacing w:after="0"/>
        <w:ind w:left="0"/>
        <w:jc w:val="both"/>
      </w:pPr>
      <w:r>
        <w:rPr>
          <w:rFonts w:ascii="Times New Roman"/>
          <w:b w:val="false"/>
          <w:i w:val="false"/>
          <w:color w:val="000000"/>
          <w:sz w:val="28"/>
        </w:rPr>
        <w:t>
      14) взрывозащищенное электрооборудование – электрооборудование, в котором предусмотрены конструктивные меры по устранению или затруднению возможности воспламенения (при эксплуатации) окружающей его взрывоопасной смеси;</w:t>
      </w:r>
    </w:p>
    <w:bookmarkEnd w:id="27"/>
    <w:bookmarkStart w:name="z890" w:id="28"/>
    <w:p>
      <w:pPr>
        <w:spacing w:after="0"/>
        <w:ind w:left="0"/>
        <w:jc w:val="both"/>
      </w:pPr>
      <w:r>
        <w:rPr>
          <w:rFonts w:ascii="Times New Roman"/>
          <w:b w:val="false"/>
          <w:i w:val="false"/>
          <w:color w:val="000000"/>
          <w:sz w:val="28"/>
        </w:rPr>
        <w:t>
      15) оперативно-ремонтный персонал – ремонтный персонал, специально обученный и подготовленный для оперативного обслуживания в утвержденном объеме закрепленных за ним электроустановок;</w:t>
      </w:r>
    </w:p>
    <w:bookmarkEnd w:id="28"/>
    <w:bookmarkStart w:name="z891" w:id="29"/>
    <w:p>
      <w:pPr>
        <w:spacing w:after="0"/>
        <w:ind w:left="0"/>
        <w:jc w:val="both"/>
      </w:pPr>
      <w:r>
        <w:rPr>
          <w:rFonts w:ascii="Times New Roman"/>
          <w:b w:val="false"/>
          <w:i w:val="false"/>
          <w:color w:val="000000"/>
          <w:sz w:val="28"/>
        </w:rPr>
        <w:t>
      16) оперативный персонал – персонал, осуществляющий оперативное управление и обслуживание электроустановок (осмотр, оперативные переключения, подготовку рабочего места, допуск и надзор за работающими, выполнение работ в порядке текущей эксплуатации);</w:t>
      </w:r>
    </w:p>
    <w:bookmarkEnd w:id="29"/>
    <w:bookmarkStart w:name="z892" w:id="30"/>
    <w:p>
      <w:pPr>
        <w:spacing w:after="0"/>
        <w:ind w:left="0"/>
        <w:jc w:val="both"/>
      </w:pPr>
      <w:r>
        <w:rPr>
          <w:rFonts w:ascii="Times New Roman"/>
          <w:b w:val="false"/>
          <w:i w:val="false"/>
          <w:color w:val="000000"/>
          <w:sz w:val="28"/>
        </w:rPr>
        <w:t>
      17) заземление – преднамеренное электрическое соединение какой-либо точки сети электроустановки или оборудования с заземляющим устройством;</w:t>
      </w:r>
    </w:p>
    <w:bookmarkEnd w:id="30"/>
    <w:bookmarkStart w:name="z893" w:id="31"/>
    <w:p>
      <w:pPr>
        <w:spacing w:after="0"/>
        <w:ind w:left="0"/>
        <w:jc w:val="both"/>
      </w:pPr>
      <w:r>
        <w:rPr>
          <w:rFonts w:ascii="Times New Roman"/>
          <w:b w:val="false"/>
          <w:i w:val="false"/>
          <w:color w:val="000000"/>
          <w:sz w:val="28"/>
        </w:rPr>
        <w:t>
      18) комплектное распределительное устройство (далее – КРУ) – распределительное устройство, состоящее из полностью или частично закрытых шкафов или блоков со встроенными в них аппаратами, устройствами защиты и автоматики, поставляемое в собранном или полностью подготовленном для сборки виде;</w:t>
      </w:r>
    </w:p>
    <w:bookmarkEnd w:id="31"/>
    <w:bookmarkStart w:name="z894" w:id="32"/>
    <w:p>
      <w:pPr>
        <w:spacing w:after="0"/>
        <w:ind w:left="0"/>
        <w:jc w:val="both"/>
      </w:pPr>
      <w:r>
        <w:rPr>
          <w:rFonts w:ascii="Times New Roman"/>
          <w:b w:val="false"/>
          <w:i w:val="false"/>
          <w:color w:val="000000"/>
          <w:sz w:val="28"/>
        </w:rPr>
        <w:t>
      19) верхолазные работы – работы, выполняемые на высоте более 2 м от поверхности земли, перекрытия или рабочего настила, над которым производятся работы непосредственно с конструкциями или оборудованием при их монтаже или ремонте. При этом основными средствами, предохраняющими работающих от падения, являются страховочная привязь и способ ее крепления;</w:t>
      </w:r>
    </w:p>
    <w:bookmarkEnd w:id="32"/>
    <w:bookmarkStart w:name="z895" w:id="33"/>
    <w:p>
      <w:pPr>
        <w:spacing w:after="0"/>
        <w:ind w:left="0"/>
        <w:jc w:val="both"/>
      </w:pPr>
      <w:r>
        <w:rPr>
          <w:rFonts w:ascii="Times New Roman"/>
          <w:b w:val="false"/>
          <w:i w:val="false"/>
          <w:color w:val="000000"/>
          <w:sz w:val="28"/>
        </w:rPr>
        <w:t>
      20) ремонтный персонал – персонал, обеспечивающий техническое обслуживание и ремонт, монтаж, наладку и испытание электрооборудования;</w:t>
      </w:r>
    </w:p>
    <w:bookmarkEnd w:id="33"/>
    <w:bookmarkStart w:name="z896" w:id="34"/>
    <w:p>
      <w:pPr>
        <w:spacing w:after="0"/>
        <w:ind w:left="0"/>
        <w:jc w:val="both"/>
      </w:pPr>
      <w:r>
        <w:rPr>
          <w:rFonts w:ascii="Times New Roman"/>
          <w:b w:val="false"/>
          <w:i w:val="false"/>
          <w:color w:val="000000"/>
          <w:sz w:val="28"/>
        </w:rPr>
        <w:t>
      21) подготовка рабочего места – выполнение до начала работ технических мероприятий для предотвращения воздействия на работающего опасного производственного фактора на рабочем месте;</w:t>
      </w:r>
    </w:p>
    <w:bookmarkEnd w:id="34"/>
    <w:bookmarkStart w:name="z897" w:id="35"/>
    <w:p>
      <w:pPr>
        <w:spacing w:after="0"/>
        <w:ind w:left="0"/>
        <w:jc w:val="both"/>
      </w:pPr>
      <w:r>
        <w:rPr>
          <w:rFonts w:ascii="Times New Roman"/>
          <w:b w:val="false"/>
          <w:i w:val="false"/>
          <w:color w:val="000000"/>
          <w:sz w:val="28"/>
        </w:rPr>
        <w:t>
      22) категория работ – работы, указываемые в соответствующей графе наряда-допуска, подразделяются на работы со снятием напряжения, без снятия напряжения, без снятия напряжения на потенциале токоведущей части;</w:t>
      </w:r>
    </w:p>
    <w:bookmarkEnd w:id="35"/>
    <w:bookmarkStart w:name="z898" w:id="36"/>
    <w:p>
      <w:pPr>
        <w:spacing w:after="0"/>
        <w:ind w:left="0"/>
        <w:jc w:val="both"/>
      </w:pPr>
      <w:r>
        <w:rPr>
          <w:rFonts w:ascii="Times New Roman"/>
          <w:b w:val="false"/>
          <w:i w:val="false"/>
          <w:color w:val="000000"/>
          <w:sz w:val="28"/>
        </w:rPr>
        <w:t>
      23) допуск к работам первичный – допуск к работам по распоряжению или наряду, осуществляемый впервые;</w:t>
      </w:r>
    </w:p>
    <w:bookmarkEnd w:id="36"/>
    <w:bookmarkStart w:name="z899" w:id="37"/>
    <w:p>
      <w:pPr>
        <w:spacing w:after="0"/>
        <w:ind w:left="0"/>
        <w:jc w:val="both"/>
      </w:pPr>
      <w:r>
        <w:rPr>
          <w:rFonts w:ascii="Times New Roman"/>
          <w:b w:val="false"/>
          <w:i w:val="false"/>
          <w:color w:val="000000"/>
          <w:sz w:val="28"/>
        </w:rPr>
        <w:t>
      24) повторный допуск к работам – допуск к работам, ранее выполнявшимся по наряду-допуску, а также после перерыва в работе;</w:t>
      </w:r>
    </w:p>
    <w:bookmarkEnd w:id="37"/>
    <w:bookmarkStart w:name="z900" w:id="38"/>
    <w:p>
      <w:pPr>
        <w:spacing w:after="0"/>
        <w:ind w:left="0"/>
        <w:jc w:val="both"/>
      </w:pPr>
      <w:r>
        <w:rPr>
          <w:rFonts w:ascii="Times New Roman"/>
          <w:b w:val="false"/>
          <w:i w:val="false"/>
          <w:color w:val="000000"/>
          <w:sz w:val="28"/>
        </w:rPr>
        <w:t>
      25) грузоподъемная машина – техническое устройство цикличного действия для подъема и перемещения груза;</w:t>
      </w:r>
    </w:p>
    <w:bookmarkEnd w:id="38"/>
    <w:bookmarkStart w:name="z901" w:id="39"/>
    <w:p>
      <w:pPr>
        <w:spacing w:after="0"/>
        <w:ind w:left="0"/>
        <w:jc w:val="both"/>
      </w:pPr>
      <w:r>
        <w:rPr>
          <w:rFonts w:ascii="Times New Roman"/>
          <w:b w:val="false"/>
          <w:i w:val="false"/>
          <w:color w:val="000000"/>
          <w:sz w:val="28"/>
        </w:rPr>
        <w:t>
      26) кабельная линия (далее – КЛ) – линия для передачи электроэнергии или отдельных ее импульсов,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w:t>
      </w:r>
    </w:p>
    <w:bookmarkEnd w:id="39"/>
    <w:bookmarkStart w:name="z902" w:id="40"/>
    <w:p>
      <w:pPr>
        <w:spacing w:after="0"/>
        <w:ind w:left="0"/>
        <w:jc w:val="both"/>
      </w:pPr>
      <w:r>
        <w:rPr>
          <w:rFonts w:ascii="Times New Roman"/>
          <w:b w:val="false"/>
          <w:i w:val="false"/>
          <w:color w:val="000000"/>
          <w:sz w:val="28"/>
        </w:rPr>
        <w:t>
      27) охранная зона кабельных линий электропередачи и кабельных линий связи – участок земли вдоль подземных кабельных линий, ограниченный вертикальными плоскостями, отстоящими по обе стороны линии от крайних кабелей на расстоянии 1 м для КЛ и 2 м для кабельных линий связи, а для кабельных линий напряжением до 1000 В, проходящих в городах под тротуарами, на расстоянии 0,6 м и 1 м соответственно в сторону проезжей части улицы и противоположную сторону;</w:t>
      </w:r>
    </w:p>
    <w:bookmarkEnd w:id="40"/>
    <w:bookmarkStart w:name="z903" w:id="41"/>
    <w:p>
      <w:pPr>
        <w:spacing w:after="0"/>
        <w:ind w:left="0"/>
        <w:jc w:val="both"/>
      </w:pPr>
      <w:r>
        <w:rPr>
          <w:rFonts w:ascii="Times New Roman"/>
          <w:b w:val="false"/>
          <w:i w:val="false"/>
          <w:color w:val="000000"/>
          <w:sz w:val="28"/>
        </w:rPr>
        <w:t>
      28) работы со снятием напряжения – работа, когда с токоведущих частей электроустановки, на которой будут производиться работы, отключением коммутационных аппаратов, отсоединением шин, кабелей, проводов снято напряжение и приняты меры, препятствующие подаче напряжения на токоведущие части к месту работы;</w:t>
      </w:r>
    </w:p>
    <w:bookmarkEnd w:id="41"/>
    <w:bookmarkStart w:name="z904" w:id="42"/>
    <w:p>
      <w:pPr>
        <w:spacing w:after="0"/>
        <w:ind w:left="0"/>
        <w:jc w:val="both"/>
      </w:pPr>
      <w:r>
        <w:rPr>
          <w:rFonts w:ascii="Times New Roman"/>
          <w:b w:val="false"/>
          <w:i w:val="false"/>
          <w:color w:val="000000"/>
          <w:sz w:val="28"/>
        </w:rPr>
        <w:t>
      29) коммутационный аппарат – электрический аппарат, предназначенный для коммутации электрической энергии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w:t>
      </w:r>
    </w:p>
    <w:bookmarkEnd w:id="42"/>
    <w:bookmarkStart w:name="z905" w:id="43"/>
    <w:p>
      <w:pPr>
        <w:spacing w:after="0"/>
        <w:ind w:left="0"/>
        <w:jc w:val="both"/>
      </w:pPr>
      <w:r>
        <w:rPr>
          <w:rFonts w:ascii="Times New Roman"/>
          <w:b w:val="false"/>
          <w:i w:val="false"/>
          <w:color w:val="000000"/>
          <w:sz w:val="28"/>
        </w:rPr>
        <w:t>
      30) электроустановка с простой наглядной схемой – распределительное устройство напряжением выше 1000 В с одиночной секционированной или не секционированной системой шин, не имеющей холодной системы шин, все воздушные линии и КЛ, все электроустановки напряжением до 1000 В;</w:t>
      </w:r>
    </w:p>
    <w:bookmarkEnd w:id="43"/>
    <w:bookmarkStart w:name="z906" w:id="44"/>
    <w:p>
      <w:pPr>
        <w:spacing w:after="0"/>
        <w:ind w:left="0"/>
        <w:jc w:val="both"/>
      </w:pPr>
      <w:r>
        <w:rPr>
          <w:rFonts w:ascii="Times New Roman"/>
          <w:b w:val="false"/>
          <w:i w:val="false"/>
          <w:color w:val="000000"/>
          <w:sz w:val="28"/>
        </w:rPr>
        <w:t>
      31) осмотр – визуальное обследование электрооборудования, зданий и сооружений, электроустановок;</w:t>
      </w:r>
    </w:p>
    <w:bookmarkEnd w:id="44"/>
    <w:bookmarkStart w:name="z907" w:id="45"/>
    <w:p>
      <w:pPr>
        <w:spacing w:after="0"/>
        <w:ind w:left="0"/>
        <w:jc w:val="both"/>
      </w:pPr>
      <w:r>
        <w:rPr>
          <w:rFonts w:ascii="Times New Roman"/>
          <w:b w:val="false"/>
          <w:i w:val="false"/>
          <w:color w:val="000000"/>
          <w:sz w:val="28"/>
        </w:rPr>
        <w:t>
      32) знак безопасности (плакат) – знак, предназначенный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w:t>
      </w:r>
    </w:p>
    <w:bookmarkEnd w:id="45"/>
    <w:bookmarkStart w:name="z908" w:id="46"/>
    <w:p>
      <w:pPr>
        <w:spacing w:after="0"/>
        <w:ind w:left="0"/>
        <w:jc w:val="both"/>
      </w:pPr>
      <w:r>
        <w:rPr>
          <w:rFonts w:ascii="Times New Roman"/>
          <w:b w:val="false"/>
          <w:i w:val="false"/>
          <w:color w:val="000000"/>
          <w:sz w:val="28"/>
        </w:rPr>
        <w:t>
      33) действующая электроустановка – электроустановка или ее часть, которая находится под напряжением, либо на которую напряжение может быть подано включением коммутационных аппаратов;</w:t>
      </w:r>
    </w:p>
    <w:bookmarkEnd w:id="46"/>
    <w:bookmarkStart w:name="z909" w:id="47"/>
    <w:p>
      <w:pPr>
        <w:spacing w:after="0"/>
        <w:ind w:left="0"/>
        <w:jc w:val="both"/>
      </w:pPr>
      <w:r>
        <w:rPr>
          <w:rFonts w:ascii="Times New Roman"/>
          <w:b w:val="false"/>
          <w:i w:val="false"/>
          <w:color w:val="000000"/>
          <w:sz w:val="28"/>
        </w:rPr>
        <w:t>
      34) подписывающее лицо – физическое или юридическое лицо, правомерно владеющее закрытым ключом электронной цифровой подписи и обладающее правом на ее использование в электронном документе;</w:t>
      </w:r>
    </w:p>
    <w:bookmarkEnd w:id="47"/>
    <w:bookmarkStart w:name="z910" w:id="48"/>
    <w:p>
      <w:pPr>
        <w:spacing w:after="0"/>
        <w:ind w:left="0"/>
        <w:jc w:val="both"/>
      </w:pPr>
      <w:r>
        <w:rPr>
          <w:rFonts w:ascii="Times New Roman"/>
          <w:b w:val="false"/>
          <w:i w:val="false"/>
          <w:color w:val="000000"/>
          <w:sz w:val="28"/>
        </w:rPr>
        <w:t>
      35) защитное заземление – заземление частей электроустановки с целью обеспечения электробезопасности;</w:t>
      </w:r>
    </w:p>
    <w:bookmarkEnd w:id="48"/>
    <w:bookmarkStart w:name="z911" w:id="49"/>
    <w:p>
      <w:pPr>
        <w:spacing w:after="0"/>
        <w:ind w:left="0"/>
        <w:jc w:val="both"/>
      </w:pPr>
      <w:r>
        <w:rPr>
          <w:rFonts w:ascii="Times New Roman"/>
          <w:b w:val="false"/>
          <w:i w:val="false"/>
          <w:color w:val="000000"/>
          <w:sz w:val="28"/>
        </w:rPr>
        <w:t>
      36) электрическая подстанция – электроустановка, предназначенная для преобразования и распределения электрической энергии;</w:t>
      </w:r>
    </w:p>
    <w:bookmarkEnd w:id="49"/>
    <w:bookmarkStart w:name="z912" w:id="50"/>
    <w:p>
      <w:pPr>
        <w:spacing w:after="0"/>
        <w:ind w:left="0"/>
        <w:jc w:val="both"/>
      </w:pPr>
      <w:r>
        <w:rPr>
          <w:rFonts w:ascii="Times New Roman"/>
          <w:b w:val="false"/>
          <w:i w:val="false"/>
          <w:color w:val="000000"/>
          <w:sz w:val="28"/>
        </w:rPr>
        <w:t>
      37) зона влияния магнитного поля – пространство, в котором напряженность магнитного поля превышает 80 ампер на метр (далее - А/м);</w:t>
      </w:r>
    </w:p>
    <w:bookmarkEnd w:id="50"/>
    <w:bookmarkStart w:name="z913" w:id="51"/>
    <w:p>
      <w:pPr>
        <w:spacing w:after="0"/>
        <w:ind w:left="0"/>
        <w:jc w:val="both"/>
      </w:pPr>
      <w:r>
        <w:rPr>
          <w:rFonts w:ascii="Times New Roman"/>
          <w:b w:val="false"/>
          <w:i w:val="false"/>
          <w:color w:val="000000"/>
          <w:sz w:val="28"/>
        </w:rPr>
        <w:t>
      38) инструктаж целевой – указания по безопасному выполнению конкретной работы в электроустановке, охватывающие категорию лиц, определенных нарядом или распоряжением, от выдавшего наряд, отдавшего распоряжение члену бригады или исполнителю;</w:t>
      </w:r>
    </w:p>
    <w:bookmarkEnd w:id="51"/>
    <w:bookmarkStart w:name="z914" w:id="52"/>
    <w:p>
      <w:pPr>
        <w:spacing w:after="0"/>
        <w:ind w:left="0"/>
        <w:jc w:val="both"/>
      </w:pPr>
      <w:r>
        <w:rPr>
          <w:rFonts w:ascii="Times New Roman"/>
          <w:b w:val="false"/>
          <w:i w:val="false"/>
          <w:color w:val="000000"/>
          <w:sz w:val="28"/>
        </w:rPr>
        <w:t>
      39) механизмы – гидравлические подъемники, телескопические вышки, экскаваторы, тракторы, автопогрузчики, бурильно-крановые машины, выдвижные лестницы с механическим приводом;</w:t>
      </w:r>
    </w:p>
    <w:bookmarkEnd w:id="52"/>
    <w:bookmarkStart w:name="z915" w:id="53"/>
    <w:p>
      <w:pPr>
        <w:spacing w:after="0"/>
        <w:ind w:left="0"/>
        <w:jc w:val="both"/>
      </w:pPr>
      <w:r>
        <w:rPr>
          <w:rFonts w:ascii="Times New Roman"/>
          <w:b w:val="false"/>
          <w:i w:val="false"/>
          <w:color w:val="000000"/>
          <w:sz w:val="28"/>
        </w:rPr>
        <w:t>
      40) механический замок – замок, запирающийся ключом, съемной ручкой;</w:t>
      </w:r>
    </w:p>
    <w:bookmarkEnd w:id="53"/>
    <w:bookmarkStart w:name="z916" w:id="54"/>
    <w:p>
      <w:pPr>
        <w:spacing w:after="0"/>
        <w:ind w:left="0"/>
        <w:jc w:val="both"/>
      </w:pPr>
      <w:r>
        <w:rPr>
          <w:rFonts w:ascii="Times New Roman"/>
          <w:b w:val="false"/>
          <w:i w:val="false"/>
          <w:color w:val="000000"/>
          <w:sz w:val="28"/>
        </w:rPr>
        <w:t>
      41) наряд-допуск (далее – наряд) – задание на производство работы, оформленное на специальном бланке установленной формы или на электронном документе и определяющее содержание, место работы, время ее начала и окончания, условия безопасного проведения, состав бригады и лиц, ответственных за безопасное выполнение работы;</w:t>
      </w:r>
    </w:p>
    <w:bookmarkEnd w:id="54"/>
    <w:bookmarkStart w:name="z917" w:id="55"/>
    <w:p>
      <w:pPr>
        <w:spacing w:after="0"/>
        <w:ind w:left="0"/>
        <w:jc w:val="both"/>
      </w:pPr>
      <w:r>
        <w:rPr>
          <w:rFonts w:ascii="Times New Roman"/>
          <w:b w:val="false"/>
          <w:i w:val="false"/>
          <w:color w:val="000000"/>
          <w:sz w:val="28"/>
        </w:rPr>
        <w:t>
      42) распоряжение – задание на производство работы, определяющее ее содержание, место, время, меры безопасности (если они требуются) и лиц, которым поручено ее выполнение, с указанием группы по электробезопасности;</w:t>
      </w:r>
    </w:p>
    <w:bookmarkEnd w:id="55"/>
    <w:bookmarkStart w:name="z918" w:id="56"/>
    <w:p>
      <w:pPr>
        <w:spacing w:after="0"/>
        <w:ind w:left="0"/>
        <w:jc w:val="both"/>
      </w:pPr>
      <w:r>
        <w:rPr>
          <w:rFonts w:ascii="Times New Roman"/>
          <w:b w:val="false"/>
          <w:i w:val="false"/>
          <w:color w:val="000000"/>
          <w:sz w:val="28"/>
        </w:rPr>
        <w:t>
      43) персонал – личный состав предприятия, организации или часть этого состава, выделенная по признаку характера выполняемой работы;</w:t>
      </w:r>
    </w:p>
    <w:bookmarkEnd w:id="56"/>
    <w:bookmarkStart w:name="z919" w:id="57"/>
    <w:p>
      <w:pPr>
        <w:spacing w:after="0"/>
        <w:ind w:left="0"/>
        <w:jc w:val="both"/>
      </w:pPr>
      <w:r>
        <w:rPr>
          <w:rFonts w:ascii="Times New Roman"/>
          <w:b w:val="false"/>
          <w:i w:val="false"/>
          <w:color w:val="000000"/>
          <w:sz w:val="28"/>
        </w:rPr>
        <w:t>
      44) распределительное устройство (далее – РУ) – электроустановка, служащая для приема и распределения электрической энергии, состоящая из набора коммутационных аппаратов, сборных и соединительных шин, вспомогательных устройств релейной защиты и автоматики и средств учета и измерения;</w:t>
      </w:r>
    </w:p>
    <w:bookmarkEnd w:id="57"/>
    <w:bookmarkStart w:name="z920" w:id="58"/>
    <w:p>
      <w:pPr>
        <w:spacing w:after="0"/>
        <w:ind w:left="0"/>
        <w:jc w:val="both"/>
      </w:pPr>
      <w:r>
        <w:rPr>
          <w:rFonts w:ascii="Times New Roman"/>
          <w:b w:val="false"/>
          <w:i w:val="false"/>
          <w:color w:val="000000"/>
          <w:sz w:val="28"/>
        </w:rPr>
        <w:t>
      45) техническое обслуживание – комплекс операций или операция по поддержанию работоспособности или исправности изделия при использовании по назначению, ожидании, хранении и транспортировании;</w:t>
      </w:r>
    </w:p>
    <w:bookmarkEnd w:id="58"/>
    <w:bookmarkStart w:name="z921" w:id="59"/>
    <w:p>
      <w:pPr>
        <w:spacing w:after="0"/>
        <w:ind w:left="0"/>
        <w:jc w:val="both"/>
      </w:pPr>
      <w:r>
        <w:rPr>
          <w:rFonts w:ascii="Times New Roman"/>
          <w:b w:val="false"/>
          <w:i w:val="false"/>
          <w:color w:val="000000"/>
          <w:sz w:val="28"/>
        </w:rPr>
        <w:t>
      46) нетоковедущая часть – часть электроустановки, которая может оказаться под напряжением в аварийных режимах работы (например, корпус электрической машины);</w:t>
      </w:r>
    </w:p>
    <w:bookmarkEnd w:id="59"/>
    <w:bookmarkStart w:name="z922" w:id="60"/>
    <w:p>
      <w:pPr>
        <w:spacing w:after="0"/>
        <w:ind w:left="0"/>
        <w:jc w:val="both"/>
      </w:pPr>
      <w:r>
        <w:rPr>
          <w:rFonts w:ascii="Times New Roman"/>
          <w:b w:val="false"/>
          <w:i w:val="false"/>
          <w:color w:val="000000"/>
          <w:sz w:val="28"/>
        </w:rPr>
        <w:t>
      47) токоведущая часть – часть электроустановки, нормально находящаяся под напряжением;</w:t>
      </w:r>
    </w:p>
    <w:bookmarkEnd w:id="60"/>
    <w:bookmarkStart w:name="z923" w:id="61"/>
    <w:p>
      <w:pPr>
        <w:spacing w:after="0"/>
        <w:ind w:left="0"/>
        <w:jc w:val="both"/>
      </w:pPr>
      <w:r>
        <w:rPr>
          <w:rFonts w:ascii="Times New Roman"/>
          <w:b w:val="false"/>
          <w:i w:val="false"/>
          <w:color w:val="000000"/>
          <w:sz w:val="28"/>
        </w:rPr>
        <w:t>
      48) работа без снятия напряжения на токоведущих частях или вблизи них – работа, выполняемая с прикосновением к токоведущим частям, находящимся под напряжением (рабочим или наведенным), или на расстояниях от этих токоведущих частей менее допустимых;</w:t>
      </w:r>
    </w:p>
    <w:bookmarkEnd w:id="61"/>
    <w:bookmarkStart w:name="z924" w:id="62"/>
    <w:p>
      <w:pPr>
        <w:spacing w:after="0"/>
        <w:ind w:left="0"/>
        <w:jc w:val="both"/>
      </w:pPr>
      <w:r>
        <w:rPr>
          <w:rFonts w:ascii="Times New Roman"/>
          <w:b w:val="false"/>
          <w:i w:val="false"/>
          <w:color w:val="000000"/>
          <w:sz w:val="28"/>
        </w:rPr>
        <w:t>
      49) воздушная линия под наведенным напряжением – воздушные линии и воздушные линии связи, которые проходят по всей длине или на отдельных участках вблизи действующих воздушных линий или вблизи контактной сети электрифицированной железной дороги переменного тока, на отключенных проводах которых при различных схемах их заземления (а также при отсутствии заземлений) и при наибольшем рабочем токе действующих воздушных линий (контактной сети) наводится напряжение более 25 В;</w:t>
      </w:r>
    </w:p>
    <w:bookmarkEnd w:id="62"/>
    <w:bookmarkStart w:name="z925" w:id="63"/>
    <w:p>
      <w:pPr>
        <w:spacing w:after="0"/>
        <w:ind w:left="0"/>
        <w:jc w:val="both"/>
      </w:pPr>
      <w:r>
        <w:rPr>
          <w:rFonts w:ascii="Times New Roman"/>
          <w:b w:val="false"/>
          <w:i w:val="false"/>
          <w:color w:val="000000"/>
          <w:sz w:val="28"/>
        </w:rPr>
        <w:t>
      50) потребитель – физическое или юридическое лицо, потребляющее на основе договора электрическую энергию;</w:t>
      </w:r>
    </w:p>
    <w:bookmarkEnd w:id="63"/>
    <w:bookmarkStart w:name="z926" w:id="64"/>
    <w:p>
      <w:pPr>
        <w:spacing w:after="0"/>
        <w:ind w:left="0"/>
        <w:jc w:val="both"/>
      </w:pPr>
      <w:r>
        <w:rPr>
          <w:rFonts w:ascii="Times New Roman"/>
          <w:b w:val="false"/>
          <w:i w:val="false"/>
          <w:color w:val="000000"/>
          <w:sz w:val="28"/>
        </w:rPr>
        <w:t>
      51) неотложные работы – работы, выполняемые безотлагательно для предотвращения воздействия на людей опасного производственного фактора, который может привести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и управления (далее – ТАИ), систем электро- и теплоснабжения потребителей;</w:t>
      </w:r>
    </w:p>
    <w:bookmarkEnd w:id="64"/>
    <w:bookmarkStart w:name="z927" w:id="65"/>
    <w:p>
      <w:pPr>
        <w:spacing w:after="0"/>
        <w:ind w:left="0"/>
        <w:jc w:val="both"/>
      </w:pPr>
      <w:r>
        <w:rPr>
          <w:rFonts w:ascii="Times New Roman"/>
          <w:b w:val="false"/>
          <w:i w:val="false"/>
          <w:color w:val="000000"/>
          <w:sz w:val="28"/>
        </w:rPr>
        <w:t>
      52) электрическая сеть – совокупность подстанций, распределительных устройств и соединяющих их электрических линий, размещенных на территории потребителей электрической энергии;</w:t>
      </w:r>
    </w:p>
    <w:bookmarkEnd w:id="65"/>
    <w:bookmarkStart w:name="z928" w:id="66"/>
    <w:p>
      <w:pPr>
        <w:spacing w:after="0"/>
        <w:ind w:left="0"/>
        <w:jc w:val="both"/>
      </w:pPr>
      <w:r>
        <w:rPr>
          <w:rFonts w:ascii="Times New Roman"/>
          <w:b w:val="false"/>
          <w:i w:val="false"/>
          <w:color w:val="000000"/>
          <w:sz w:val="28"/>
        </w:rPr>
        <w:t>
      53)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передачи, потребления электрической энергии и (или) преобразовании ее в другой вид энергии;</w:t>
      </w:r>
    </w:p>
    <w:bookmarkEnd w:id="66"/>
    <w:bookmarkStart w:name="z929" w:id="67"/>
    <w:p>
      <w:pPr>
        <w:spacing w:after="0"/>
        <w:ind w:left="0"/>
        <w:jc w:val="both"/>
      </w:pPr>
      <w:r>
        <w:rPr>
          <w:rFonts w:ascii="Times New Roman"/>
          <w:b w:val="false"/>
          <w:i w:val="false"/>
          <w:color w:val="000000"/>
          <w:sz w:val="28"/>
        </w:rPr>
        <w:t>
      54) рабочее место при выполнении работ в электроустановке – участок электроустановки, куда допускается персонал для выполнения работы по наряду, распоряжению или в порядке текущей эксплуатации;</w:t>
      </w:r>
    </w:p>
    <w:bookmarkEnd w:id="67"/>
    <w:bookmarkStart w:name="z930" w:id="68"/>
    <w:p>
      <w:pPr>
        <w:spacing w:after="0"/>
        <w:ind w:left="0"/>
        <w:jc w:val="both"/>
      </w:pPr>
      <w:r>
        <w:rPr>
          <w:rFonts w:ascii="Times New Roman"/>
          <w:b w:val="false"/>
          <w:i w:val="false"/>
          <w:color w:val="000000"/>
          <w:sz w:val="28"/>
        </w:rPr>
        <w:t>
      55) ответственный за электроустановки – работник из числа административно-технического персонала, на которого возложены обязанности по организации безопасного проведения работ в электроустановке (-ах) в соответствии с действующими правилами и нормативно-техническими документами;</w:t>
      </w:r>
    </w:p>
    <w:bookmarkEnd w:id="68"/>
    <w:bookmarkStart w:name="z931" w:id="69"/>
    <w:p>
      <w:pPr>
        <w:spacing w:after="0"/>
        <w:ind w:left="0"/>
        <w:jc w:val="both"/>
      </w:pPr>
      <w:r>
        <w:rPr>
          <w:rFonts w:ascii="Times New Roman"/>
          <w:b w:val="false"/>
          <w:i w:val="false"/>
          <w:color w:val="000000"/>
          <w:sz w:val="28"/>
        </w:rPr>
        <w:t>
      56) работник, имеющий группу II-V – степень квалификации персонала по электробезопасности;</w:t>
      </w:r>
    </w:p>
    <w:bookmarkEnd w:id="69"/>
    <w:bookmarkStart w:name="z932" w:id="70"/>
    <w:p>
      <w:pPr>
        <w:spacing w:after="0"/>
        <w:ind w:left="0"/>
        <w:jc w:val="both"/>
      </w:pPr>
      <w:r>
        <w:rPr>
          <w:rFonts w:ascii="Times New Roman"/>
          <w:b w:val="false"/>
          <w:i w:val="false"/>
          <w:color w:val="000000"/>
          <w:sz w:val="28"/>
        </w:rPr>
        <w:t>
      57) электрозащитное средство – средство защиты, предназначенное для обеспечения электробезопасности;</w:t>
      </w:r>
    </w:p>
    <w:bookmarkEnd w:id="70"/>
    <w:bookmarkStart w:name="z933" w:id="71"/>
    <w:p>
      <w:pPr>
        <w:spacing w:after="0"/>
        <w:ind w:left="0"/>
        <w:jc w:val="both"/>
      </w:pPr>
      <w:r>
        <w:rPr>
          <w:rFonts w:ascii="Times New Roman"/>
          <w:b w:val="false"/>
          <w:i w:val="false"/>
          <w:color w:val="000000"/>
          <w:sz w:val="28"/>
        </w:rPr>
        <w:t>
      58) зона влияния электрического поля – пространство, в котором напряженность электрического поля превышает 5 киловольт на метр (далее – кВ/м);</w:t>
      </w:r>
    </w:p>
    <w:bookmarkEnd w:id="71"/>
    <w:bookmarkStart w:name="z934" w:id="72"/>
    <w:p>
      <w:pPr>
        <w:spacing w:after="0"/>
        <w:ind w:left="0"/>
        <w:jc w:val="both"/>
      </w:pPr>
      <w:r>
        <w:rPr>
          <w:rFonts w:ascii="Times New Roman"/>
          <w:b w:val="false"/>
          <w:i w:val="false"/>
          <w:color w:val="000000"/>
          <w:sz w:val="28"/>
        </w:rPr>
        <w:t>
      59) неэлектрический персонал – производственный персонал, не попадающий под определение "электротехнического", "электротехнологического" персонала;</w:t>
      </w:r>
    </w:p>
    <w:bookmarkEnd w:id="72"/>
    <w:bookmarkStart w:name="z935" w:id="73"/>
    <w:p>
      <w:pPr>
        <w:spacing w:after="0"/>
        <w:ind w:left="0"/>
        <w:jc w:val="both"/>
      </w:pPr>
      <w:r>
        <w:rPr>
          <w:rFonts w:ascii="Times New Roman"/>
          <w:b w:val="false"/>
          <w:i w:val="false"/>
          <w:color w:val="000000"/>
          <w:sz w:val="28"/>
        </w:rPr>
        <w:t>
      60) электротехнический персонал – административно-технический, оперативный, оперативно-ремонтный, ремонтный персонал, осуществляющий монтаж, наладку, техническое обслуживание, ремонт, управление режимом работы электроустановок;</w:t>
      </w:r>
    </w:p>
    <w:bookmarkEnd w:id="73"/>
    <w:bookmarkStart w:name="z936" w:id="74"/>
    <w:p>
      <w:pPr>
        <w:spacing w:after="0"/>
        <w:ind w:left="0"/>
        <w:jc w:val="both"/>
      </w:pPr>
      <w:r>
        <w:rPr>
          <w:rFonts w:ascii="Times New Roman"/>
          <w:b w:val="false"/>
          <w:i w:val="false"/>
          <w:color w:val="000000"/>
          <w:sz w:val="28"/>
        </w:rPr>
        <w:t>
      61) электротехнологический персонал – персонал, у которого в управляемом им технологическом процессе основной составляющей является электрическая энергия (например, электросварка, электродуговые печи, электролиз), использующий в работе ручные электрические машины, переносной электроинструмент и светильники, и другие работники, для которых должностной инструкцией установлено знание настоящих Правил;</w:t>
      </w:r>
    </w:p>
    <w:bookmarkEnd w:id="74"/>
    <w:bookmarkStart w:name="z937" w:id="75"/>
    <w:p>
      <w:pPr>
        <w:spacing w:after="0"/>
        <w:ind w:left="0"/>
        <w:jc w:val="both"/>
      </w:pPr>
      <w:r>
        <w:rPr>
          <w:rFonts w:ascii="Times New Roman"/>
          <w:b w:val="false"/>
          <w:i w:val="false"/>
          <w:color w:val="000000"/>
          <w:sz w:val="28"/>
        </w:rPr>
        <w:t>
      62)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75"/>
    <w:bookmarkStart w:name="z1043" w:id="76"/>
    <w:p>
      <w:pPr>
        <w:spacing w:after="0"/>
        <w:ind w:left="0"/>
        <w:jc w:val="both"/>
      </w:pPr>
      <w:r>
        <w:rPr>
          <w:rFonts w:ascii="Times New Roman"/>
          <w:b w:val="false"/>
          <w:i w:val="false"/>
          <w:color w:val="000000"/>
          <w:sz w:val="28"/>
        </w:rPr>
        <w:t>
      63) электрозарядная станция (далее – ЭЗС) – электроустановка, предназначенная для зарядки механических транспортных средств, оснащенных электрическими двигателями.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7"/>
    <w:p>
      <w:pPr>
        <w:spacing w:after="0"/>
        <w:ind w:left="0"/>
        <w:jc w:val="both"/>
      </w:pPr>
      <w:r>
        <w:rPr>
          <w:rFonts w:ascii="Times New Roman"/>
          <w:b w:val="false"/>
          <w:i w:val="false"/>
          <w:color w:val="000000"/>
          <w:sz w:val="28"/>
        </w:rPr>
        <w:t>
      3. В зависимости от местных условий работодатель предусматривает дополнительные меры безопасности труда, не противоречащие настоящим Правилам. Эти меры безопасности доводятся до персонала в виде распоряжений, указаний, инструктажа.</w:t>
      </w:r>
    </w:p>
    <w:bookmarkEnd w:id="77"/>
    <w:bookmarkStart w:name="z71" w:id="78"/>
    <w:p>
      <w:pPr>
        <w:spacing w:after="0"/>
        <w:ind w:left="0"/>
        <w:jc w:val="both"/>
      </w:pPr>
      <w:r>
        <w:rPr>
          <w:rFonts w:ascii="Times New Roman"/>
          <w:b w:val="false"/>
          <w:i w:val="false"/>
          <w:color w:val="000000"/>
          <w:sz w:val="28"/>
        </w:rPr>
        <w:t xml:space="preserve">
      4. Электроустановки необходимо содержать в технически исправном состоянии, обеспечивающем безопасные условия труда. </w:t>
      </w:r>
    </w:p>
    <w:bookmarkEnd w:id="78"/>
    <w:bookmarkStart w:name="z72" w:id="79"/>
    <w:p>
      <w:pPr>
        <w:spacing w:after="0"/>
        <w:ind w:left="0"/>
        <w:jc w:val="left"/>
      </w:pPr>
      <w:r>
        <w:rPr>
          <w:rFonts w:ascii="Times New Roman"/>
          <w:b/>
          <w:i w:val="false"/>
          <w:color w:val="000000"/>
        </w:rPr>
        <w:t xml:space="preserve"> Глава 2. Обеспечение безопасности труда персонала</w:t>
      </w:r>
    </w:p>
    <w:bookmarkEnd w:id="79"/>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80"/>
    <w:p>
      <w:pPr>
        <w:spacing w:after="0"/>
        <w:ind w:left="0"/>
        <w:jc w:val="left"/>
      </w:pPr>
      <w:r>
        <w:rPr>
          <w:rFonts w:ascii="Times New Roman"/>
          <w:b/>
          <w:i w:val="false"/>
          <w:color w:val="000000"/>
        </w:rPr>
        <w:t xml:space="preserve"> Параграф 1. Требования к персоналу</w:t>
      </w:r>
    </w:p>
    <w:bookmarkEnd w:id="80"/>
    <w:bookmarkStart w:name="z74" w:id="81"/>
    <w:p>
      <w:pPr>
        <w:spacing w:after="0"/>
        <w:ind w:left="0"/>
        <w:jc w:val="both"/>
      </w:pPr>
      <w:r>
        <w:rPr>
          <w:rFonts w:ascii="Times New Roman"/>
          <w:b w:val="false"/>
          <w:i w:val="false"/>
          <w:color w:val="000000"/>
          <w:sz w:val="28"/>
        </w:rPr>
        <w:t>
      5. Работникам, выполняющим работы в электроустановках, требуется наличие профессиональной подготовки, соответствующей характеру работы.</w:t>
      </w:r>
    </w:p>
    <w:bookmarkEnd w:id="81"/>
    <w:bookmarkStart w:name="z75" w:id="82"/>
    <w:p>
      <w:pPr>
        <w:spacing w:after="0"/>
        <w:ind w:left="0"/>
        <w:jc w:val="both"/>
      </w:pPr>
      <w:r>
        <w:rPr>
          <w:rFonts w:ascii="Times New Roman"/>
          <w:b w:val="false"/>
          <w:i w:val="false"/>
          <w:color w:val="000000"/>
          <w:sz w:val="28"/>
        </w:rPr>
        <w:t xml:space="preserve">
      6. Подготовка и квалификационные проверки знаний персонала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работы с персоналом в энергетических организациях Республики Казахстан, утвержденными приказом Министра энергетики Республики Казахстан от 26 марта 2015 года № 234 (зарегистрирован в Реестре государственной регистрации нормативных правовых актов за № 10830).</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83"/>
    <w:p>
      <w:pPr>
        <w:spacing w:after="0"/>
        <w:ind w:left="0"/>
        <w:jc w:val="both"/>
      </w:pPr>
      <w:r>
        <w:rPr>
          <w:rFonts w:ascii="Times New Roman"/>
          <w:b w:val="false"/>
          <w:i w:val="false"/>
          <w:color w:val="000000"/>
          <w:sz w:val="28"/>
        </w:rPr>
        <w:t xml:space="preserve">
      7. Рабочие и специалисты, занятые на работах с вредными и опасными условиями труда, проходят обязательные медицинские осмотры в порядке и сроки, установленные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за № 21443).</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4"/>
    <w:p>
      <w:pPr>
        <w:spacing w:after="0"/>
        <w:ind w:left="0"/>
        <w:jc w:val="both"/>
      </w:pPr>
      <w:r>
        <w:rPr>
          <w:rFonts w:ascii="Times New Roman"/>
          <w:b w:val="false"/>
          <w:i w:val="false"/>
          <w:color w:val="000000"/>
          <w:sz w:val="28"/>
        </w:rPr>
        <w:t xml:space="preserve">
      8. Работники, производственная деятельность которых связана с электроустановками, осуществляют свою деятельность в соответствии с группой допуска по электробезопасности электротехнического (электротехнологического) персонала и условия их присвоения,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85"/>
    <w:p>
      <w:pPr>
        <w:spacing w:after="0"/>
        <w:ind w:left="0"/>
        <w:jc w:val="both"/>
      </w:pPr>
      <w:r>
        <w:rPr>
          <w:rFonts w:ascii="Times New Roman"/>
          <w:b w:val="false"/>
          <w:i w:val="false"/>
          <w:color w:val="000000"/>
          <w:sz w:val="28"/>
        </w:rPr>
        <w:t>
      9. Лица, допущенные к выполнению специальных работ, имеют об этом запись в квалификационном удостоверении.</w:t>
      </w:r>
    </w:p>
    <w:bookmarkEnd w:id="85"/>
    <w:bookmarkStart w:name="z79" w:id="86"/>
    <w:p>
      <w:pPr>
        <w:spacing w:after="0"/>
        <w:ind w:left="0"/>
        <w:jc w:val="both"/>
      </w:pPr>
      <w:r>
        <w:rPr>
          <w:rFonts w:ascii="Times New Roman"/>
          <w:b w:val="false"/>
          <w:i w:val="false"/>
          <w:color w:val="000000"/>
          <w:sz w:val="28"/>
        </w:rPr>
        <w:t>
      10. Не допускается привлекать к работам с вредными условиями труда лиц, не достигших 18-летнего возраста.</w:t>
      </w:r>
    </w:p>
    <w:bookmarkEnd w:id="86"/>
    <w:bookmarkStart w:name="z80" w:id="87"/>
    <w:p>
      <w:pPr>
        <w:spacing w:after="0"/>
        <w:ind w:left="0"/>
        <w:jc w:val="both"/>
      </w:pPr>
      <w:r>
        <w:rPr>
          <w:rFonts w:ascii="Times New Roman"/>
          <w:b w:val="false"/>
          <w:i w:val="false"/>
          <w:color w:val="000000"/>
          <w:sz w:val="28"/>
        </w:rPr>
        <w:t>
      11. При опасности возникновения несчастного случая, работники находящиеся вблизи, соблюдая правила безопасности, принимают меры по его предупреждению (останавливают механизм, снимают напряжение), а при несчастном случае оказывают также доврачебную помощь пострадавшему, сохранив по возможности обстановку на месте происшествия. О случившемся работник сообщает руководителю (производителю) работ, оперативному персоналу.</w:t>
      </w:r>
    </w:p>
    <w:bookmarkEnd w:id="87"/>
    <w:bookmarkStart w:name="z81" w:id="88"/>
    <w:p>
      <w:pPr>
        <w:spacing w:after="0"/>
        <w:ind w:left="0"/>
        <w:jc w:val="both"/>
      </w:pPr>
      <w:r>
        <w:rPr>
          <w:rFonts w:ascii="Times New Roman"/>
          <w:b w:val="false"/>
          <w:i w:val="false"/>
          <w:color w:val="000000"/>
          <w:sz w:val="28"/>
        </w:rPr>
        <w:t>
      12. Работники обеспечиваются по действующим нормам спецодеждой, спецобувью и индивидуальными средствами защиты в соответствии с характером работ и пользуются ими во время работы.</w:t>
      </w:r>
    </w:p>
    <w:bookmarkEnd w:id="88"/>
    <w:bookmarkStart w:name="z82" w:id="89"/>
    <w:p>
      <w:pPr>
        <w:spacing w:after="0"/>
        <w:ind w:left="0"/>
        <w:jc w:val="both"/>
      </w:pPr>
      <w:r>
        <w:rPr>
          <w:rFonts w:ascii="Times New Roman"/>
          <w:b w:val="false"/>
          <w:i w:val="false"/>
          <w:color w:val="000000"/>
          <w:sz w:val="28"/>
        </w:rPr>
        <w:t>
      13. Работники, находящиеся в помещениях с действующим электрооборудованием (за исключением щитов управления, релейных и им подобных), в ЗРУ и ОРУ, в колодцах, туннелях и траншеях, а также участвующие в обслуживании и капитальных ремонтах ВЛ, пользуются защитными касками.</w:t>
      </w:r>
    </w:p>
    <w:bookmarkEnd w:id="89"/>
    <w:bookmarkStart w:name="z83" w:id="90"/>
    <w:p>
      <w:pPr>
        <w:spacing w:after="0"/>
        <w:ind w:left="0"/>
        <w:jc w:val="left"/>
      </w:pPr>
      <w:r>
        <w:rPr>
          <w:rFonts w:ascii="Times New Roman"/>
          <w:b/>
          <w:i w:val="false"/>
          <w:color w:val="000000"/>
        </w:rPr>
        <w:t xml:space="preserve"> Параграф 2. Оперативное обслуживание. Осмотры электроустановок</w:t>
      </w:r>
    </w:p>
    <w:bookmarkEnd w:id="90"/>
    <w:bookmarkStart w:name="z84" w:id="91"/>
    <w:p>
      <w:pPr>
        <w:spacing w:after="0"/>
        <w:ind w:left="0"/>
        <w:jc w:val="both"/>
      </w:pPr>
      <w:r>
        <w:rPr>
          <w:rFonts w:ascii="Times New Roman"/>
          <w:b w:val="false"/>
          <w:i w:val="false"/>
          <w:color w:val="000000"/>
          <w:sz w:val="28"/>
        </w:rPr>
        <w:t>
      14. Вид оперативного обслуживания электроустановки, а также число работников из числа оперативного персонала в смене определяются руководством предприятия (организации) и закрепляются соответствующим распоряжением.</w:t>
      </w:r>
    </w:p>
    <w:bookmarkEnd w:id="91"/>
    <w:bookmarkStart w:name="z85" w:id="92"/>
    <w:p>
      <w:pPr>
        <w:spacing w:after="0"/>
        <w:ind w:left="0"/>
        <w:jc w:val="both"/>
      </w:pPr>
      <w:r>
        <w:rPr>
          <w:rFonts w:ascii="Times New Roman"/>
          <w:b w:val="false"/>
          <w:i w:val="false"/>
          <w:color w:val="000000"/>
          <w:sz w:val="28"/>
        </w:rPr>
        <w:t>
      15. Для работ в электроустановках выше 1000 В допускаются работники из числа оперативного персонала, единолично обслуживающие электроустановку, или старшие по смене не ниже IV группы по электробезопасности, остальные работники в смене не ниже III группы по электробезопасности.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93"/>
    <w:p>
      <w:pPr>
        <w:spacing w:after="0"/>
        <w:ind w:left="0"/>
        <w:jc w:val="both"/>
      </w:pPr>
      <w:r>
        <w:rPr>
          <w:rFonts w:ascii="Times New Roman"/>
          <w:b w:val="false"/>
          <w:i w:val="false"/>
          <w:color w:val="000000"/>
          <w:sz w:val="28"/>
        </w:rPr>
        <w:t>
      16. Для работ в электроустановках до 1000 В допускаются работники из числа оперативного персонала, обслуживающие электроустановку с группой по электробезопасности не ниже III.</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4"/>
    <w:p>
      <w:pPr>
        <w:spacing w:after="0"/>
        <w:ind w:left="0"/>
        <w:jc w:val="both"/>
      </w:pPr>
      <w:r>
        <w:rPr>
          <w:rFonts w:ascii="Times New Roman"/>
          <w:b w:val="false"/>
          <w:i w:val="false"/>
          <w:color w:val="000000"/>
          <w:sz w:val="28"/>
        </w:rPr>
        <w:t xml:space="preserve">
      17. Для работ в электроустановках не допускается приближение людей, механизмов и грузоподъемных машин к находящимся под напряжением, допустимому расстоянию до токоведущих частей, находящихся под напряжением указанные в таблице 1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94"/>
    <w:bookmarkStart w:name="z88" w:id="95"/>
    <w:p>
      <w:pPr>
        <w:spacing w:after="0"/>
        <w:ind w:left="0"/>
        <w:jc w:val="both"/>
      </w:pPr>
      <w:r>
        <w:rPr>
          <w:rFonts w:ascii="Times New Roman"/>
          <w:b w:val="false"/>
          <w:i w:val="false"/>
          <w:color w:val="000000"/>
          <w:sz w:val="28"/>
        </w:rPr>
        <w:t>
      18. Оперативные переключения в электроустановках выполняются оперативным и оперативно-ремонтным персоналом. В качестве вторых лиц к переключениям допускается привлекать ремонтный и электротехнический персонал потребительских организаций.</w:t>
      </w:r>
    </w:p>
    <w:bookmarkEnd w:id="95"/>
    <w:bookmarkStart w:name="z89" w:id="96"/>
    <w:p>
      <w:pPr>
        <w:spacing w:after="0"/>
        <w:ind w:left="0"/>
        <w:jc w:val="both"/>
      </w:pPr>
      <w:r>
        <w:rPr>
          <w:rFonts w:ascii="Times New Roman"/>
          <w:b w:val="false"/>
          <w:i w:val="false"/>
          <w:color w:val="000000"/>
          <w:sz w:val="28"/>
        </w:rPr>
        <w:t>
      19. Единоличный осмотр электроустановок выполняют оперативный персонал, находящийся на дежурстве, а также административно-технический персонал с V группой по электробезопасности.</w:t>
      </w:r>
    </w:p>
    <w:bookmarkEnd w:id="96"/>
    <w:p>
      <w:pPr>
        <w:spacing w:after="0"/>
        <w:ind w:left="0"/>
        <w:jc w:val="both"/>
      </w:pPr>
      <w:r>
        <w:rPr>
          <w:rFonts w:ascii="Times New Roman"/>
          <w:b w:val="false"/>
          <w:i w:val="false"/>
          <w:color w:val="000000"/>
          <w:sz w:val="28"/>
        </w:rPr>
        <w:t>
      Единоличным осмотром электроустановок административно-техническому персоналу предоставляется распоряжением по предприятию.</w:t>
      </w:r>
    </w:p>
    <w:bookmarkStart w:name="z90" w:id="97"/>
    <w:p>
      <w:pPr>
        <w:spacing w:after="0"/>
        <w:ind w:left="0"/>
        <w:jc w:val="both"/>
      </w:pPr>
      <w:r>
        <w:rPr>
          <w:rFonts w:ascii="Times New Roman"/>
          <w:b w:val="false"/>
          <w:i w:val="false"/>
          <w:color w:val="000000"/>
          <w:sz w:val="28"/>
        </w:rPr>
        <w:t xml:space="preserve">
      20. Работники, не имеющие разрешение единоличного осмотра электроустановки, допускаются в помещение электроустановки в сопровождении работников, перечисленных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w:t>
      </w:r>
    </w:p>
    <w:bookmarkEnd w:id="97"/>
    <w:p>
      <w:pPr>
        <w:spacing w:after="0"/>
        <w:ind w:left="0"/>
        <w:jc w:val="both"/>
      </w:pPr>
      <w:r>
        <w:rPr>
          <w:rFonts w:ascii="Times New Roman"/>
          <w:b w:val="false"/>
          <w:i w:val="false"/>
          <w:color w:val="000000"/>
          <w:sz w:val="28"/>
        </w:rPr>
        <w:t>
      Контроль за безопасностью работников, допущенных к работе в электроустановках, осуществляет сопровождающий работник.</w:t>
      </w:r>
    </w:p>
    <w:bookmarkStart w:name="z91" w:id="98"/>
    <w:p>
      <w:pPr>
        <w:spacing w:after="0"/>
        <w:ind w:left="0"/>
        <w:jc w:val="both"/>
      </w:pPr>
      <w:r>
        <w:rPr>
          <w:rFonts w:ascii="Times New Roman"/>
          <w:b w:val="false"/>
          <w:i w:val="false"/>
          <w:color w:val="000000"/>
          <w:sz w:val="28"/>
        </w:rPr>
        <w:t xml:space="preserve">
      21. 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Не допускается проникать за ограждения и барьеры. Разрешается открывать двери щитов, сборок напряжением до 1000 В, пультов управления и других устройств.</w:t>
      </w:r>
    </w:p>
    <w:bookmarkEnd w:id="98"/>
    <w:bookmarkStart w:name="z92" w:id="99"/>
    <w:p>
      <w:pPr>
        <w:spacing w:after="0"/>
        <w:ind w:left="0"/>
        <w:jc w:val="both"/>
      </w:pPr>
      <w:r>
        <w:rPr>
          <w:rFonts w:ascii="Times New Roman"/>
          <w:b w:val="false"/>
          <w:i w:val="false"/>
          <w:color w:val="000000"/>
          <w:sz w:val="28"/>
        </w:rPr>
        <w:t>
      22. При замыкании на землю в электроустановках напряжением 3-35 кВ приближаться к месту замыкания на расстояние менее 4 м в ЗРУ и менее 8 м в ОРУ и на воздушных линиях допускается для оперативных переключений с целью ликвидации замыкания и освобождения людей, попавших под напряжение.</w:t>
      </w:r>
    </w:p>
    <w:bookmarkEnd w:id="99"/>
    <w:bookmarkStart w:name="z93" w:id="100"/>
    <w:p>
      <w:pPr>
        <w:spacing w:after="0"/>
        <w:ind w:left="0"/>
        <w:jc w:val="both"/>
      </w:pPr>
      <w:r>
        <w:rPr>
          <w:rFonts w:ascii="Times New Roman"/>
          <w:b w:val="false"/>
          <w:i w:val="false"/>
          <w:color w:val="000000"/>
          <w:sz w:val="28"/>
        </w:rPr>
        <w:t>
      23. Операции с разъединителями, отделителями и выключателями напряжением выше 1000 В, имеющими ручной привод, выполняются в диэлектрических перчатках.</w:t>
      </w:r>
    </w:p>
    <w:bookmarkEnd w:id="100"/>
    <w:bookmarkStart w:name="z94" w:id="101"/>
    <w:p>
      <w:pPr>
        <w:spacing w:after="0"/>
        <w:ind w:left="0"/>
        <w:jc w:val="both"/>
      </w:pPr>
      <w:r>
        <w:rPr>
          <w:rFonts w:ascii="Times New Roman"/>
          <w:b w:val="false"/>
          <w:i w:val="false"/>
          <w:color w:val="000000"/>
          <w:sz w:val="28"/>
        </w:rPr>
        <w:t>
      24. Снятие и установка предохранителей выполняются при снятом напряжении.</w:t>
      </w:r>
    </w:p>
    <w:bookmarkEnd w:id="101"/>
    <w:p>
      <w:pPr>
        <w:spacing w:after="0"/>
        <w:ind w:left="0"/>
        <w:jc w:val="both"/>
      </w:pPr>
      <w:r>
        <w:rPr>
          <w:rFonts w:ascii="Times New Roman"/>
          <w:b w:val="false"/>
          <w:i w:val="false"/>
          <w:color w:val="000000"/>
          <w:sz w:val="28"/>
        </w:rPr>
        <w:t>
      Под напряжением, но без нагрузки допускается снимать и устанавливать предохранители на присоединениях, в схеме которых отсутствуют коммутационные аппараты, позволяющие снять напряжение.</w:t>
      </w:r>
    </w:p>
    <w:p>
      <w:pPr>
        <w:spacing w:after="0"/>
        <w:ind w:left="0"/>
        <w:jc w:val="both"/>
      </w:pPr>
      <w:r>
        <w:rPr>
          <w:rFonts w:ascii="Times New Roman"/>
          <w:b w:val="false"/>
          <w:i w:val="false"/>
          <w:color w:val="000000"/>
          <w:sz w:val="28"/>
        </w:rPr>
        <w:t>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bookmarkStart w:name="z95" w:id="102"/>
    <w:p>
      <w:pPr>
        <w:spacing w:after="0"/>
        <w:ind w:left="0"/>
        <w:jc w:val="both"/>
      </w:pPr>
      <w:r>
        <w:rPr>
          <w:rFonts w:ascii="Times New Roman"/>
          <w:b w:val="false"/>
          <w:i w:val="false"/>
          <w:color w:val="000000"/>
          <w:sz w:val="28"/>
        </w:rPr>
        <w:t>
      25. Для снятия и установки предохранителей под напряжением пользуются:</w:t>
      </w:r>
    </w:p>
    <w:bookmarkEnd w:id="102"/>
    <w:p>
      <w:pPr>
        <w:spacing w:after="0"/>
        <w:ind w:left="0"/>
        <w:jc w:val="both"/>
      </w:pPr>
      <w:r>
        <w:rPr>
          <w:rFonts w:ascii="Times New Roman"/>
          <w:b w:val="false"/>
          <w:i w:val="false"/>
          <w:color w:val="000000"/>
          <w:sz w:val="28"/>
        </w:rPr>
        <w:t>
      1) в электроустановках напряжением выше 1000 В – изолирующими клещами (штангой) с применением диэлектрических перчаток и средств защиты лица и глаз;</w:t>
      </w:r>
    </w:p>
    <w:p>
      <w:pPr>
        <w:spacing w:after="0"/>
        <w:ind w:left="0"/>
        <w:jc w:val="both"/>
      </w:pPr>
      <w:r>
        <w:rPr>
          <w:rFonts w:ascii="Times New Roman"/>
          <w:b w:val="false"/>
          <w:i w:val="false"/>
          <w:color w:val="000000"/>
          <w:sz w:val="28"/>
        </w:rPr>
        <w:t>
      2) в электроустановках напряжением до 1000 В – изолирующими клещами или диэлектрическими перчатками и средствами защиты лица и глаз.</w:t>
      </w:r>
    </w:p>
    <w:bookmarkStart w:name="z96" w:id="103"/>
    <w:p>
      <w:pPr>
        <w:spacing w:after="0"/>
        <w:ind w:left="0"/>
        <w:jc w:val="both"/>
      </w:pPr>
      <w:r>
        <w:rPr>
          <w:rFonts w:ascii="Times New Roman"/>
          <w:b w:val="false"/>
          <w:i w:val="false"/>
          <w:color w:val="000000"/>
          <w:sz w:val="28"/>
        </w:rPr>
        <w:t>
      26. Двери помещений электроустановок, камер, щитов и сборок оборудуются запирающими устройствами. При производстве работ в камерах, щитах и сборках последние не запираются.</w:t>
      </w:r>
    </w:p>
    <w:bookmarkEnd w:id="103"/>
    <w:bookmarkStart w:name="z97" w:id="104"/>
    <w:p>
      <w:pPr>
        <w:spacing w:after="0"/>
        <w:ind w:left="0"/>
        <w:jc w:val="both"/>
      </w:pPr>
      <w:r>
        <w:rPr>
          <w:rFonts w:ascii="Times New Roman"/>
          <w:b w:val="false"/>
          <w:i w:val="false"/>
          <w:color w:val="000000"/>
          <w:sz w:val="28"/>
        </w:rPr>
        <w:t>
      27. Ключи от электроустановок находятся на учете у оперативного персонала. В электроустановках без местного оперативного персонала ключи находятся на учете у административно-технического персонала.</w:t>
      </w:r>
    </w:p>
    <w:bookmarkEnd w:id="104"/>
    <w:p>
      <w:pPr>
        <w:spacing w:after="0"/>
        <w:ind w:left="0"/>
        <w:jc w:val="both"/>
      </w:pPr>
      <w:r>
        <w:rPr>
          <w:rFonts w:ascii="Times New Roman"/>
          <w:b w:val="false"/>
          <w:i w:val="false"/>
          <w:color w:val="000000"/>
          <w:sz w:val="28"/>
        </w:rPr>
        <w:t>
      Ключи пронумеровываются и хранятся в запираемом ящике. Один комплект ключей – запасной. Ключи выдаются под расписку:</w:t>
      </w:r>
    </w:p>
    <w:p>
      <w:pPr>
        <w:spacing w:after="0"/>
        <w:ind w:left="0"/>
        <w:jc w:val="both"/>
      </w:pPr>
      <w:r>
        <w:rPr>
          <w:rFonts w:ascii="Times New Roman"/>
          <w:b w:val="false"/>
          <w:i w:val="false"/>
          <w:color w:val="000000"/>
          <w:sz w:val="28"/>
        </w:rPr>
        <w:t>
      1) работникам, имеющим право единоличного осмотра – от всех помещений;</w:t>
      </w:r>
    </w:p>
    <w:p>
      <w:pPr>
        <w:spacing w:after="0"/>
        <w:ind w:left="0"/>
        <w:jc w:val="both"/>
      </w:pPr>
      <w:r>
        <w:rPr>
          <w:rFonts w:ascii="Times New Roman"/>
          <w:b w:val="false"/>
          <w:i w:val="false"/>
          <w:color w:val="000000"/>
          <w:sz w:val="28"/>
        </w:rPr>
        <w:t>
      2) при допуске – руководителю и производителю работ (наблюдающему) – от помещений, в которых предстоит работать.</w:t>
      </w:r>
    </w:p>
    <w:p>
      <w:pPr>
        <w:spacing w:after="0"/>
        <w:ind w:left="0"/>
        <w:jc w:val="both"/>
      </w:pPr>
      <w:r>
        <w:rPr>
          <w:rFonts w:ascii="Times New Roman"/>
          <w:b w:val="false"/>
          <w:i w:val="false"/>
          <w:color w:val="000000"/>
          <w:sz w:val="28"/>
        </w:rPr>
        <w:t>
      Ключи от камер в электроустановках напряжением выше 1000 В при допуске выдаются допускающему из числа оперативного персонала</w:t>
      </w:r>
    </w:p>
    <w:p>
      <w:pPr>
        <w:spacing w:after="0"/>
        <w:ind w:left="0"/>
        <w:jc w:val="both"/>
      </w:pPr>
      <w:r>
        <w:rPr>
          <w:rFonts w:ascii="Times New Roman"/>
          <w:b w:val="false"/>
          <w:i w:val="false"/>
          <w:color w:val="000000"/>
          <w:sz w:val="28"/>
        </w:rPr>
        <w:t>
      Ключи подлежат возврату руководителем, производителем работ (наблюдающим) ежедневно по окончании работ, при осмотре электроустановок – по завершении осмотра.</w:t>
      </w:r>
    </w:p>
    <w:p>
      <w:pPr>
        <w:spacing w:after="0"/>
        <w:ind w:left="0"/>
        <w:jc w:val="both"/>
      </w:pPr>
      <w:r>
        <w:rPr>
          <w:rFonts w:ascii="Times New Roman"/>
          <w:b w:val="false"/>
          <w:i w:val="false"/>
          <w:color w:val="000000"/>
          <w:sz w:val="28"/>
        </w:rPr>
        <w:t>
      В электроустановках без местного оперативного персонала ключи возвращаются не позднее следующего рабочего дня после осмотра или полного окончания работ.</w:t>
      </w:r>
    </w:p>
    <w:p>
      <w:pPr>
        <w:spacing w:after="0"/>
        <w:ind w:left="0"/>
        <w:jc w:val="both"/>
      </w:pPr>
      <w:r>
        <w:rPr>
          <w:rFonts w:ascii="Times New Roman"/>
          <w:b w:val="false"/>
          <w:i w:val="false"/>
          <w:color w:val="000000"/>
          <w:sz w:val="28"/>
        </w:rPr>
        <w:t>
      Выдача и возврат ключей учитываются в специальном журнале произвольной формы или в оперативном журнале.</w:t>
      </w:r>
    </w:p>
    <w:bookmarkStart w:name="z98" w:id="105"/>
    <w:p>
      <w:pPr>
        <w:spacing w:after="0"/>
        <w:ind w:left="0"/>
        <w:jc w:val="both"/>
      </w:pPr>
      <w:r>
        <w:rPr>
          <w:rFonts w:ascii="Times New Roman"/>
          <w:b w:val="false"/>
          <w:i w:val="false"/>
          <w:color w:val="000000"/>
          <w:sz w:val="28"/>
        </w:rPr>
        <w:t xml:space="preserve">
      28. При несчастных случаях для освобождения пострадавшего от действия электрического тока напряжение снимается немедленно без предварительного разрешения. </w:t>
      </w:r>
    </w:p>
    <w:bookmarkEnd w:id="105"/>
    <w:bookmarkStart w:name="z99" w:id="106"/>
    <w:p>
      <w:pPr>
        <w:spacing w:after="0"/>
        <w:ind w:left="0"/>
        <w:jc w:val="left"/>
      </w:pPr>
      <w:r>
        <w:rPr>
          <w:rFonts w:ascii="Times New Roman"/>
          <w:b/>
          <w:i w:val="false"/>
          <w:color w:val="000000"/>
        </w:rPr>
        <w:t xml:space="preserve"> Глава 3. Требования по организации техники безопасности при эксплуатации электроустановок потребителей</w:t>
      </w:r>
    </w:p>
    <w:bookmarkEnd w:id="106"/>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 w:id="107"/>
    <w:p>
      <w:pPr>
        <w:spacing w:after="0"/>
        <w:ind w:left="0"/>
        <w:jc w:val="both"/>
      </w:pPr>
      <w:r>
        <w:rPr>
          <w:rFonts w:ascii="Times New Roman"/>
          <w:b w:val="false"/>
          <w:i w:val="false"/>
          <w:color w:val="000000"/>
          <w:sz w:val="28"/>
        </w:rPr>
        <w:t xml:space="preserve">
      29. Работы в действующих электроустановках проводится наряда-допуска для работы в электроустановках и указания по его заполнению,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распоряжению в случаях, предусмотренных настоящими Правилами. </w:t>
      </w:r>
    </w:p>
    <w:bookmarkEnd w:id="107"/>
    <w:bookmarkStart w:name="z101" w:id="108"/>
    <w:p>
      <w:pPr>
        <w:spacing w:after="0"/>
        <w:ind w:left="0"/>
        <w:jc w:val="both"/>
      </w:pPr>
      <w:r>
        <w:rPr>
          <w:rFonts w:ascii="Times New Roman"/>
          <w:b w:val="false"/>
          <w:i w:val="false"/>
          <w:color w:val="000000"/>
          <w:sz w:val="28"/>
        </w:rPr>
        <w:t xml:space="preserve">
      30. Организацией техники безопасности при эксплуатации электроустановок потребителей являются: </w:t>
      </w:r>
    </w:p>
    <w:bookmarkEnd w:id="108"/>
    <w:p>
      <w:pPr>
        <w:spacing w:after="0"/>
        <w:ind w:left="0"/>
        <w:jc w:val="both"/>
      </w:pPr>
      <w:r>
        <w:rPr>
          <w:rFonts w:ascii="Times New Roman"/>
          <w:b w:val="false"/>
          <w:i w:val="false"/>
          <w:color w:val="000000"/>
          <w:sz w:val="28"/>
        </w:rPr>
        <w:t>
      1) выдача наряда или распоряжения на производство работ;</w:t>
      </w:r>
    </w:p>
    <w:p>
      <w:pPr>
        <w:spacing w:after="0"/>
        <w:ind w:left="0"/>
        <w:jc w:val="both"/>
      </w:pPr>
      <w:r>
        <w:rPr>
          <w:rFonts w:ascii="Times New Roman"/>
          <w:b w:val="false"/>
          <w:i w:val="false"/>
          <w:color w:val="000000"/>
          <w:sz w:val="28"/>
        </w:rPr>
        <w:t>
      2) организация работ, выполняемых в порядке текущей эксплуатации, согласно их перечню;</w:t>
      </w:r>
    </w:p>
    <w:p>
      <w:pPr>
        <w:spacing w:after="0"/>
        <w:ind w:left="0"/>
        <w:jc w:val="both"/>
      </w:pPr>
      <w:r>
        <w:rPr>
          <w:rFonts w:ascii="Times New Roman"/>
          <w:b w:val="false"/>
          <w:i w:val="false"/>
          <w:color w:val="000000"/>
          <w:sz w:val="28"/>
        </w:rPr>
        <w:t>
      3) выдача разрешения на допуск на рабочее место;</w:t>
      </w:r>
    </w:p>
    <w:p>
      <w:pPr>
        <w:spacing w:after="0"/>
        <w:ind w:left="0"/>
        <w:jc w:val="both"/>
      </w:pPr>
      <w:r>
        <w:rPr>
          <w:rFonts w:ascii="Times New Roman"/>
          <w:b w:val="false"/>
          <w:i w:val="false"/>
          <w:color w:val="000000"/>
          <w:sz w:val="28"/>
        </w:rPr>
        <w:t>
      4) допуск на рабочее место;</w:t>
      </w:r>
    </w:p>
    <w:p>
      <w:pPr>
        <w:spacing w:after="0"/>
        <w:ind w:left="0"/>
        <w:jc w:val="both"/>
      </w:pPr>
      <w:r>
        <w:rPr>
          <w:rFonts w:ascii="Times New Roman"/>
          <w:b w:val="false"/>
          <w:i w:val="false"/>
          <w:color w:val="000000"/>
          <w:sz w:val="28"/>
        </w:rPr>
        <w:t>
      5) надзор при выполнении работ;</w:t>
      </w:r>
    </w:p>
    <w:p>
      <w:pPr>
        <w:spacing w:after="0"/>
        <w:ind w:left="0"/>
        <w:jc w:val="both"/>
      </w:pPr>
      <w:r>
        <w:rPr>
          <w:rFonts w:ascii="Times New Roman"/>
          <w:b w:val="false"/>
          <w:i w:val="false"/>
          <w:color w:val="000000"/>
          <w:sz w:val="28"/>
        </w:rPr>
        <w:t>
      6) перевод на другое рабочее место;</w:t>
      </w:r>
    </w:p>
    <w:p>
      <w:pPr>
        <w:spacing w:after="0"/>
        <w:ind w:left="0"/>
        <w:jc w:val="both"/>
      </w:pPr>
      <w:r>
        <w:rPr>
          <w:rFonts w:ascii="Times New Roman"/>
          <w:b w:val="false"/>
          <w:i w:val="false"/>
          <w:color w:val="000000"/>
          <w:sz w:val="28"/>
        </w:rPr>
        <w:t>
      7) оформление перерывов в работе, окончание работы.</w:t>
      </w:r>
    </w:p>
    <w:bookmarkStart w:name="z102" w:id="109"/>
    <w:p>
      <w:pPr>
        <w:spacing w:after="0"/>
        <w:ind w:left="0"/>
        <w:jc w:val="both"/>
      </w:pPr>
      <w:r>
        <w:rPr>
          <w:rFonts w:ascii="Times New Roman"/>
          <w:b w:val="false"/>
          <w:i w:val="false"/>
          <w:color w:val="000000"/>
          <w:sz w:val="28"/>
        </w:rPr>
        <w:t>
      31. Ответственными за безопасное проведение работ являются:</w:t>
      </w:r>
    </w:p>
    <w:bookmarkEnd w:id="109"/>
    <w:p>
      <w:pPr>
        <w:spacing w:after="0"/>
        <w:ind w:left="0"/>
        <w:jc w:val="both"/>
      </w:pPr>
      <w:r>
        <w:rPr>
          <w:rFonts w:ascii="Times New Roman"/>
          <w:b w:val="false"/>
          <w:i w:val="false"/>
          <w:color w:val="000000"/>
          <w:sz w:val="28"/>
        </w:rPr>
        <w:t>
      1) лицо, выдающее наряд, распоряжение, утверждающее перечень работ, выполняемых в порядке текущей эксплуатации;</w:t>
      </w:r>
    </w:p>
    <w:p>
      <w:pPr>
        <w:spacing w:after="0"/>
        <w:ind w:left="0"/>
        <w:jc w:val="both"/>
      </w:pPr>
      <w:r>
        <w:rPr>
          <w:rFonts w:ascii="Times New Roman"/>
          <w:b w:val="false"/>
          <w:i w:val="false"/>
          <w:color w:val="000000"/>
          <w:sz w:val="28"/>
        </w:rPr>
        <w:t>
      2) ответственный руководитель работ;</w:t>
      </w:r>
    </w:p>
    <w:p>
      <w:pPr>
        <w:spacing w:after="0"/>
        <w:ind w:left="0"/>
        <w:jc w:val="both"/>
      </w:pPr>
      <w:r>
        <w:rPr>
          <w:rFonts w:ascii="Times New Roman"/>
          <w:b w:val="false"/>
          <w:i w:val="false"/>
          <w:color w:val="000000"/>
          <w:sz w:val="28"/>
        </w:rPr>
        <w:t>
      3) выдающий разрешение на допуск на рабочее место;</w:t>
      </w:r>
    </w:p>
    <w:p>
      <w:pPr>
        <w:spacing w:after="0"/>
        <w:ind w:left="0"/>
        <w:jc w:val="both"/>
      </w:pPr>
      <w:r>
        <w:rPr>
          <w:rFonts w:ascii="Times New Roman"/>
          <w:b w:val="false"/>
          <w:i w:val="false"/>
          <w:color w:val="000000"/>
          <w:sz w:val="28"/>
        </w:rPr>
        <w:t>
      4) допускающий на рабочее место;</w:t>
      </w:r>
    </w:p>
    <w:p>
      <w:pPr>
        <w:spacing w:after="0"/>
        <w:ind w:left="0"/>
        <w:jc w:val="both"/>
      </w:pPr>
      <w:r>
        <w:rPr>
          <w:rFonts w:ascii="Times New Roman"/>
          <w:b w:val="false"/>
          <w:i w:val="false"/>
          <w:color w:val="000000"/>
          <w:sz w:val="28"/>
        </w:rPr>
        <w:t xml:space="preserve">
      5) производитель работ; </w:t>
      </w:r>
    </w:p>
    <w:p>
      <w:pPr>
        <w:spacing w:after="0"/>
        <w:ind w:left="0"/>
        <w:jc w:val="both"/>
      </w:pPr>
      <w:r>
        <w:rPr>
          <w:rFonts w:ascii="Times New Roman"/>
          <w:b w:val="false"/>
          <w:i w:val="false"/>
          <w:color w:val="000000"/>
          <w:sz w:val="28"/>
        </w:rPr>
        <w:t>
      6) наблюдающий;</w:t>
      </w:r>
    </w:p>
    <w:p>
      <w:pPr>
        <w:spacing w:after="0"/>
        <w:ind w:left="0"/>
        <w:jc w:val="both"/>
      </w:pPr>
      <w:r>
        <w:rPr>
          <w:rFonts w:ascii="Times New Roman"/>
          <w:b w:val="false"/>
          <w:i w:val="false"/>
          <w:color w:val="000000"/>
          <w:sz w:val="28"/>
        </w:rPr>
        <w:t>
      7) член бригады.</w:t>
      </w:r>
    </w:p>
    <w:bookmarkStart w:name="z103" w:id="110"/>
    <w:p>
      <w:pPr>
        <w:spacing w:after="0"/>
        <w:ind w:left="0"/>
        <w:jc w:val="both"/>
      </w:pPr>
      <w:r>
        <w:rPr>
          <w:rFonts w:ascii="Times New Roman"/>
          <w:b w:val="false"/>
          <w:i w:val="false"/>
          <w:color w:val="000000"/>
          <w:sz w:val="28"/>
        </w:rPr>
        <w:t>
      32. Выдающий наряд, распоряжение принимает меры по подготовке рабочих мест и отвечает за достаточность, правильность указанных в наряде мер безопасности, за качественный и количественный состав бригады и назначение ответственных лиц, а также за соответствие выполняемой работе групп по электробезопасности перечисленных в наряде работников.</w:t>
      </w:r>
    </w:p>
    <w:bookmarkEnd w:id="110"/>
    <w:bookmarkStart w:name="z104" w:id="111"/>
    <w:p>
      <w:pPr>
        <w:spacing w:after="0"/>
        <w:ind w:left="0"/>
        <w:jc w:val="both"/>
      </w:pPr>
      <w:r>
        <w:rPr>
          <w:rFonts w:ascii="Times New Roman"/>
          <w:b w:val="false"/>
          <w:i w:val="false"/>
          <w:color w:val="000000"/>
          <w:sz w:val="28"/>
        </w:rPr>
        <w:t>
      33. Выдача наряда, распоряжения в электроустановках напряжением выше 1000 В предоставляется работникам из административно-технического персонала с V группой по электробезопасности, в электроустановках до 1000 В не ниже IV группой по электробезопасности.</w:t>
      </w:r>
    </w:p>
    <w:bookmarkEnd w:id="111"/>
    <w:p>
      <w:pPr>
        <w:spacing w:after="0"/>
        <w:ind w:left="0"/>
        <w:jc w:val="both"/>
      </w:pPr>
      <w:r>
        <w:rPr>
          <w:rFonts w:ascii="Times New Roman"/>
          <w:b w:val="false"/>
          <w:i w:val="false"/>
          <w:color w:val="000000"/>
          <w:sz w:val="28"/>
        </w:rPr>
        <w:t>
      В случае отсутствия работников, выдающих наряды, при работах по предотвращению аварий или ликвидации их последствий допускается выдача нарядов и распоряжений работниками с группой по электробезопасности не ниже IV из числа оперативного персонала данной электроустановки. Предоставление оперативному персоналу право выдачи нарядов и распоряжений оформляется письменным или электронным указанием руководителя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12"/>
    <w:p>
      <w:pPr>
        <w:spacing w:after="0"/>
        <w:ind w:left="0"/>
        <w:jc w:val="both"/>
      </w:pPr>
      <w:r>
        <w:rPr>
          <w:rFonts w:ascii="Times New Roman"/>
          <w:b w:val="false"/>
          <w:i w:val="false"/>
          <w:color w:val="000000"/>
          <w:sz w:val="28"/>
        </w:rPr>
        <w:t>
      34. Ответственный руководитель назначается при выполнении работ:</w:t>
      </w:r>
    </w:p>
    <w:bookmarkEnd w:id="112"/>
    <w:p>
      <w:pPr>
        <w:spacing w:after="0"/>
        <w:ind w:left="0"/>
        <w:jc w:val="both"/>
      </w:pPr>
      <w:r>
        <w:rPr>
          <w:rFonts w:ascii="Times New Roman"/>
          <w:b w:val="false"/>
          <w:i w:val="false"/>
          <w:color w:val="000000"/>
          <w:sz w:val="28"/>
        </w:rPr>
        <w:t>
      1) с использованием механизмов и грузоподъемных машин;</w:t>
      </w:r>
    </w:p>
    <w:p>
      <w:pPr>
        <w:spacing w:after="0"/>
        <w:ind w:left="0"/>
        <w:jc w:val="both"/>
      </w:pPr>
      <w:r>
        <w:rPr>
          <w:rFonts w:ascii="Times New Roman"/>
          <w:b w:val="false"/>
          <w:i w:val="false"/>
          <w:color w:val="000000"/>
          <w:sz w:val="28"/>
        </w:rPr>
        <w:t xml:space="preserve">
      2) с отключением электрооборудования, за исключением случаев, предусмотренных в </w:t>
      </w:r>
      <w:r>
        <w:rPr>
          <w:rFonts w:ascii="Times New Roman"/>
          <w:b w:val="false"/>
          <w:i w:val="false"/>
          <w:color w:val="000000"/>
          <w:sz w:val="28"/>
        </w:rPr>
        <w:t>пункте 67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в электроустановках со сложной схемой электрических соединений;</w:t>
      </w:r>
    </w:p>
    <w:p>
      <w:pPr>
        <w:spacing w:after="0"/>
        <w:ind w:left="0"/>
        <w:jc w:val="both"/>
      </w:pPr>
      <w:r>
        <w:rPr>
          <w:rFonts w:ascii="Times New Roman"/>
          <w:b w:val="false"/>
          <w:i w:val="false"/>
          <w:color w:val="000000"/>
          <w:sz w:val="28"/>
        </w:rPr>
        <w:t>
      4) на электродвигателях и присоединениях РУ;</w:t>
      </w:r>
    </w:p>
    <w:p>
      <w:pPr>
        <w:spacing w:after="0"/>
        <w:ind w:left="0"/>
        <w:jc w:val="both"/>
      </w:pPr>
      <w:r>
        <w:rPr>
          <w:rFonts w:ascii="Times New Roman"/>
          <w:b w:val="false"/>
          <w:i w:val="false"/>
          <w:color w:val="000000"/>
          <w:sz w:val="28"/>
        </w:rPr>
        <w:t>
      5) под наведенным напряжением;</w:t>
      </w:r>
    </w:p>
    <w:p>
      <w:pPr>
        <w:spacing w:after="0"/>
        <w:ind w:left="0"/>
        <w:jc w:val="both"/>
      </w:pPr>
      <w:r>
        <w:rPr>
          <w:rFonts w:ascii="Times New Roman"/>
          <w:b w:val="false"/>
          <w:i w:val="false"/>
          <w:color w:val="000000"/>
          <w:sz w:val="28"/>
        </w:rPr>
        <w:t>
      6) на ВЛ, КЛ, кабельная линия связи (далее – КЛС), в том числе на ВЛ под рабочим напряжением;</w:t>
      </w:r>
    </w:p>
    <w:p>
      <w:pPr>
        <w:spacing w:after="0"/>
        <w:ind w:left="0"/>
        <w:jc w:val="both"/>
      </w:pPr>
      <w:r>
        <w:rPr>
          <w:rFonts w:ascii="Times New Roman"/>
          <w:b w:val="false"/>
          <w:i w:val="false"/>
          <w:color w:val="000000"/>
          <w:sz w:val="28"/>
        </w:rPr>
        <w:t>
      7) без снятия напряжения на токоведущих частях с изоляцией человека от земли;</w:t>
      </w:r>
    </w:p>
    <w:p>
      <w:pPr>
        <w:spacing w:after="0"/>
        <w:ind w:left="0"/>
        <w:jc w:val="both"/>
      </w:pPr>
      <w:r>
        <w:rPr>
          <w:rFonts w:ascii="Times New Roman"/>
          <w:b w:val="false"/>
          <w:i w:val="false"/>
          <w:color w:val="000000"/>
          <w:sz w:val="28"/>
        </w:rPr>
        <w:t>
      8) по испытаниям электрооборудования, в том числе и вне электроустановок (в недействующих электроустановках, на складах, на территории предприятия, в поле);</w:t>
      </w:r>
    </w:p>
    <w:p>
      <w:pPr>
        <w:spacing w:after="0"/>
        <w:ind w:left="0"/>
        <w:jc w:val="both"/>
      </w:pPr>
      <w:r>
        <w:rPr>
          <w:rFonts w:ascii="Times New Roman"/>
          <w:b w:val="false"/>
          <w:i w:val="false"/>
          <w:color w:val="000000"/>
          <w:sz w:val="28"/>
        </w:rPr>
        <w:t>
      9) в зонах расположения подземных коммуникаций, в зонах интенсивного движения транспорта;</w:t>
      </w:r>
    </w:p>
    <w:p>
      <w:pPr>
        <w:spacing w:after="0"/>
        <w:ind w:left="0"/>
        <w:jc w:val="both"/>
      </w:pPr>
      <w:r>
        <w:rPr>
          <w:rFonts w:ascii="Times New Roman"/>
          <w:b w:val="false"/>
          <w:i w:val="false"/>
          <w:color w:val="000000"/>
          <w:sz w:val="28"/>
        </w:rPr>
        <w:t>
      10) на оборудовании средств диспетчерского и технологического управления (по устройству мачтовых переходов, испытанию КЛС, при работах с аппаратурой необслуживаемого усилительного пункта (далее – НУП) (необслуживаемый регенерационный пункт (далее – НРП)), на фильтрах присоединения без включения заземляющего ножа конденсатора связи).</w:t>
      </w:r>
    </w:p>
    <w:bookmarkStart w:name="z106" w:id="113"/>
    <w:p>
      <w:pPr>
        <w:spacing w:after="0"/>
        <w:ind w:left="0"/>
        <w:jc w:val="both"/>
      </w:pPr>
      <w:r>
        <w:rPr>
          <w:rFonts w:ascii="Times New Roman"/>
          <w:b w:val="false"/>
          <w:i w:val="false"/>
          <w:color w:val="000000"/>
          <w:sz w:val="28"/>
        </w:rPr>
        <w:t>
      35. Необходимость назначения ответственного руководителя при других работах определяет выдающий наряд.</w:t>
      </w:r>
    </w:p>
    <w:bookmarkEnd w:id="113"/>
    <w:p>
      <w:pPr>
        <w:spacing w:after="0"/>
        <w:ind w:left="0"/>
        <w:jc w:val="both"/>
      </w:pPr>
      <w:r>
        <w:rPr>
          <w:rFonts w:ascii="Times New Roman"/>
          <w:b w:val="false"/>
          <w:i w:val="false"/>
          <w:color w:val="000000"/>
          <w:sz w:val="28"/>
        </w:rPr>
        <w:t>
      Ответственный руководитель работ назначается при работах в электроустановках напряжением выше 1000 В.</w:t>
      </w:r>
    </w:p>
    <w:p>
      <w:pPr>
        <w:spacing w:after="0"/>
        <w:ind w:left="0"/>
        <w:jc w:val="both"/>
      </w:pPr>
      <w:r>
        <w:rPr>
          <w:rFonts w:ascii="Times New Roman"/>
          <w:b w:val="false"/>
          <w:i w:val="false"/>
          <w:color w:val="000000"/>
          <w:sz w:val="28"/>
        </w:rPr>
        <w:t xml:space="preserve">
      Ответственный руководитель работ отвечает за выполнение всех указанных в наряде мер безопасности и их достаточность, за принимаемые им дополнительные меры безопасности, за полноту и качество целевого инструктажа бригады, в том числе проводимого допускающим и производителем работ, за электробезопасность и безопасность работающих от других производственных факторов. Регистрация целевого инструктажа при первичном допуске по форме, приведенной в таблице 5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Ответственными руководителями работ назначаются специалисты имеющие:</w:t>
      </w:r>
    </w:p>
    <w:p>
      <w:pPr>
        <w:spacing w:after="0"/>
        <w:ind w:left="0"/>
        <w:jc w:val="both"/>
      </w:pPr>
      <w:r>
        <w:rPr>
          <w:rFonts w:ascii="Times New Roman"/>
          <w:b w:val="false"/>
          <w:i w:val="false"/>
          <w:color w:val="000000"/>
          <w:sz w:val="28"/>
        </w:rPr>
        <w:t>
      1) V группу по электробезопасности в электроустановках напряжением выше 1000 В;</w:t>
      </w:r>
    </w:p>
    <w:p>
      <w:pPr>
        <w:spacing w:after="0"/>
        <w:ind w:left="0"/>
        <w:jc w:val="both"/>
      </w:pPr>
      <w:r>
        <w:rPr>
          <w:rFonts w:ascii="Times New Roman"/>
          <w:b w:val="false"/>
          <w:i w:val="false"/>
          <w:color w:val="000000"/>
          <w:sz w:val="28"/>
        </w:rPr>
        <w:t>
      2) не ниже IV группы по электробезопасности в электроустановках напряжением до 1000 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14"/>
    <w:p>
      <w:pPr>
        <w:spacing w:after="0"/>
        <w:ind w:left="0"/>
        <w:jc w:val="both"/>
      </w:pPr>
      <w:r>
        <w:rPr>
          <w:rFonts w:ascii="Times New Roman"/>
          <w:b w:val="false"/>
          <w:i w:val="false"/>
          <w:color w:val="000000"/>
          <w:sz w:val="28"/>
        </w:rPr>
        <w:t>
      36. Выдающий разрешение на допуск на рабочее место отвечает за правильную выдачу задания дежурному и оперативно-ремонтному персоналу по объему отключений и заземлений, за достоверность сообщаемых этому персоналу сведений по объему предварительно выполненных операций по отключению и заземлению, за координацию времени и места работы допускаемых бригад, а также за включение электроустановки после полного окончания работ всеми бригадами, допущенными к работам на данной электроустановке.</w:t>
      </w:r>
    </w:p>
    <w:bookmarkEnd w:id="114"/>
    <w:p>
      <w:pPr>
        <w:spacing w:after="0"/>
        <w:ind w:left="0"/>
        <w:jc w:val="both"/>
      </w:pPr>
      <w:r>
        <w:rPr>
          <w:rFonts w:ascii="Times New Roman"/>
          <w:b w:val="false"/>
          <w:i w:val="false"/>
          <w:color w:val="000000"/>
          <w:sz w:val="28"/>
        </w:rPr>
        <w:t>
      Выдачу разрешения на допуск на рабочее место осуществляет дежурный персонал, в оперативном управлении которого находится электроустановка.</w:t>
      </w:r>
    </w:p>
    <w:bookmarkStart w:name="z108" w:id="115"/>
    <w:p>
      <w:pPr>
        <w:spacing w:after="0"/>
        <w:ind w:left="0"/>
        <w:jc w:val="both"/>
      </w:pPr>
      <w:r>
        <w:rPr>
          <w:rFonts w:ascii="Times New Roman"/>
          <w:b w:val="false"/>
          <w:i w:val="false"/>
          <w:color w:val="000000"/>
          <w:sz w:val="28"/>
        </w:rPr>
        <w:t>
      37. Допускающий отвечает за:</w:t>
      </w:r>
    </w:p>
    <w:bookmarkEnd w:id="115"/>
    <w:bookmarkStart w:name="z939" w:id="116"/>
    <w:p>
      <w:pPr>
        <w:spacing w:after="0"/>
        <w:ind w:left="0"/>
        <w:jc w:val="both"/>
      </w:pPr>
      <w:r>
        <w:rPr>
          <w:rFonts w:ascii="Times New Roman"/>
          <w:b w:val="false"/>
          <w:i w:val="false"/>
          <w:color w:val="000000"/>
          <w:sz w:val="28"/>
        </w:rPr>
        <w:t>
      1) правильное и точное выполнение технических мероприятий по подготовке рабочего места, указанного в наряде, распоряжении, соответствие технических мероприятий характеру и месту работы;</w:t>
      </w:r>
    </w:p>
    <w:bookmarkEnd w:id="116"/>
    <w:bookmarkStart w:name="z940" w:id="117"/>
    <w:p>
      <w:pPr>
        <w:spacing w:after="0"/>
        <w:ind w:left="0"/>
        <w:jc w:val="both"/>
      </w:pPr>
      <w:r>
        <w:rPr>
          <w:rFonts w:ascii="Times New Roman"/>
          <w:b w:val="false"/>
          <w:i w:val="false"/>
          <w:color w:val="000000"/>
          <w:sz w:val="28"/>
        </w:rPr>
        <w:t>
      2) правильный допуск к работе;</w:t>
      </w:r>
    </w:p>
    <w:bookmarkEnd w:id="117"/>
    <w:bookmarkStart w:name="z941" w:id="118"/>
    <w:p>
      <w:pPr>
        <w:spacing w:after="0"/>
        <w:ind w:left="0"/>
        <w:jc w:val="both"/>
      </w:pPr>
      <w:r>
        <w:rPr>
          <w:rFonts w:ascii="Times New Roman"/>
          <w:b w:val="false"/>
          <w:i w:val="false"/>
          <w:color w:val="000000"/>
          <w:sz w:val="28"/>
        </w:rPr>
        <w:t>
      3) полноту и качество проведенного им инструктажа членов бригады.</w:t>
      </w:r>
    </w:p>
    <w:bookmarkEnd w:id="118"/>
    <w:bookmarkStart w:name="z942" w:id="119"/>
    <w:p>
      <w:pPr>
        <w:spacing w:after="0"/>
        <w:ind w:left="0"/>
        <w:jc w:val="both"/>
      </w:pPr>
      <w:r>
        <w:rPr>
          <w:rFonts w:ascii="Times New Roman"/>
          <w:b w:val="false"/>
          <w:i w:val="false"/>
          <w:color w:val="000000"/>
          <w:sz w:val="28"/>
        </w:rPr>
        <w:t>
      Допускающих назначают из числа оперативного персонала. В электроустановках напряжением выше 1000 В допускающий имеет группу по электробезопасности не ниже IV, а в электроустановках до 1000 В не ниже III группы.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20"/>
    <w:p>
      <w:pPr>
        <w:spacing w:after="0"/>
        <w:ind w:left="0"/>
        <w:jc w:val="both"/>
      </w:pPr>
      <w:r>
        <w:rPr>
          <w:rFonts w:ascii="Times New Roman"/>
          <w:b w:val="false"/>
          <w:i w:val="false"/>
          <w:color w:val="000000"/>
          <w:sz w:val="28"/>
        </w:rPr>
        <w:t>
      38. Производитель работ отвечает за:</w:t>
      </w:r>
    </w:p>
    <w:bookmarkEnd w:id="120"/>
    <w:bookmarkStart w:name="z944" w:id="121"/>
    <w:p>
      <w:pPr>
        <w:spacing w:after="0"/>
        <w:ind w:left="0"/>
        <w:jc w:val="both"/>
      </w:pPr>
      <w:r>
        <w:rPr>
          <w:rFonts w:ascii="Times New Roman"/>
          <w:b w:val="false"/>
          <w:i w:val="false"/>
          <w:color w:val="000000"/>
          <w:sz w:val="28"/>
        </w:rPr>
        <w:t>
      1) соответствие рабочего места указаниям наряда, обеспечение мер безопасности, необходимых по условиям выполнения работ;</w:t>
      </w:r>
    </w:p>
    <w:bookmarkEnd w:id="121"/>
    <w:bookmarkStart w:name="z945" w:id="122"/>
    <w:p>
      <w:pPr>
        <w:spacing w:after="0"/>
        <w:ind w:left="0"/>
        <w:jc w:val="both"/>
      </w:pPr>
      <w:r>
        <w:rPr>
          <w:rFonts w:ascii="Times New Roman"/>
          <w:b w:val="false"/>
          <w:i w:val="false"/>
          <w:color w:val="000000"/>
          <w:sz w:val="28"/>
        </w:rPr>
        <w:t>
      2) четкость и полноту инструктажа членов бригады;</w:t>
      </w:r>
    </w:p>
    <w:bookmarkEnd w:id="122"/>
    <w:bookmarkStart w:name="z946" w:id="123"/>
    <w:p>
      <w:pPr>
        <w:spacing w:after="0"/>
        <w:ind w:left="0"/>
        <w:jc w:val="both"/>
      </w:pPr>
      <w:r>
        <w:rPr>
          <w:rFonts w:ascii="Times New Roman"/>
          <w:b w:val="false"/>
          <w:i w:val="false"/>
          <w:color w:val="000000"/>
          <w:sz w:val="28"/>
        </w:rPr>
        <w:t>
      3) наличие, исправность и правильное применение средств защиты, инструментов, инвентаря и приспособлений;</w:t>
      </w:r>
    </w:p>
    <w:bookmarkEnd w:id="123"/>
    <w:bookmarkStart w:name="z947" w:id="124"/>
    <w:p>
      <w:pPr>
        <w:spacing w:after="0"/>
        <w:ind w:left="0"/>
        <w:jc w:val="both"/>
      </w:pPr>
      <w:r>
        <w:rPr>
          <w:rFonts w:ascii="Times New Roman"/>
          <w:b w:val="false"/>
          <w:i w:val="false"/>
          <w:color w:val="000000"/>
          <w:sz w:val="28"/>
        </w:rPr>
        <w:t>
      4) сохранность на рабочем месте ограждений, плакатов, запирающих устройств приводов;</w:t>
      </w:r>
    </w:p>
    <w:bookmarkEnd w:id="124"/>
    <w:bookmarkStart w:name="z948" w:id="125"/>
    <w:p>
      <w:pPr>
        <w:spacing w:after="0"/>
        <w:ind w:left="0"/>
        <w:jc w:val="both"/>
      </w:pPr>
      <w:r>
        <w:rPr>
          <w:rFonts w:ascii="Times New Roman"/>
          <w:b w:val="false"/>
          <w:i w:val="false"/>
          <w:color w:val="000000"/>
          <w:sz w:val="28"/>
        </w:rPr>
        <w:t>
      5) безопасное проведение работы и соблюдение настоящих Правил им самим и членами бригады;</w:t>
      </w:r>
    </w:p>
    <w:bookmarkEnd w:id="125"/>
    <w:bookmarkStart w:name="z949" w:id="126"/>
    <w:p>
      <w:pPr>
        <w:spacing w:after="0"/>
        <w:ind w:left="0"/>
        <w:jc w:val="both"/>
      </w:pPr>
      <w:r>
        <w:rPr>
          <w:rFonts w:ascii="Times New Roman"/>
          <w:b w:val="false"/>
          <w:i w:val="false"/>
          <w:color w:val="000000"/>
          <w:sz w:val="28"/>
        </w:rPr>
        <w:t>
      6) осуществление постоянного контроля над членами бригады.</w:t>
      </w:r>
    </w:p>
    <w:bookmarkEnd w:id="126"/>
    <w:bookmarkStart w:name="z950" w:id="127"/>
    <w:p>
      <w:pPr>
        <w:spacing w:after="0"/>
        <w:ind w:left="0"/>
        <w:jc w:val="both"/>
      </w:pPr>
      <w:r>
        <w:rPr>
          <w:rFonts w:ascii="Times New Roman"/>
          <w:b w:val="false"/>
          <w:i w:val="false"/>
          <w:color w:val="000000"/>
          <w:sz w:val="28"/>
        </w:rPr>
        <w:t>
      Производитель работ, выполняемых по наряду в электроустановках напряжением выше 1000 В, имеет группу по электробезопасности не ниже IV, а в электроустановках напряжением до 1000 В не ниже III группу.</w:t>
      </w:r>
    </w:p>
    <w:bookmarkEnd w:id="127"/>
    <w:bookmarkStart w:name="z951" w:id="128"/>
    <w:p>
      <w:pPr>
        <w:spacing w:after="0"/>
        <w:ind w:left="0"/>
        <w:jc w:val="both"/>
      </w:pPr>
      <w:r>
        <w:rPr>
          <w:rFonts w:ascii="Times New Roman"/>
          <w:b w:val="false"/>
          <w:i w:val="false"/>
          <w:color w:val="000000"/>
          <w:sz w:val="28"/>
        </w:rPr>
        <w:t>
      Для работ в подземных сооружениях, где возможно появление вредных газов, работ под напряжением и по перетяжке, замене проводов на ВЛ напряжением до 1000 В, подвешенных на опорах ВЛ напряжением выше 1000 В, производитель работ имеет группу по электробезопасности не ниже IV.</w:t>
      </w:r>
    </w:p>
    <w:bookmarkEnd w:id="128"/>
    <w:bookmarkStart w:name="z952" w:id="129"/>
    <w:p>
      <w:pPr>
        <w:spacing w:after="0"/>
        <w:ind w:left="0"/>
        <w:jc w:val="both"/>
      </w:pPr>
      <w:r>
        <w:rPr>
          <w:rFonts w:ascii="Times New Roman"/>
          <w:b w:val="false"/>
          <w:i w:val="false"/>
          <w:color w:val="000000"/>
          <w:sz w:val="28"/>
        </w:rPr>
        <w:t>
      Для выполнения работ по распоряжению в электроустановках напряжением до и выше 1000 В, кроме работ, указанных в пункте 193 настоящих Правил, достаточным является наличие у производителя работ не ниже III группы по электробезопасности.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30"/>
    <w:p>
      <w:pPr>
        <w:spacing w:after="0"/>
        <w:ind w:left="0"/>
        <w:jc w:val="both"/>
      </w:pPr>
      <w:r>
        <w:rPr>
          <w:rFonts w:ascii="Times New Roman"/>
          <w:b w:val="false"/>
          <w:i w:val="false"/>
          <w:color w:val="000000"/>
          <w:sz w:val="28"/>
        </w:rPr>
        <w:t>
      39. Наблюдающий следит за бригадой работников, не имеющих допуска самостоятельно работать в электроустановках.</w:t>
      </w:r>
    </w:p>
    <w:bookmarkEnd w:id="130"/>
    <w:bookmarkStart w:name="z954" w:id="131"/>
    <w:p>
      <w:pPr>
        <w:spacing w:after="0"/>
        <w:ind w:left="0"/>
        <w:jc w:val="both"/>
      </w:pPr>
      <w:r>
        <w:rPr>
          <w:rFonts w:ascii="Times New Roman"/>
          <w:b w:val="false"/>
          <w:i w:val="false"/>
          <w:color w:val="000000"/>
          <w:sz w:val="28"/>
        </w:rPr>
        <w:t>
      Наблюдающий отвечает за соответствие подготовленного рабочего места указаниям, предусмотренным в наряде:</w:t>
      </w:r>
    </w:p>
    <w:bookmarkEnd w:id="131"/>
    <w:bookmarkStart w:name="z955" w:id="132"/>
    <w:p>
      <w:pPr>
        <w:spacing w:after="0"/>
        <w:ind w:left="0"/>
        <w:jc w:val="both"/>
      </w:pPr>
      <w:r>
        <w:rPr>
          <w:rFonts w:ascii="Times New Roman"/>
          <w:b w:val="false"/>
          <w:i w:val="false"/>
          <w:color w:val="000000"/>
          <w:sz w:val="28"/>
        </w:rPr>
        <w:t>
      1) наличие и сохранность установленных на рабочем месте заземлений, ограждений, плакатов и знаков безопасности, запирающих устройств приводов;</w:t>
      </w:r>
    </w:p>
    <w:bookmarkEnd w:id="132"/>
    <w:bookmarkStart w:name="z956" w:id="133"/>
    <w:p>
      <w:pPr>
        <w:spacing w:after="0"/>
        <w:ind w:left="0"/>
        <w:jc w:val="both"/>
      </w:pPr>
      <w:r>
        <w:rPr>
          <w:rFonts w:ascii="Times New Roman"/>
          <w:b w:val="false"/>
          <w:i w:val="false"/>
          <w:color w:val="000000"/>
          <w:sz w:val="28"/>
        </w:rPr>
        <w:t>
      2) безопасность членов бригады в отношении поражения электрическим током электроустановки и от других производственных факторов;</w:t>
      </w:r>
    </w:p>
    <w:bookmarkEnd w:id="133"/>
    <w:bookmarkStart w:name="z957" w:id="134"/>
    <w:p>
      <w:pPr>
        <w:spacing w:after="0"/>
        <w:ind w:left="0"/>
        <w:jc w:val="both"/>
      </w:pPr>
      <w:r>
        <w:rPr>
          <w:rFonts w:ascii="Times New Roman"/>
          <w:b w:val="false"/>
          <w:i w:val="false"/>
          <w:color w:val="000000"/>
          <w:sz w:val="28"/>
        </w:rPr>
        <w:t>
      3) наблюдающим назначается работник, имеющий группу допуска не ниже III.</w:t>
      </w:r>
    </w:p>
    <w:bookmarkEnd w:id="134"/>
    <w:bookmarkStart w:name="z958" w:id="135"/>
    <w:p>
      <w:pPr>
        <w:spacing w:after="0"/>
        <w:ind w:left="0"/>
        <w:jc w:val="both"/>
      </w:pPr>
      <w:r>
        <w:rPr>
          <w:rFonts w:ascii="Times New Roman"/>
          <w:b w:val="false"/>
          <w:i w:val="false"/>
          <w:color w:val="000000"/>
          <w:sz w:val="28"/>
        </w:rPr>
        <w:t>
      Ответственным за безопасность, связанную с технологией работы, является работник, возглавляющий бригаду, который входит в ее состав и постоянно находится на рабочем месте. Его фамилия указывается в строке "Отдельные указания" в таблице 1 Меры по подготовке рабочих мест Наряда-допуска для работы в электроустановках и указаниях по его заполнению по форме, согласно приложению 3 к настоящим Правилам.</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36"/>
    <w:p>
      <w:pPr>
        <w:spacing w:after="0"/>
        <w:ind w:left="0"/>
        <w:jc w:val="both"/>
      </w:pPr>
      <w:r>
        <w:rPr>
          <w:rFonts w:ascii="Times New Roman"/>
          <w:b w:val="false"/>
          <w:i w:val="false"/>
          <w:color w:val="000000"/>
          <w:sz w:val="28"/>
        </w:rPr>
        <w:t>
      40. Каждый член бригады отвечает за:</w:t>
      </w:r>
    </w:p>
    <w:bookmarkEnd w:id="136"/>
    <w:p>
      <w:pPr>
        <w:spacing w:after="0"/>
        <w:ind w:left="0"/>
        <w:jc w:val="both"/>
      </w:pPr>
      <w:r>
        <w:rPr>
          <w:rFonts w:ascii="Times New Roman"/>
          <w:b w:val="false"/>
          <w:i w:val="false"/>
          <w:color w:val="000000"/>
          <w:sz w:val="28"/>
        </w:rPr>
        <w:t>
      1) выполнение требований настоящих Правил, инструктивных указаний, полученных при допуске и во время работы;</w:t>
      </w:r>
    </w:p>
    <w:p>
      <w:pPr>
        <w:spacing w:after="0"/>
        <w:ind w:left="0"/>
        <w:jc w:val="both"/>
      </w:pPr>
      <w:r>
        <w:rPr>
          <w:rFonts w:ascii="Times New Roman"/>
          <w:b w:val="false"/>
          <w:i w:val="false"/>
          <w:color w:val="000000"/>
          <w:sz w:val="28"/>
        </w:rPr>
        <w:t>
      2) выполнение инструкций по охране труда соответствующих организаций;</w:t>
      </w:r>
    </w:p>
    <w:p>
      <w:pPr>
        <w:spacing w:after="0"/>
        <w:ind w:left="0"/>
        <w:jc w:val="both"/>
      </w:pPr>
      <w:r>
        <w:rPr>
          <w:rFonts w:ascii="Times New Roman"/>
          <w:b w:val="false"/>
          <w:i w:val="false"/>
          <w:color w:val="000000"/>
          <w:sz w:val="28"/>
        </w:rPr>
        <w:t>
      3) наличие, исправность и правильное применение индивидуальных средств защиты, инструмента, спецодежды.</w:t>
      </w:r>
    </w:p>
    <w:bookmarkStart w:name="z213" w:id="137"/>
    <w:p>
      <w:pPr>
        <w:spacing w:after="0"/>
        <w:ind w:left="0"/>
        <w:jc w:val="both"/>
      </w:pPr>
      <w:r>
        <w:rPr>
          <w:rFonts w:ascii="Times New Roman"/>
          <w:b w:val="false"/>
          <w:i w:val="false"/>
          <w:color w:val="000000"/>
          <w:sz w:val="28"/>
        </w:rPr>
        <w:t>
      41. Письменным или электронным указанием руководителя организации оформляется предоставление работника:</w:t>
      </w:r>
    </w:p>
    <w:bookmarkEnd w:id="137"/>
    <w:bookmarkStart w:name="z960" w:id="138"/>
    <w:p>
      <w:pPr>
        <w:spacing w:after="0"/>
        <w:ind w:left="0"/>
        <w:jc w:val="both"/>
      </w:pPr>
      <w:r>
        <w:rPr>
          <w:rFonts w:ascii="Times New Roman"/>
          <w:b w:val="false"/>
          <w:i w:val="false"/>
          <w:color w:val="000000"/>
          <w:sz w:val="28"/>
        </w:rPr>
        <w:t>
      1) выдающего наряд, распоряжение;</w:t>
      </w:r>
    </w:p>
    <w:bookmarkEnd w:id="138"/>
    <w:bookmarkStart w:name="z961" w:id="139"/>
    <w:p>
      <w:pPr>
        <w:spacing w:after="0"/>
        <w:ind w:left="0"/>
        <w:jc w:val="both"/>
      </w:pPr>
      <w:r>
        <w:rPr>
          <w:rFonts w:ascii="Times New Roman"/>
          <w:b w:val="false"/>
          <w:i w:val="false"/>
          <w:color w:val="000000"/>
          <w:sz w:val="28"/>
        </w:rPr>
        <w:t>
      2) допускающего;</w:t>
      </w:r>
    </w:p>
    <w:bookmarkEnd w:id="139"/>
    <w:bookmarkStart w:name="z962" w:id="140"/>
    <w:p>
      <w:pPr>
        <w:spacing w:after="0"/>
        <w:ind w:left="0"/>
        <w:jc w:val="both"/>
      </w:pPr>
      <w:r>
        <w:rPr>
          <w:rFonts w:ascii="Times New Roman"/>
          <w:b w:val="false"/>
          <w:i w:val="false"/>
          <w:color w:val="000000"/>
          <w:sz w:val="28"/>
        </w:rPr>
        <w:t>
      3) ответственного руководителя работ;</w:t>
      </w:r>
    </w:p>
    <w:bookmarkEnd w:id="140"/>
    <w:bookmarkStart w:name="z963" w:id="141"/>
    <w:p>
      <w:pPr>
        <w:spacing w:after="0"/>
        <w:ind w:left="0"/>
        <w:jc w:val="both"/>
      </w:pPr>
      <w:r>
        <w:rPr>
          <w:rFonts w:ascii="Times New Roman"/>
          <w:b w:val="false"/>
          <w:i w:val="false"/>
          <w:color w:val="000000"/>
          <w:sz w:val="28"/>
        </w:rPr>
        <w:t>
      4) производителя работ (наблюдающего), также единоличного осмотра.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42"/>
    <w:p>
      <w:pPr>
        <w:spacing w:after="0"/>
        <w:ind w:left="0"/>
        <w:jc w:val="both"/>
      </w:pPr>
      <w:r>
        <w:rPr>
          <w:rFonts w:ascii="Times New Roman"/>
          <w:b w:val="false"/>
          <w:i w:val="false"/>
          <w:color w:val="000000"/>
          <w:sz w:val="28"/>
        </w:rPr>
        <w:t>
      42. Совмещение обязанностей лиц, ответственных за безопасное производство работ, не ограничивается и определяется выдающим наряд, за исключением совмещения обязанностей производителя работ и допускающего, которое не допускает, кроме нижеперечисленных случаев:</w:t>
      </w:r>
    </w:p>
    <w:bookmarkEnd w:id="142"/>
    <w:p>
      <w:pPr>
        <w:spacing w:after="0"/>
        <w:ind w:left="0"/>
        <w:jc w:val="both"/>
      </w:pPr>
      <w:r>
        <w:rPr>
          <w:rFonts w:ascii="Times New Roman"/>
          <w:b w:val="false"/>
          <w:i w:val="false"/>
          <w:color w:val="000000"/>
          <w:sz w:val="28"/>
        </w:rPr>
        <w:t>
      1) производитель работ из числа работников оперативно-ремонтного персонала – допускающий;</w:t>
      </w:r>
    </w:p>
    <w:p>
      <w:pPr>
        <w:spacing w:after="0"/>
        <w:ind w:left="0"/>
        <w:jc w:val="both"/>
      </w:pPr>
      <w:r>
        <w:rPr>
          <w:rFonts w:ascii="Times New Roman"/>
          <w:b w:val="false"/>
          <w:i w:val="false"/>
          <w:color w:val="000000"/>
          <w:sz w:val="28"/>
        </w:rPr>
        <w:t>
      2) производитель работ из ремонтного персонала на ВЛ – допускающий, когда для подготовки рабочего места требуется проверить отсутствие напряжения и установить переносное заземление на месте работ.</w:t>
      </w:r>
    </w:p>
    <w:bookmarkStart w:name="z215" w:id="143"/>
    <w:p>
      <w:pPr>
        <w:spacing w:after="0"/>
        <w:ind w:left="0"/>
        <w:jc w:val="both"/>
      </w:pPr>
      <w:r>
        <w:rPr>
          <w:rFonts w:ascii="Times New Roman"/>
          <w:b w:val="false"/>
          <w:i w:val="false"/>
          <w:color w:val="000000"/>
          <w:sz w:val="28"/>
        </w:rPr>
        <w:t>
      43. При совмещении обязанностей производителя работ и допускающего совмещение ими обязанностей других лиц, ответственных за безопасное производство работ, не допускается.</w:t>
      </w:r>
    </w:p>
    <w:bookmarkEnd w:id="143"/>
    <w:bookmarkStart w:name="z216" w:id="144"/>
    <w:p>
      <w:pPr>
        <w:spacing w:after="0"/>
        <w:ind w:left="0"/>
        <w:jc w:val="both"/>
      </w:pPr>
      <w:r>
        <w:rPr>
          <w:rFonts w:ascii="Times New Roman"/>
          <w:b w:val="false"/>
          <w:i w:val="false"/>
          <w:color w:val="000000"/>
          <w:sz w:val="28"/>
        </w:rPr>
        <w:t>
      44. Не допускается самовольное проведение работ, а также расширение рабочих мест и объема задания, определенных нарядом или распоряжением.</w:t>
      </w:r>
    </w:p>
    <w:bookmarkEnd w:id="144"/>
    <w:bookmarkStart w:name="z217" w:id="145"/>
    <w:p>
      <w:pPr>
        <w:spacing w:after="0"/>
        <w:ind w:left="0"/>
        <w:jc w:val="both"/>
      </w:pPr>
      <w:r>
        <w:rPr>
          <w:rFonts w:ascii="Times New Roman"/>
          <w:b w:val="false"/>
          <w:i w:val="false"/>
          <w:color w:val="000000"/>
          <w:sz w:val="28"/>
        </w:rPr>
        <w:t>
      45. Выполнение любых работ в зоне действия другого наряда согласовывается с руководителем работ или с производителем работ (если не назначен руководитель) допущенной ранее бригады.</w:t>
      </w:r>
    </w:p>
    <w:bookmarkEnd w:id="145"/>
    <w:bookmarkStart w:name="z218" w:id="146"/>
    <w:p>
      <w:pPr>
        <w:spacing w:after="0"/>
        <w:ind w:left="0"/>
        <w:jc w:val="both"/>
      </w:pPr>
      <w:r>
        <w:rPr>
          <w:rFonts w:ascii="Times New Roman"/>
          <w:b w:val="false"/>
          <w:i w:val="false"/>
          <w:color w:val="000000"/>
          <w:sz w:val="28"/>
        </w:rPr>
        <w:t xml:space="preserve">
      46. Согласование производится перед допуском последующих бригад с взаимным оформлением на полях нарядов около таблицы 2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с записью "Согласовано" и подписью согласующего лица. </w:t>
      </w:r>
    </w:p>
    <w:bookmarkEnd w:id="146"/>
    <w:bookmarkStart w:name="z219" w:id="147"/>
    <w:p>
      <w:pPr>
        <w:spacing w:after="0"/>
        <w:ind w:left="0"/>
        <w:jc w:val="left"/>
      </w:pPr>
      <w:r>
        <w:rPr>
          <w:rFonts w:ascii="Times New Roman"/>
          <w:b/>
          <w:i w:val="false"/>
          <w:color w:val="000000"/>
        </w:rPr>
        <w:t xml:space="preserve"> Глава 4. Работы по наряду</w:t>
      </w:r>
    </w:p>
    <w:bookmarkEnd w:id="147"/>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148"/>
    <w:p>
      <w:pPr>
        <w:spacing w:after="0"/>
        <w:ind w:left="0"/>
        <w:jc w:val="left"/>
      </w:pPr>
      <w:r>
        <w:rPr>
          <w:rFonts w:ascii="Times New Roman"/>
          <w:b/>
          <w:i w:val="false"/>
          <w:color w:val="000000"/>
        </w:rPr>
        <w:t xml:space="preserve"> Параграф 1. Организация работ по наряду</w:t>
      </w:r>
    </w:p>
    <w:bookmarkEnd w:id="148"/>
    <w:bookmarkStart w:name="z221" w:id="149"/>
    <w:p>
      <w:pPr>
        <w:spacing w:after="0"/>
        <w:ind w:left="0"/>
        <w:jc w:val="both"/>
      </w:pPr>
      <w:r>
        <w:rPr>
          <w:rFonts w:ascii="Times New Roman"/>
          <w:b w:val="false"/>
          <w:i w:val="false"/>
          <w:color w:val="000000"/>
          <w:sz w:val="28"/>
        </w:rPr>
        <w:t>
      47. Наряд выписывается в двух экземплярах, один из которых предназначается для ответственного руководителя (производителя) работ, второй – для местного дежурного персонала, допускающего или для выдавшего наряд, если на данном участке нет дежурного персонала или оформляется в электронной форме.</w:t>
      </w:r>
    </w:p>
    <w:bookmarkEnd w:id="149"/>
    <w:p>
      <w:pPr>
        <w:spacing w:after="0"/>
        <w:ind w:left="0"/>
        <w:jc w:val="both"/>
      </w:pPr>
      <w:r>
        <w:rPr>
          <w:rFonts w:ascii="Times New Roman"/>
          <w:b w:val="false"/>
          <w:i w:val="false"/>
          <w:color w:val="000000"/>
          <w:sz w:val="28"/>
        </w:rPr>
        <w:t>
      Допускается заполнение бланка наряда-допуска на компьютере с дальнейшим распечатыванием и осуществлением допусков в письменной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50"/>
    <w:p>
      <w:pPr>
        <w:spacing w:after="0"/>
        <w:ind w:left="0"/>
        <w:jc w:val="both"/>
      </w:pPr>
      <w:r>
        <w:rPr>
          <w:rFonts w:ascii="Times New Roman"/>
          <w:b w:val="false"/>
          <w:i w:val="false"/>
          <w:color w:val="000000"/>
          <w:sz w:val="28"/>
        </w:rPr>
        <w:t>
      48. Допускается передача нарядов на производство работ по телефону, радио. При этом наряд выписывается в письменной или электронной форме и оформляется в трех экземплярах: для выдающего наряд, ответственного руководителя (производителя) работ, допускающего.</w:t>
      </w:r>
    </w:p>
    <w:bookmarkEnd w:id="150"/>
    <w:p>
      <w:pPr>
        <w:spacing w:after="0"/>
        <w:ind w:left="0"/>
        <w:jc w:val="both"/>
      </w:pPr>
      <w:r>
        <w:rPr>
          <w:rFonts w:ascii="Times New Roman"/>
          <w:b w:val="false"/>
          <w:i w:val="false"/>
          <w:color w:val="000000"/>
          <w:sz w:val="28"/>
        </w:rPr>
        <w:t>
      В этом случае выдающий наряд выписывает один экземпляр, а лицо, принимающее текст в виде телефоно- или радиограммы, заполняет два экземпляра наряда и после обратной проверки указывает на месте подписи выдающего наряд его фамилию, инициалы, должность, подтверждая правильность записи своей подписью или электронной цифровой подписью при оформлении в электронной форме.</w:t>
      </w:r>
    </w:p>
    <w:p>
      <w:pPr>
        <w:spacing w:after="0"/>
        <w:ind w:left="0"/>
        <w:jc w:val="both"/>
      </w:pPr>
      <w:r>
        <w:rPr>
          <w:rFonts w:ascii="Times New Roman"/>
          <w:b w:val="false"/>
          <w:i w:val="false"/>
          <w:color w:val="000000"/>
          <w:sz w:val="28"/>
        </w:rPr>
        <w:t>
      При совмещении обязанностей руководителя (производителя) работ и допускающего наряд выписывается письменно в двух экземплярах или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51"/>
    <w:p>
      <w:pPr>
        <w:spacing w:after="0"/>
        <w:ind w:left="0"/>
        <w:jc w:val="both"/>
      </w:pPr>
      <w:r>
        <w:rPr>
          <w:rFonts w:ascii="Times New Roman"/>
          <w:b w:val="false"/>
          <w:i w:val="false"/>
          <w:color w:val="000000"/>
          <w:sz w:val="28"/>
        </w:rPr>
        <w:t>
      49. В действующих электроустановках по наряду выполняются работы следующих категорий:</w:t>
      </w:r>
    </w:p>
    <w:bookmarkEnd w:id="151"/>
    <w:p>
      <w:pPr>
        <w:spacing w:after="0"/>
        <w:ind w:left="0"/>
        <w:jc w:val="both"/>
      </w:pPr>
      <w:r>
        <w:rPr>
          <w:rFonts w:ascii="Times New Roman"/>
          <w:b w:val="false"/>
          <w:i w:val="false"/>
          <w:color w:val="000000"/>
          <w:sz w:val="28"/>
        </w:rPr>
        <w:t>
      1) со снятием напряжения (с наведенным и без наведенного напряжения) в электроустановках выше 1000 В; на сборных шинах РУ и распределительных щитах до 1000 В, а также на их присоединениях, по которым подается напряжение на сборные шины;</w:t>
      </w:r>
    </w:p>
    <w:p>
      <w:pPr>
        <w:spacing w:after="0"/>
        <w:ind w:left="0"/>
        <w:jc w:val="both"/>
      </w:pPr>
      <w:r>
        <w:rPr>
          <w:rFonts w:ascii="Times New Roman"/>
          <w:b w:val="false"/>
          <w:i w:val="false"/>
          <w:color w:val="000000"/>
          <w:sz w:val="28"/>
        </w:rPr>
        <w:t>
      2) без снятия напряжения с применением электрозащитных средств, за исключением работ с электроизмерительными клещами и штангами согласно главой 30, а также работ, выполняемых дежурным и оперативно-ремонтным персоналом в порядке текущей эксплуатации. Перечень работ, выполняемых без снятия напряжения с применением электрозащитных средств, выполняемых дежурным и оперативно-ремонтным персоналом в порядке текущей эксплуатации, разрабатывается, исходя из местных условий, и утверждается техническим руководителем предприятия;</w:t>
      </w:r>
    </w:p>
    <w:p>
      <w:pPr>
        <w:spacing w:after="0"/>
        <w:ind w:left="0"/>
        <w:jc w:val="both"/>
      </w:pPr>
      <w:r>
        <w:rPr>
          <w:rFonts w:ascii="Times New Roman"/>
          <w:b w:val="false"/>
          <w:i w:val="false"/>
          <w:color w:val="000000"/>
          <w:sz w:val="28"/>
        </w:rPr>
        <w:t>
      3) без снятия напряжения на потенциале токоведущей части.</w:t>
      </w:r>
    </w:p>
    <w:p>
      <w:pPr>
        <w:spacing w:after="0"/>
        <w:ind w:left="0"/>
        <w:jc w:val="both"/>
      </w:pPr>
      <w:r>
        <w:rPr>
          <w:rFonts w:ascii="Times New Roman"/>
          <w:b w:val="false"/>
          <w:i w:val="false"/>
          <w:color w:val="000000"/>
          <w:sz w:val="28"/>
        </w:rPr>
        <w:t>
      Также по наряду выполняются отдельные работы, не требующие снятия напряжения, которые указаны в соответствующих главах настоящих Правил.</w:t>
      </w:r>
    </w:p>
    <w:bookmarkStart w:name="z224" w:id="152"/>
    <w:p>
      <w:pPr>
        <w:spacing w:after="0"/>
        <w:ind w:left="0"/>
        <w:jc w:val="both"/>
      </w:pPr>
      <w:r>
        <w:rPr>
          <w:rFonts w:ascii="Times New Roman"/>
          <w:b w:val="false"/>
          <w:i w:val="false"/>
          <w:color w:val="000000"/>
          <w:sz w:val="28"/>
        </w:rPr>
        <w:t>
      50. В заявке на работы в электроустановках указывается категория работ. Конкретный перечень мер по подготовке рабочих мест в заявке не приводится.</w:t>
      </w:r>
    </w:p>
    <w:bookmarkEnd w:id="152"/>
    <w:bookmarkStart w:name="z225" w:id="153"/>
    <w:p>
      <w:pPr>
        <w:spacing w:after="0"/>
        <w:ind w:left="0"/>
        <w:jc w:val="both"/>
      </w:pPr>
      <w:r>
        <w:rPr>
          <w:rFonts w:ascii="Times New Roman"/>
          <w:b w:val="false"/>
          <w:i w:val="false"/>
          <w:color w:val="000000"/>
          <w:sz w:val="28"/>
        </w:rPr>
        <w:t>
      51. Наряд разрешается выдавать на одно или несколько рабочих мест одного присоединения, за исключением случаев, указанных в пунктах 54, 55 и 56 настоящих Правил.</w:t>
      </w:r>
    </w:p>
    <w:bookmarkEnd w:id="153"/>
    <w:bookmarkStart w:name="z1044" w:id="154"/>
    <w:p>
      <w:pPr>
        <w:spacing w:after="0"/>
        <w:ind w:left="0"/>
        <w:jc w:val="both"/>
      </w:pPr>
      <w:r>
        <w:rPr>
          <w:rFonts w:ascii="Times New Roman"/>
          <w:b w:val="false"/>
          <w:i w:val="false"/>
          <w:color w:val="000000"/>
          <w:sz w:val="28"/>
        </w:rPr>
        <w:t>
      Число нарядов, выдаваемых на одного ответственного руководителя работ, допускающего, производителя работ (наблюдающего) для поочередного допуска и работы по ним, срок действия наряда определяет выдающий наряд. Продление наряда допускается.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55"/>
    <w:p>
      <w:pPr>
        <w:spacing w:after="0"/>
        <w:ind w:left="0"/>
        <w:jc w:val="both"/>
      </w:pPr>
      <w:r>
        <w:rPr>
          <w:rFonts w:ascii="Times New Roman"/>
          <w:b w:val="false"/>
          <w:i w:val="false"/>
          <w:color w:val="000000"/>
          <w:sz w:val="28"/>
        </w:rPr>
        <w:t>
      52. Наряды, по которым работы полностью закончены, хранятся у дежурного при работах на электростанциях и ПС с обслуживающим персоналом, у выдавшего наряд или у диспетчера оперативной выездной бригады при работах на ПС без обслуживающего персонала и на ВЛ в течение 30 суток.</w:t>
      </w:r>
    </w:p>
    <w:bookmarkEnd w:id="155"/>
    <w:p>
      <w:pPr>
        <w:spacing w:after="0"/>
        <w:ind w:left="0"/>
        <w:jc w:val="both"/>
      </w:pPr>
      <w:r>
        <w:rPr>
          <w:rFonts w:ascii="Times New Roman"/>
          <w:b w:val="false"/>
          <w:i w:val="false"/>
          <w:color w:val="000000"/>
          <w:sz w:val="28"/>
        </w:rPr>
        <w:t>
      Если при выполнении работ по нарядам имели место аварии или несчастные случаи, такие наряды хранятся в архиве организации вместе с материалами расследования.</w:t>
      </w:r>
    </w:p>
    <w:bookmarkStart w:name="z227" w:id="156"/>
    <w:p>
      <w:pPr>
        <w:spacing w:after="0"/>
        <w:ind w:left="0"/>
        <w:jc w:val="both"/>
      </w:pPr>
      <w:r>
        <w:rPr>
          <w:rFonts w:ascii="Times New Roman"/>
          <w:b w:val="false"/>
          <w:i w:val="false"/>
          <w:color w:val="000000"/>
          <w:sz w:val="28"/>
        </w:rPr>
        <w:t xml:space="preserve">
      53. Порядок и учет работ по нарядам и распоряжениям,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w:t>
      </w:r>
    </w:p>
    <w:bookmarkEnd w:id="156"/>
    <w:bookmarkStart w:name="z228" w:id="157"/>
    <w:p>
      <w:pPr>
        <w:spacing w:after="0"/>
        <w:ind w:left="0"/>
        <w:jc w:val="left"/>
      </w:pPr>
      <w:r>
        <w:rPr>
          <w:rFonts w:ascii="Times New Roman"/>
          <w:b/>
          <w:i w:val="false"/>
          <w:color w:val="000000"/>
        </w:rPr>
        <w:t xml:space="preserve"> Параграф 2. Работы по одному наряду на нескольких рабочих</w:t>
      </w:r>
      <w:r>
        <w:br/>
      </w:r>
      <w:r>
        <w:rPr>
          <w:rFonts w:ascii="Times New Roman"/>
          <w:b/>
          <w:i w:val="false"/>
          <w:color w:val="000000"/>
        </w:rPr>
        <w:t>местах, присоединениях, подстанциях</w:t>
      </w:r>
    </w:p>
    <w:bookmarkEnd w:id="157"/>
    <w:bookmarkStart w:name="z229" w:id="158"/>
    <w:p>
      <w:pPr>
        <w:spacing w:after="0"/>
        <w:ind w:left="0"/>
        <w:jc w:val="both"/>
      </w:pPr>
      <w:r>
        <w:rPr>
          <w:rFonts w:ascii="Times New Roman"/>
          <w:b w:val="false"/>
          <w:i w:val="false"/>
          <w:color w:val="000000"/>
          <w:sz w:val="28"/>
        </w:rPr>
        <w:t>
      54. В электроустановках напряжением выше 1000 В, где напряжение снято со всех токоведущих частей, в том числе с выводов ВЛ и КЛ, и заперт вход в соседние электроустановки (сборки и щиты до 1000 В разрешается оставлять под напряжением), допускается выдавать один наряд для одновременной работы на всех присоединениях. Закреплять ответственного за выполнение работ при этом не требуется.</w:t>
      </w:r>
    </w:p>
    <w:bookmarkEnd w:id="158"/>
    <w:p>
      <w:pPr>
        <w:spacing w:after="0"/>
        <w:ind w:left="0"/>
        <w:jc w:val="both"/>
      </w:pPr>
      <w:r>
        <w:rPr>
          <w:rFonts w:ascii="Times New Roman"/>
          <w:b w:val="false"/>
          <w:i w:val="false"/>
          <w:color w:val="000000"/>
          <w:sz w:val="28"/>
        </w:rPr>
        <w:t>
      В электроустановках напряжением до 1000 В при полностью снятом напряжении со всех токоведущих частей допускается выдавать по одному наряду на выполнение работ на сборных шинах РУ, распределительных щитах, сборках, а также на всех присоединениях этих установок одновременно</w:t>
      </w:r>
    </w:p>
    <w:bookmarkStart w:name="z230" w:id="159"/>
    <w:p>
      <w:pPr>
        <w:spacing w:after="0"/>
        <w:ind w:left="0"/>
        <w:jc w:val="both"/>
      </w:pPr>
      <w:r>
        <w:rPr>
          <w:rFonts w:ascii="Times New Roman"/>
          <w:b w:val="false"/>
          <w:i w:val="false"/>
          <w:color w:val="000000"/>
          <w:sz w:val="28"/>
        </w:rPr>
        <w:t>
      55. В РУ 6-110 кВ с одиночной системой шин и любым числом секций при выводе в ремонт всей секции полностью разрешается выдавать один наряд для работы на шинах и на всех присоединениях этой секции. Разрешается рассредоточение бригады по разным рабочим местам в пределах этой секции.</w:t>
      </w:r>
    </w:p>
    <w:bookmarkEnd w:id="159"/>
    <w:bookmarkStart w:name="z231" w:id="160"/>
    <w:p>
      <w:pPr>
        <w:spacing w:after="0"/>
        <w:ind w:left="0"/>
        <w:jc w:val="both"/>
      </w:pPr>
      <w:r>
        <w:rPr>
          <w:rFonts w:ascii="Times New Roman"/>
          <w:b w:val="false"/>
          <w:i w:val="false"/>
          <w:color w:val="000000"/>
          <w:sz w:val="28"/>
        </w:rPr>
        <w:t>
      56. При выводе в ремонт агрегатов (прокатного стана, электрической печи) и отдельных технологических установок (дробильной системы, транспортера) разрешается выдавать один наряд для работы в РУ на всех присоединениях, питающих электродвигатели этих агрегатов (установок).</w:t>
      </w:r>
    </w:p>
    <w:bookmarkEnd w:id="160"/>
    <w:p>
      <w:pPr>
        <w:spacing w:after="0"/>
        <w:ind w:left="0"/>
        <w:jc w:val="both"/>
      </w:pPr>
      <w:r>
        <w:rPr>
          <w:rFonts w:ascii="Times New Roman"/>
          <w:b w:val="false"/>
          <w:i w:val="false"/>
          <w:color w:val="000000"/>
          <w:sz w:val="28"/>
        </w:rPr>
        <w:t>
      Выдавать один наряд допускается для работы на электродвигателях одного напряжения и на присоединениях одного РУ.</w:t>
      </w:r>
    </w:p>
    <w:bookmarkStart w:name="z232" w:id="161"/>
    <w:p>
      <w:pPr>
        <w:spacing w:after="0"/>
        <w:ind w:left="0"/>
        <w:jc w:val="both"/>
      </w:pPr>
      <w:r>
        <w:rPr>
          <w:rFonts w:ascii="Times New Roman"/>
          <w:b w:val="false"/>
          <w:i w:val="false"/>
          <w:color w:val="000000"/>
          <w:sz w:val="28"/>
        </w:rPr>
        <w:t>
      57. Один наряд для одновременного или поочередного выполнения работ на разных рабочих местах присоединения одной электроустановки допускается выдавать в следующих случаях:</w:t>
      </w:r>
    </w:p>
    <w:bookmarkEnd w:id="161"/>
    <w:p>
      <w:pPr>
        <w:spacing w:after="0"/>
        <w:ind w:left="0"/>
        <w:jc w:val="both"/>
      </w:pPr>
      <w:r>
        <w:rPr>
          <w:rFonts w:ascii="Times New Roman"/>
          <w:b w:val="false"/>
          <w:i w:val="false"/>
          <w:color w:val="000000"/>
          <w:sz w:val="28"/>
        </w:rPr>
        <w:t>
      1) при прокладке и перекладке силовых и контрольных кабелей, испытаниях электрооборудования, проверке устройств защиты, измерений, блокировки, автоматики, телемеханики, связи;</w:t>
      </w:r>
    </w:p>
    <w:p>
      <w:pPr>
        <w:spacing w:after="0"/>
        <w:ind w:left="0"/>
        <w:jc w:val="both"/>
      </w:pPr>
      <w:r>
        <w:rPr>
          <w:rFonts w:ascii="Times New Roman"/>
          <w:b w:val="false"/>
          <w:i w:val="false"/>
          <w:color w:val="000000"/>
          <w:sz w:val="28"/>
        </w:rPr>
        <w:t>
      2) при ремонте коммутационных аппаратов одного присоединения, в том числе, когда их приводы находятся в другом помещении;</w:t>
      </w:r>
    </w:p>
    <w:p>
      <w:pPr>
        <w:spacing w:after="0"/>
        <w:ind w:left="0"/>
        <w:jc w:val="both"/>
      </w:pPr>
      <w:r>
        <w:rPr>
          <w:rFonts w:ascii="Times New Roman"/>
          <w:b w:val="false"/>
          <w:i w:val="false"/>
          <w:color w:val="000000"/>
          <w:sz w:val="28"/>
        </w:rPr>
        <w:t>
      3) при ремонте отдельного кабеля в туннеле, коллекторе, колодце, траншее, котловане;</w:t>
      </w:r>
    </w:p>
    <w:p>
      <w:pPr>
        <w:spacing w:after="0"/>
        <w:ind w:left="0"/>
        <w:jc w:val="both"/>
      </w:pPr>
      <w:r>
        <w:rPr>
          <w:rFonts w:ascii="Times New Roman"/>
          <w:b w:val="false"/>
          <w:i w:val="false"/>
          <w:color w:val="000000"/>
          <w:sz w:val="28"/>
        </w:rPr>
        <w:t>
      4) при ремонте кабелей (не более двух), выполняемом в двух котлованах или в РУ и находящемся рядом котловане, когда расположение рабочих мест позволяет производителю работ осуществлять надзор за бригадой. При этом разрешается рассредоточение членов бригады по разным рабочим местам. Оформление в наряде перевода с одного рабочего места на другое не требуется.</w:t>
      </w:r>
    </w:p>
    <w:bookmarkStart w:name="z233" w:id="162"/>
    <w:p>
      <w:pPr>
        <w:spacing w:after="0"/>
        <w:ind w:left="0"/>
        <w:jc w:val="both"/>
      </w:pPr>
      <w:r>
        <w:rPr>
          <w:rFonts w:ascii="Times New Roman"/>
          <w:b w:val="false"/>
          <w:i w:val="false"/>
          <w:color w:val="000000"/>
          <w:sz w:val="28"/>
        </w:rPr>
        <w:t>
      58. Допускается выдавать один наряд для поочередного проведения однотипной работы на нескольких подстанциях или нескольких присоединениях одной подстанции. К таким работам относятся:</w:t>
      </w:r>
    </w:p>
    <w:bookmarkEnd w:id="162"/>
    <w:p>
      <w:pPr>
        <w:spacing w:after="0"/>
        <w:ind w:left="0"/>
        <w:jc w:val="both"/>
      </w:pPr>
      <w:r>
        <w:rPr>
          <w:rFonts w:ascii="Times New Roman"/>
          <w:b w:val="false"/>
          <w:i w:val="false"/>
          <w:color w:val="000000"/>
          <w:sz w:val="28"/>
        </w:rPr>
        <w:t>
      1) протирка изоляторов, подтяжка зажимов;</w:t>
      </w:r>
    </w:p>
    <w:p>
      <w:pPr>
        <w:spacing w:after="0"/>
        <w:ind w:left="0"/>
        <w:jc w:val="both"/>
      </w:pPr>
      <w:r>
        <w:rPr>
          <w:rFonts w:ascii="Times New Roman"/>
          <w:b w:val="false"/>
          <w:i w:val="false"/>
          <w:color w:val="000000"/>
          <w:sz w:val="28"/>
        </w:rPr>
        <w:t>
      2) отбор проб и доливка масла;</w:t>
      </w:r>
    </w:p>
    <w:p>
      <w:pPr>
        <w:spacing w:after="0"/>
        <w:ind w:left="0"/>
        <w:jc w:val="both"/>
      </w:pPr>
      <w:r>
        <w:rPr>
          <w:rFonts w:ascii="Times New Roman"/>
          <w:b w:val="false"/>
          <w:i w:val="false"/>
          <w:color w:val="000000"/>
          <w:sz w:val="28"/>
        </w:rPr>
        <w:t>
      3) переключение обмоток трансформаторов, проверка устройств релейной защиты, автоматики, измерительных приборов;</w:t>
      </w:r>
    </w:p>
    <w:p>
      <w:pPr>
        <w:spacing w:after="0"/>
        <w:ind w:left="0"/>
        <w:jc w:val="both"/>
      </w:pPr>
      <w:r>
        <w:rPr>
          <w:rFonts w:ascii="Times New Roman"/>
          <w:b w:val="false"/>
          <w:i w:val="false"/>
          <w:color w:val="000000"/>
          <w:sz w:val="28"/>
        </w:rPr>
        <w:t>
      4) испытание повышенным напряжением от постороннего источника;</w:t>
      </w:r>
    </w:p>
    <w:p>
      <w:pPr>
        <w:spacing w:after="0"/>
        <w:ind w:left="0"/>
        <w:jc w:val="both"/>
      </w:pPr>
      <w:r>
        <w:rPr>
          <w:rFonts w:ascii="Times New Roman"/>
          <w:b w:val="false"/>
          <w:i w:val="false"/>
          <w:color w:val="000000"/>
          <w:sz w:val="28"/>
        </w:rPr>
        <w:t>
      5) проверка изоляторов измерительной штангой: отыскание места повреждения КЛ. Срок действия такого наряда – 1 сутки.</w:t>
      </w:r>
    </w:p>
    <w:p>
      <w:pPr>
        <w:spacing w:after="0"/>
        <w:ind w:left="0"/>
        <w:jc w:val="both"/>
      </w:pPr>
      <w:r>
        <w:rPr>
          <w:rFonts w:ascii="Times New Roman"/>
          <w:b w:val="false"/>
          <w:i w:val="false"/>
          <w:color w:val="000000"/>
          <w:sz w:val="28"/>
        </w:rPr>
        <w:t xml:space="preserve">
      Допуск на каждую подстанцию и на каждое присоединение оформляется в соответствующей графе наряда, указанного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Каждую из подстанций разрешается включать в работу после полного окончания работы на ней по наряду.</w:t>
      </w:r>
    </w:p>
    <w:bookmarkStart w:name="z234" w:id="163"/>
    <w:p>
      <w:pPr>
        <w:spacing w:after="0"/>
        <w:ind w:left="0"/>
        <w:jc w:val="both"/>
      </w:pPr>
      <w:r>
        <w:rPr>
          <w:rFonts w:ascii="Times New Roman"/>
          <w:b w:val="false"/>
          <w:i w:val="false"/>
          <w:color w:val="000000"/>
          <w:sz w:val="28"/>
        </w:rPr>
        <w:t xml:space="preserve">
      59. При проведении работ по </w:t>
      </w:r>
      <w:r>
        <w:rPr>
          <w:rFonts w:ascii="Times New Roman"/>
          <w:b w:val="false"/>
          <w:i w:val="false"/>
          <w:color w:val="000000"/>
          <w:sz w:val="28"/>
        </w:rPr>
        <w:t>пунктам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настоящих Правил подготавливаются все рабочие места для допуска по наряду на выполнение работ. Не допускается опробование электродвигателей до полного окончания работ по наряду.</w:t>
      </w:r>
    </w:p>
    <w:bookmarkEnd w:id="163"/>
    <w:bookmarkStart w:name="z235" w:id="164"/>
    <w:p>
      <w:pPr>
        <w:spacing w:after="0"/>
        <w:ind w:left="0"/>
        <w:jc w:val="both"/>
      </w:pPr>
      <w:r>
        <w:rPr>
          <w:rFonts w:ascii="Times New Roman"/>
          <w:b w:val="false"/>
          <w:i w:val="false"/>
          <w:color w:val="000000"/>
          <w:sz w:val="28"/>
        </w:rPr>
        <w:t>
      60. В случае рассредоточения членов бригады по разным рабочим местам, допускается пребывание имеющих не ниже III группы допуска к электроустановкам отдельно от производителя работ.</w:t>
      </w:r>
    </w:p>
    <w:bookmarkEnd w:id="164"/>
    <w:p>
      <w:pPr>
        <w:spacing w:after="0"/>
        <w:ind w:left="0"/>
        <w:jc w:val="both"/>
      </w:pPr>
      <w:r>
        <w:rPr>
          <w:rFonts w:ascii="Times New Roman"/>
          <w:b w:val="false"/>
          <w:i w:val="false"/>
          <w:color w:val="000000"/>
          <w:sz w:val="28"/>
        </w:rPr>
        <w:t>
      Членов бригады, которым предстоит находиться отдельно от производителя работ, последний приводит на рабочие места и инструктирует о мерах безопасности труда, которые необходимо соблюдать при выполнении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65"/>
    <w:p>
      <w:pPr>
        <w:spacing w:after="0"/>
        <w:ind w:left="0"/>
        <w:jc w:val="left"/>
      </w:pPr>
      <w:r>
        <w:rPr>
          <w:rFonts w:ascii="Times New Roman"/>
          <w:b/>
          <w:i w:val="false"/>
          <w:color w:val="000000"/>
        </w:rPr>
        <w:t xml:space="preserve"> Параграф 3. Работы по наряду в распределительных устройствах на</w:t>
      </w:r>
      <w:r>
        <w:br/>
      </w:r>
      <w:r>
        <w:rPr>
          <w:rFonts w:ascii="Times New Roman"/>
          <w:b/>
          <w:i w:val="false"/>
          <w:color w:val="000000"/>
        </w:rPr>
        <w:t>участках ВЛ, КЛ и средствах диспетчерского и технологического</w:t>
      </w:r>
      <w:r>
        <w:br/>
      </w:r>
      <w:r>
        <w:rPr>
          <w:rFonts w:ascii="Times New Roman"/>
          <w:b/>
          <w:i w:val="false"/>
          <w:color w:val="000000"/>
        </w:rPr>
        <w:t>управления</w:t>
      </w:r>
    </w:p>
    <w:bookmarkEnd w:id="165"/>
    <w:bookmarkStart w:name="z237" w:id="166"/>
    <w:p>
      <w:pPr>
        <w:spacing w:after="0"/>
        <w:ind w:left="0"/>
        <w:jc w:val="both"/>
      </w:pPr>
      <w:r>
        <w:rPr>
          <w:rFonts w:ascii="Times New Roman"/>
          <w:b w:val="false"/>
          <w:i w:val="false"/>
          <w:color w:val="000000"/>
          <w:sz w:val="28"/>
        </w:rPr>
        <w:t>
      61. Работа на участках ВЛ, расположенных на территории РУ, проводится по нарядам, выдаваемым оперативным персоналом, обслуживающим ВЛ. При работе на концевой опоре местный оперативный персонал инструктирует бригаду, проводит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bookmarkEnd w:id="166"/>
    <w:p>
      <w:pPr>
        <w:spacing w:after="0"/>
        <w:ind w:left="0"/>
        <w:jc w:val="both"/>
      </w:pPr>
      <w:r>
        <w:rPr>
          <w:rFonts w:ascii="Times New Roman"/>
          <w:b w:val="false"/>
          <w:i w:val="false"/>
          <w:color w:val="000000"/>
          <w:sz w:val="28"/>
        </w:rPr>
        <w:t>
      При работах на порталах ОРУ, зданиях ЗРУ, крышах комплектного распределительного устройства наружной установки (далее – КРУН) допуск линейной бригады с необходимым оформлением в наряде выполняет допускающий из числа оперативного персонала, обслуживающего РУ.</w:t>
      </w:r>
    </w:p>
    <w:p>
      <w:pPr>
        <w:spacing w:after="0"/>
        <w:ind w:left="0"/>
        <w:jc w:val="both"/>
      </w:pPr>
      <w:r>
        <w:rPr>
          <w:rFonts w:ascii="Times New Roman"/>
          <w:b w:val="false"/>
          <w:i w:val="false"/>
          <w:color w:val="000000"/>
          <w:sz w:val="28"/>
        </w:rPr>
        <w:t xml:space="preserve">
      Выходить из РУ производителя работ с линейной бригадой разрешается самостоятельно, а отдельные члены бригады – в порядке, предусмотренном </w:t>
      </w:r>
      <w:r>
        <w:rPr>
          <w:rFonts w:ascii="Times New Roman"/>
          <w:b w:val="false"/>
          <w:i w:val="false"/>
          <w:color w:val="000000"/>
          <w:sz w:val="28"/>
        </w:rPr>
        <w:t>пунктом 111</w:t>
      </w:r>
      <w:r>
        <w:rPr>
          <w:rFonts w:ascii="Times New Roman"/>
          <w:b w:val="false"/>
          <w:i w:val="false"/>
          <w:color w:val="000000"/>
          <w:sz w:val="28"/>
        </w:rPr>
        <w:t xml:space="preserve"> настоящих Правил.</w:t>
      </w:r>
    </w:p>
    <w:bookmarkStart w:name="z238" w:id="167"/>
    <w:p>
      <w:pPr>
        <w:spacing w:after="0"/>
        <w:ind w:left="0"/>
        <w:jc w:val="both"/>
      </w:pPr>
      <w:r>
        <w:rPr>
          <w:rFonts w:ascii="Times New Roman"/>
          <w:b w:val="false"/>
          <w:i w:val="false"/>
          <w:color w:val="000000"/>
          <w:sz w:val="28"/>
        </w:rPr>
        <w:t xml:space="preserve">
      62. Работы на концевых муфтах и заделках КЛ, расположенных в РУ, выполняются по нарядам, выдаваемым персоналом, обслуживающим РУ. В тех случаях, когда РУ и КЛ принадлежат разным организациям, то эти работы проводятся в соответствии с требованиями, изложенными в настоящих Правилах. </w:t>
      </w:r>
    </w:p>
    <w:bookmarkEnd w:id="167"/>
    <w:p>
      <w:pPr>
        <w:spacing w:after="0"/>
        <w:ind w:left="0"/>
        <w:jc w:val="both"/>
      </w:pPr>
      <w:r>
        <w:rPr>
          <w:rFonts w:ascii="Times New Roman"/>
          <w:b w:val="false"/>
          <w:i w:val="false"/>
          <w:color w:val="000000"/>
          <w:sz w:val="28"/>
        </w:rPr>
        <w:t>
      Допуск к работам на КЛ во всех случаях осуществляет персонал, обслуживающий РУ.</w:t>
      </w:r>
    </w:p>
    <w:p>
      <w:pPr>
        <w:spacing w:after="0"/>
        <w:ind w:left="0"/>
        <w:jc w:val="both"/>
      </w:pPr>
      <w:r>
        <w:rPr>
          <w:rFonts w:ascii="Times New Roman"/>
          <w:b w:val="false"/>
          <w:i w:val="false"/>
          <w:color w:val="000000"/>
          <w:sz w:val="28"/>
        </w:rPr>
        <w:t>
      Работы на КЛ, проходящих по территории и в кабельных сооружениях РУ, выполняются по нарядам, выдаваемым персоналом, обслуживающим КЛ. Допуск осуществляет персонал, обслуживающий КЛ, после получения разрешения от оперативного персонала, обслуживающего РУ.</w:t>
      </w:r>
    </w:p>
    <w:bookmarkStart w:name="z239" w:id="168"/>
    <w:p>
      <w:pPr>
        <w:spacing w:after="0"/>
        <w:ind w:left="0"/>
        <w:jc w:val="both"/>
      </w:pPr>
      <w:r>
        <w:rPr>
          <w:rFonts w:ascii="Times New Roman"/>
          <w:b w:val="false"/>
          <w:i w:val="false"/>
          <w:color w:val="000000"/>
          <w:sz w:val="28"/>
        </w:rPr>
        <w:t xml:space="preserve">
      63. Работы на устройствах связи, расположенных в РУ, проводятся по нарядам, выдаваемым персоналом средств диспетчерского и технологического управления. Допускается выдача таких нарядов персоналом, обслуживающим РУ. Исключения составляют работы на конденсаторах связи и высокочастотных заградителях, которые проводятся по нарядам, оформленным персоналом, обслуживающим распределительные устройства. </w:t>
      </w:r>
    </w:p>
    <w:bookmarkEnd w:id="168"/>
    <w:p>
      <w:pPr>
        <w:spacing w:after="0"/>
        <w:ind w:left="0"/>
        <w:jc w:val="both"/>
      </w:pPr>
      <w:r>
        <w:rPr>
          <w:rFonts w:ascii="Times New Roman"/>
          <w:b w:val="false"/>
          <w:i w:val="false"/>
          <w:color w:val="000000"/>
          <w:sz w:val="28"/>
        </w:rPr>
        <w:t>
      Подготовку рабочих мест и допуск на работу в устройствах средств диспетчерского и технологического управления, расположенных в распределительных устройствах, выполняет персонал, обслуживающий распределительные устройства.</w:t>
      </w:r>
    </w:p>
    <w:bookmarkStart w:name="z241" w:id="169"/>
    <w:p>
      <w:pPr>
        <w:spacing w:after="0"/>
        <w:ind w:left="0"/>
        <w:jc w:val="left"/>
      </w:pPr>
      <w:r>
        <w:rPr>
          <w:rFonts w:ascii="Times New Roman"/>
          <w:b/>
          <w:i w:val="false"/>
          <w:color w:val="000000"/>
        </w:rPr>
        <w:t xml:space="preserve"> Параграф 4. Работы по наряду на многоцепных, пересечениях,</w:t>
      </w:r>
      <w:r>
        <w:br/>
      </w:r>
      <w:r>
        <w:rPr>
          <w:rFonts w:ascii="Times New Roman"/>
          <w:b/>
          <w:i w:val="false"/>
          <w:color w:val="000000"/>
        </w:rPr>
        <w:t>разных участках ВЛ</w:t>
      </w:r>
    </w:p>
    <w:bookmarkEnd w:id="169"/>
    <w:bookmarkStart w:name="z242" w:id="170"/>
    <w:p>
      <w:pPr>
        <w:spacing w:after="0"/>
        <w:ind w:left="0"/>
        <w:jc w:val="both"/>
      </w:pPr>
      <w:r>
        <w:rPr>
          <w:rFonts w:ascii="Times New Roman"/>
          <w:b w:val="false"/>
          <w:i w:val="false"/>
          <w:color w:val="000000"/>
          <w:sz w:val="28"/>
        </w:rPr>
        <w:t>
      64. На каждую ВЛ, а на многоцепной ВЛ и на каждую цепь выдается отдельный наряд. Допускается выдача одного наряда на несколько ВЛ (цепей) в следующих случаях:</w:t>
      </w:r>
    </w:p>
    <w:bookmarkEnd w:id="170"/>
    <w:p>
      <w:pPr>
        <w:spacing w:after="0"/>
        <w:ind w:left="0"/>
        <w:jc w:val="both"/>
      </w:pPr>
      <w:r>
        <w:rPr>
          <w:rFonts w:ascii="Times New Roman"/>
          <w:b w:val="false"/>
          <w:i w:val="false"/>
          <w:color w:val="000000"/>
          <w:sz w:val="28"/>
        </w:rPr>
        <w:t>
      1) при работах, когда напряжение снято со всех цепей, или работах под напряжением, когда напряжение не снимается ни с одной цепи многоцепной воздушной линии;</w:t>
      </w:r>
    </w:p>
    <w:p>
      <w:pPr>
        <w:spacing w:after="0"/>
        <w:ind w:left="0"/>
        <w:jc w:val="both"/>
      </w:pPr>
      <w:r>
        <w:rPr>
          <w:rFonts w:ascii="Times New Roman"/>
          <w:b w:val="false"/>
          <w:i w:val="false"/>
          <w:color w:val="000000"/>
          <w:sz w:val="28"/>
        </w:rPr>
        <w:t>
      2) при работах на ВЛ в местах их пересечения;</w:t>
      </w:r>
    </w:p>
    <w:p>
      <w:pPr>
        <w:spacing w:after="0"/>
        <w:ind w:left="0"/>
        <w:jc w:val="both"/>
      </w:pPr>
      <w:r>
        <w:rPr>
          <w:rFonts w:ascii="Times New Roman"/>
          <w:b w:val="false"/>
          <w:i w:val="false"/>
          <w:color w:val="000000"/>
          <w:sz w:val="28"/>
        </w:rPr>
        <w:t xml:space="preserve">
      3) при работах на воздушных линиях напряжением до 1000 В, выполняемых поочередно, если трансформаторные пункты или комплектные трансформаторные пункты, от которых они питаются, отключены; </w:t>
      </w:r>
    </w:p>
    <w:p>
      <w:pPr>
        <w:spacing w:after="0"/>
        <w:ind w:left="0"/>
        <w:jc w:val="both"/>
      </w:pPr>
      <w:r>
        <w:rPr>
          <w:rFonts w:ascii="Times New Roman"/>
          <w:b w:val="false"/>
          <w:i w:val="false"/>
          <w:color w:val="000000"/>
          <w:sz w:val="28"/>
        </w:rPr>
        <w:t xml:space="preserve">
      4) при однотипных работах на нетоковедущих частях нескольких воздушных линий, не требующих их отключения. </w:t>
      </w:r>
    </w:p>
    <w:bookmarkStart w:name="z243" w:id="171"/>
    <w:p>
      <w:pPr>
        <w:spacing w:after="0"/>
        <w:ind w:left="0"/>
        <w:jc w:val="both"/>
      </w:pPr>
      <w:r>
        <w:rPr>
          <w:rFonts w:ascii="Times New Roman"/>
          <w:b w:val="false"/>
          <w:i w:val="false"/>
          <w:color w:val="000000"/>
          <w:sz w:val="28"/>
        </w:rPr>
        <w:t xml:space="preserve">
      65. В наряде указываются, находится ли ремонтируемая ВЛ под наведенным напряжением, какие ВЛ, пересекающие ремонтируемую линию, требуется отключить и заземлить. Такое же указание вносится в наряд относительно ВЛ, пересекающих ремонтируемую или проходящих вблизи, которое выполняется до допуска к работам. Не допускается снимать с них заземления до полного окончания работ. </w:t>
      </w:r>
    </w:p>
    <w:bookmarkEnd w:id="171"/>
    <w:bookmarkStart w:name="z244" w:id="172"/>
    <w:p>
      <w:pPr>
        <w:spacing w:after="0"/>
        <w:ind w:left="0"/>
        <w:jc w:val="both"/>
      </w:pPr>
      <w:r>
        <w:rPr>
          <w:rFonts w:ascii="Times New Roman"/>
          <w:b w:val="false"/>
          <w:i w:val="false"/>
          <w:color w:val="000000"/>
          <w:sz w:val="28"/>
        </w:rPr>
        <w:t>
      66. В случае принадлежности ВЛ другим организациям, их отключение подтверждается ответственным представителем владельца ВЛ.</w:t>
      </w:r>
    </w:p>
    <w:bookmarkEnd w:id="172"/>
    <w:bookmarkStart w:name="z245" w:id="173"/>
    <w:p>
      <w:pPr>
        <w:spacing w:after="0"/>
        <w:ind w:left="0"/>
        <w:jc w:val="both"/>
      </w:pPr>
      <w:r>
        <w:rPr>
          <w:rFonts w:ascii="Times New Roman"/>
          <w:b w:val="false"/>
          <w:i w:val="false"/>
          <w:color w:val="000000"/>
          <w:sz w:val="28"/>
        </w:rPr>
        <w:t>
      67. При пофазном ремонте разрешается выдача наряда для работ на участке одного шага транспозиции.</w:t>
      </w:r>
    </w:p>
    <w:bookmarkEnd w:id="173"/>
    <w:p>
      <w:pPr>
        <w:spacing w:after="0"/>
        <w:ind w:left="0"/>
        <w:jc w:val="both"/>
      </w:pPr>
      <w:r>
        <w:rPr>
          <w:rFonts w:ascii="Times New Roman"/>
          <w:b w:val="false"/>
          <w:i w:val="false"/>
          <w:color w:val="000000"/>
          <w:sz w:val="28"/>
        </w:rPr>
        <w:t>
      На отключенных ВЛ допускается рассредоточение бригады на участке протяженностью не более 2 километров (далее - км), за исключением работ по монтажу и демонтажу проводов (тросов) в пределах анкерного пролета большой длины. В этом случае протяженность участка работ одной бригады определяет выдающий наряд.</w:t>
      </w:r>
    </w:p>
    <w:p>
      <w:pPr>
        <w:spacing w:after="0"/>
        <w:ind w:left="0"/>
        <w:jc w:val="both"/>
      </w:pPr>
      <w:r>
        <w:rPr>
          <w:rFonts w:ascii="Times New Roman"/>
          <w:b w:val="false"/>
          <w:i w:val="false"/>
          <w:color w:val="000000"/>
          <w:sz w:val="28"/>
        </w:rPr>
        <w:t>
      При работах, выполняемых на токоведущих частях под напряжением, бригада находится на одной опоре (в одном промежуточном пролете) или на двух смежных опорах.</w:t>
      </w:r>
    </w:p>
    <w:bookmarkStart w:name="z246" w:id="174"/>
    <w:p>
      <w:pPr>
        <w:spacing w:after="0"/>
        <w:ind w:left="0"/>
        <w:jc w:val="both"/>
      </w:pPr>
      <w:r>
        <w:rPr>
          <w:rFonts w:ascii="Times New Roman"/>
          <w:b w:val="false"/>
          <w:i w:val="false"/>
          <w:color w:val="000000"/>
          <w:sz w:val="28"/>
        </w:rPr>
        <w:t xml:space="preserve">
      68. При работах по одному наряду на различных участках, опорах ВЛ перевод бригады с одного рабочего места на другое в наряде не оформляется. </w:t>
      </w:r>
    </w:p>
    <w:bookmarkEnd w:id="174"/>
    <w:bookmarkStart w:name="z247" w:id="175"/>
    <w:p>
      <w:pPr>
        <w:spacing w:after="0"/>
        <w:ind w:left="0"/>
        <w:jc w:val="left"/>
      </w:pPr>
      <w:r>
        <w:rPr>
          <w:rFonts w:ascii="Times New Roman"/>
          <w:b/>
          <w:i w:val="false"/>
          <w:color w:val="000000"/>
        </w:rPr>
        <w:t xml:space="preserve"> 5. Порядок организации работ по распоряжению</w:t>
      </w:r>
    </w:p>
    <w:bookmarkEnd w:id="175"/>
    <w:bookmarkStart w:name="z248" w:id="176"/>
    <w:p>
      <w:pPr>
        <w:spacing w:after="0"/>
        <w:ind w:left="0"/>
        <w:jc w:val="both"/>
      </w:pPr>
      <w:r>
        <w:rPr>
          <w:rFonts w:ascii="Times New Roman"/>
          <w:b w:val="false"/>
          <w:i w:val="false"/>
          <w:color w:val="000000"/>
          <w:sz w:val="28"/>
        </w:rPr>
        <w:t>
      69. Работы по распоряжению выполняются вдали от токоведущих частей, находящихся под напряжением 1000 В. Работы выполняются также в электроустановках до 1000 В (кроме работ, указанных в пункте 49 настоящих Правил) или в недействующих электроустановках.</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177"/>
    <w:p>
      <w:pPr>
        <w:spacing w:after="0"/>
        <w:ind w:left="0"/>
        <w:jc w:val="both"/>
      </w:pPr>
      <w:r>
        <w:rPr>
          <w:rFonts w:ascii="Times New Roman"/>
          <w:b w:val="false"/>
          <w:i w:val="false"/>
          <w:color w:val="000000"/>
          <w:sz w:val="28"/>
        </w:rPr>
        <w:t>
      70. В электроустановках, не имеющих местного оперативного персонала, в тех случаях, когда допуск на рабочее место не требуется, распоряжение выдается непосредственно работнику, выполняющему работу.</w:t>
      </w:r>
    </w:p>
    <w:bookmarkEnd w:id="177"/>
    <w:bookmarkStart w:name="z250" w:id="178"/>
    <w:p>
      <w:pPr>
        <w:spacing w:after="0"/>
        <w:ind w:left="0"/>
        <w:jc w:val="both"/>
      </w:pPr>
      <w:r>
        <w:rPr>
          <w:rFonts w:ascii="Times New Roman"/>
          <w:b w:val="false"/>
          <w:i w:val="false"/>
          <w:color w:val="000000"/>
          <w:sz w:val="28"/>
        </w:rPr>
        <w:t xml:space="preserve">
      71. По усмотрению работника, выдающего распоряжение, допускается производство работ по наряду, выполнение которых предусмотрено по распоряжению. </w:t>
      </w:r>
    </w:p>
    <w:bookmarkEnd w:id="178"/>
    <w:bookmarkStart w:name="z251" w:id="179"/>
    <w:p>
      <w:pPr>
        <w:spacing w:after="0"/>
        <w:ind w:left="0"/>
        <w:jc w:val="both"/>
      </w:pPr>
      <w:r>
        <w:rPr>
          <w:rFonts w:ascii="Times New Roman"/>
          <w:b w:val="false"/>
          <w:i w:val="false"/>
          <w:color w:val="000000"/>
          <w:sz w:val="28"/>
        </w:rPr>
        <w:t xml:space="preserve">
      72. Допуск к работам по распоряжению оформляется в соответствии с порядком и учетом работ по нарядам и распоряжениям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179"/>
    <w:bookmarkStart w:name="z252" w:id="180"/>
    <w:p>
      <w:pPr>
        <w:spacing w:after="0"/>
        <w:ind w:left="0"/>
        <w:jc w:val="both"/>
      </w:pPr>
      <w:r>
        <w:rPr>
          <w:rFonts w:ascii="Times New Roman"/>
          <w:b w:val="false"/>
          <w:i w:val="false"/>
          <w:color w:val="000000"/>
          <w:sz w:val="28"/>
        </w:rPr>
        <w:t>
      73. При работе по распоряжению допускается производителю работ с группой по электробезопасности не ниже IV выполнять единолично монтаж, ремонт и эксплуатацию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в случае расположения этих цепей и устройств в помещениях, где токоведущие части выше 1000 В отсутствуют или полностью ограждены, или расположены на высоте, при которой не требуется ограждения.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81"/>
    <w:p>
      <w:pPr>
        <w:spacing w:after="0"/>
        <w:ind w:left="0"/>
        <w:jc w:val="both"/>
      </w:pPr>
      <w:r>
        <w:rPr>
          <w:rFonts w:ascii="Times New Roman"/>
          <w:b w:val="false"/>
          <w:i w:val="false"/>
          <w:color w:val="000000"/>
          <w:sz w:val="28"/>
        </w:rPr>
        <w:t>
      74. Старший работник из числа оперативного персонала, выполняющий работу или осуществляющий наблюдение за работающими в электроустановках напряжением выше 1000 В, имеет не ниже IV группы по электробезопасности, а в электроустановках напряжением до 1000 В не ниже III группы. Члены бригады, работающие в электроустановках напряжением до и выше 1000 В, имеют не ниже III группы.</w:t>
      </w:r>
    </w:p>
    <w:bookmarkEnd w:id="181"/>
    <w:p>
      <w:pPr>
        <w:spacing w:after="0"/>
        <w:ind w:left="0"/>
        <w:jc w:val="both"/>
      </w:pPr>
      <w:r>
        <w:rPr>
          <w:rFonts w:ascii="Times New Roman"/>
          <w:b w:val="false"/>
          <w:i w:val="false"/>
          <w:color w:val="000000"/>
          <w:sz w:val="28"/>
        </w:rPr>
        <w:t>
      Перед работой выполняются все технические мероприятия по подготовке рабочего места, определяемые выдающим распоряжение.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182"/>
    <w:p>
      <w:pPr>
        <w:spacing w:after="0"/>
        <w:ind w:left="0"/>
        <w:jc w:val="both"/>
      </w:pPr>
      <w:r>
        <w:rPr>
          <w:rFonts w:ascii="Times New Roman"/>
          <w:b w:val="false"/>
          <w:i w:val="false"/>
          <w:color w:val="000000"/>
          <w:sz w:val="28"/>
        </w:rPr>
        <w:t xml:space="preserve">
      75. В электроустановках напряжением выше 1000 В допускается выполнять по распоряжению следующие работы: </w:t>
      </w:r>
    </w:p>
    <w:bookmarkEnd w:id="182"/>
    <w:p>
      <w:pPr>
        <w:spacing w:after="0"/>
        <w:ind w:left="0"/>
        <w:jc w:val="both"/>
      </w:pPr>
      <w:r>
        <w:rPr>
          <w:rFonts w:ascii="Times New Roman"/>
          <w:b w:val="false"/>
          <w:i w:val="false"/>
          <w:color w:val="000000"/>
          <w:sz w:val="28"/>
        </w:rPr>
        <w:t>
      1) на электродвигателе, от которого кабель отсоединен, и концы его замкнуты накоротко и заземлены;</w:t>
      </w:r>
    </w:p>
    <w:p>
      <w:pPr>
        <w:spacing w:after="0"/>
        <w:ind w:left="0"/>
        <w:jc w:val="both"/>
      </w:pPr>
      <w:r>
        <w:rPr>
          <w:rFonts w:ascii="Times New Roman"/>
          <w:b w:val="false"/>
          <w:i w:val="false"/>
          <w:color w:val="000000"/>
          <w:sz w:val="28"/>
        </w:rPr>
        <w:t>
      2) на генераторе, от выводов которого отсоединены шины и кабели;</w:t>
      </w:r>
    </w:p>
    <w:p>
      <w:pPr>
        <w:spacing w:after="0"/>
        <w:ind w:left="0"/>
        <w:jc w:val="both"/>
      </w:pPr>
      <w:r>
        <w:rPr>
          <w:rFonts w:ascii="Times New Roman"/>
          <w:b w:val="false"/>
          <w:i w:val="false"/>
          <w:color w:val="000000"/>
          <w:sz w:val="28"/>
        </w:rPr>
        <w:t>
      3) в РУ на выкаченных тележках КРУ, у которых шторки отсеков заперты на замок.</w:t>
      </w:r>
    </w:p>
    <w:bookmarkStart w:name="z255" w:id="183"/>
    <w:p>
      <w:pPr>
        <w:spacing w:after="0"/>
        <w:ind w:left="0"/>
        <w:jc w:val="both"/>
      </w:pPr>
      <w:r>
        <w:rPr>
          <w:rFonts w:ascii="Times New Roman"/>
          <w:b w:val="false"/>
          <w:i w:val="false"/>
          <w:color w:val="000000"/>
          <w:sz w:val="28"/>
        </w:rPr>
        <w:t xml:space="preserve">
      76. Допускается выполнение работ по распоряжению в электроустановках напряжением до 1000 В, кроме работ на сборных шинах РУ и присоединениях, по которым может быть подано напряжение на сборные шины, на ВЛ с использованием грузоподъемных механизмов, в том числе по обслуживанию сети наружного освещения на условиях, предусмотренных </w:t>
      </w:r>
      <w:r>
        <w:rPr>
          <w:rFonts w:ascii="Times New Roman"/>
          <w:b w:val="false"/>
          <w:i w:val="false"/>
          <w:color w:val="000000"/>
          <w:sz w:val="28"/>
        </w:rPr>
        <w:t>пунктами 433</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настоящих Правил.</w:t>
      </w:r>
    </w:p>
    <w:bookmarkEnd w:id="183"/>
    <w:bookmarkStart w:name="z256" w:id="184"/>
    <w:p>
      <w:pPr>
        <w:spacing w:after="0"/>
        <w:ind w:left="0"/>
        <w:jc w:val="both"/>
      </w:pPr>
      <w:r>
        <w:rPr>
          <w:rFonts w:ascii="Times New Roman"/>
          <w:b w:val="false"/>
          <w:i w:val="false"/>
          <w:color w:val="000000"/>
          <w:sz w:val="28"/>
        </w:rPr>
        <w:t>
      77. В электроустановках напряжением до 1000 В, расположенных в помещениях, кроме особо опасных в отношении поражения людей электрическим током, работнику, имеющему не ниже III группы по электробезопасности и являющийся производителем работ, разрешается работать единолично.</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85"/>
    <w:p>
      <w:pPr>
        <w:spacing w:after="0"/>
        <w:ind w:left="0"/>
        <w:jc w:val="both"/>
      </w:pPr>
      <w:r>
        <w:rPr>
          <w:rFonts w:ascii="Times New Roman"/>
          <w:b w:val="false"/>
          <w:i w:val="false"/>
          <w:color w:val="000000"/>
          <w:sz w:val="28"/>
        </w:rPr>
        <w:t>
      78. При монтаже, ремонте и эксплуатации вторичных цепей, устройств релейной защиты,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допускается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bookmarkEnd w:id="185"/>
    <w:bookmarkStart w:name="z260" w:id="186"/>
    <w:p>
      <w:pPr>
        <w:spacing w:after="0"/>
        <w:ind w:left="0"/>
        <w:jc w:val="both"/>
      </w:pPr>
      <w:r>
        <w:rPr>
          <w:rFonts w:ascii="Times New Roman"/>
          <w:b w:val="false"/>
          <w:i w:val="false"/>
          <w:color w:val="000000"/>
          <w:sz w:val="28"/>
        </w:rPr>
        <w:t>
      79. В электроустановках напряжением до 1000 В одному работнику, имеющему не ниже III группы по электробезопасности, по распоряжению допускается проводить:</w:t>
      </w:r>
    </w:p>
    <w:bookmarkEnd w:id="186"/>
    <w:bookmarkStart w:name="z965" w:id="187"/>
    <w:p>
      <w:pPr>
        <w:spacing w:after="0"/>
        <w:ind w:left="0"/>
        <w:jc w:val="both"/>
      </w:pPr>
      <w:r>
        <w:rPr>
          <w:rFonts w:ascii="Times New Roman"/>
          <w:b w:val="false"/>
          <w:i w:val="false"/>
          <w:color w:val="000000"/>
          <w:sz w:val="28"/>
        </w:rPr>
        <w:t>
      1) благоустройство территории ОРУ, скашивание травы, расчистку от снега дорог и проходов;</w:t>
      </w:r>
    </w:p>
    <w:bookmarkEnd w:id="187"/>
    <w:bookmarkStart w:name="z966" w:id="188"/>
    <w:p>
      <w:pPr>
        <w:spacing w:after="0"/>
        <w:ind w:left="0"/>
        <w:jc w:val="both"/>
      </w:pPr>
      <w:r>
        <w:rPr>
          <w:rFonts w:ascii="Times New Roman"/>
          <w:b w:val="false"/>
          <w:i w:val="false"/>
          <w:color w:val="000000"/>
          <w:sz w:val="28"/>
        </w:rPr>
        <w:t>
      2) ремонт и обслуживание устройств проводной радио- и телефонной связи, осветительной электропроводки и арматуры, расположенных вне камеры РУ на высоте не более 2,5 м;</w:t>
      </w:r>
    </w:p>
    <w:bookmarkEnd w:id="188"/>
    <w:bookmarkStart w:name="z967" w:id="189"/>
    <w:p>
      <w:pPr>
        <w:spacing w:after="0"/>
        <w:ind w:left="0"/>
        <w:jc w:val="both"/>
      </w:pPr>
      <w:r>
        <w:rPr>
          <w:rFonts w:ascii="Times New Roman"/>
          <w:b w:val="false"/>
          <w:i w:val="false"/>
          <w:color w:val="000000"/>
          <w:sz w:val="28"/>
        </w:rPr>
        <w:t>
      3) возобновление надписей на кожухах оборудования и ограждении вне камер РУ;</w:t>
      </w:r>
    </w:p>
    <w:bookmarkEnd w:id="189"/>
    <w:bookmarkStart w:name="z968" w:id="190"/>
    <w:p>
      <w:pPr>
        <w:spacing w:after="0"/>
        <w:ind w:left="0"/>
        <w:jc w:val="both"/>
      </w:pPr>
      <w:r>
        <w:rPr>
          <w:rFonts w:ascii="Times New Roman"/>
          <w:b w:val="false"/>
          <w:i w:val="false"/>
          <w:color w:val="000000"/>
          <w:sz w:val="28"/>
        </w:rPr>
        <w:t>
      4) проверку воздухоочистительных фильтров и замену сорбента в них;</w:t>
      </w:r>
    </w:p>
    <w:bookmarkEnd w:id="190"/>
    <w:bookmarkStart w:name="z969" w:id="191"/>
    <w:p>
      <w:pPr>
        <w:spacing w:after="0"/>
        <w:ind w:left="0"/>
        <w:jc w:val="both"/>
      </w:pPr>
      <w:r>
        <w:rPr>
          <w:rFonts w:ascii="Times New Roman"/>
          <w:b w:val="false"/>
          <w:i w:val="false"/>
          <w:color w:val="000000"/>
          <w:sz w:val="28"/>
        </w:rPr>
        <w:t>
      5) наблюдение за сушкой трансформаторов, генераторов и другого оборудования, выведенного из работы;</w:t>
      </w:r>
    </w:p>
    <w:bookmarkEnd w:id="191"/>
    <w:bookmarkStart w:name="z970" w:id="192"/>
    <w:p>
      <w:pPr>
        <w:spacing w:after="0"/>
        <w:ind w:left="0"/>
        <w:jc w:val="both"/>
      </w:pPr>
      <w:r>
        <w:rPr>
          <w:rFonts w:ascii="Times New Roman"/>
          <w:b w:val="false"/>
          <w:i w:val="false"/>
          <w:color w:val="000000"/>
          <w:sz w:val="28"/>
        </w:rPr>
        <w:t>
      6) обслуживание маслоочистительной и прочей вспомогательной аппаратуры при отчистке и сушке масла;</w:t>
      </w:r>
    </w:p>
    <w:bookmarkEnd w:id="192"/>
    <w:bookmarkStart w:name="z971" w:id="193"/>
    <w:p>
      <w:pPr>
        <w:spacing w:after="0"/>
        <w:ind w:left="0"/>
        <w:jc w:val="both"/>
      </w:pPr>
      <w:r>
        <w:rPr>
          <w:rFonts w:ascii="Times New Roman"/>
          <w:b w:val="false"/>
          <w:i w:val="false"/>
          <w:color w:val="000000"/>
          <w:sz w:val="28"/>
        </w:rPr>
        <w:t>
      7) работы на электродвигателях и механической части вентиляторов и маслонасосов трансформаторов, компрессоров.</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194"/>
    <w:p>
      <w:pPr>
        <w:spacing w:after="0"/>
        <w:ind w:left="0"/>
        <w:jc w:val="both"/>
      </w:pPr>
      <w:r>
        <w:rPr>
          <w:rFonts w:ascii="Times New Roman"/>
          <w:b w:val="false"/>
          <w:i w:val="false"/>
          <w:color w:val="000000"/>
          <w:sz w:val="28"/>
        </w:rPr>
        <w:t>
      80. По распоряжению единолично уборку коридоров ЗРУ и электропомещений с электрооборудованием напряжением до и выше 1000 В, где токоведущие части ограждены, разрешается выполнять работнику, имеющему не ниже II группы по электробезопасности. Уборку в ОРУ разрешается выполнять одному работнику, имеющему не ниже III группы по электробезопасности.</w:t>
      </w:r>
    </w:p>
    <w:bookmarkEnd w:id="194"/>
    <w:p>
      <w:pPr>
        <w:spacing w:after="0"/>
        <w:ind w:left="0"/>
        <w:jc w:val="both"/>
      </w:pPr>
      <w:r>
        <w:rPr>
          <w:rFonts w:ascii="Times New Roman"/>
          <w:b w:val="false"/>
          <w:i w:val="false"/>
          <w:color w:val="000000"/>
          <w:sz w:val="28"/>
        </w:rPr>
        <w:t>
      В помещениях с отдельно установленными распределительными щитами (пунктами) напряжением до 1000 В уборку разрешается выполнять одному работнику, имеющему I группу по электробезопасности.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195"/>
    <w:p>
      <w:pPr>
        <w:spacing w:after="0"/>
        <w:ind w:left="0"/>
        <w:jc w:val="both"/>
      </w:pPr>
      <w:r>
        <w:rPr>
          <w:rFonts w:ascii="Times New Roman"/>
          <w:b w:val="false"/>
          <w:i w:val="false"/>
          <w:color w:val="000000"/>
          <w:sz w:val="28"/>
        </w:rPr>
        <w:t>
      81. На ВЛ по распоряжению допускается выполнение работ на нетоковедущих частях, не требующих снятия напряжения, в том числе:</w:t>
      </w:r>
    </w:p>
    <w:bookmarkEnd w:id="195"/>
    <w:p>
      <w:pPr>
        <w:spacing w:after="0"/>
        <w:ind w:left="0"/>
        <w:jc w:val="both"/>
      </w:pPr>
      <w:r>
        <w:rPr>
          <w:rFonts w:ascii="Times New Roman"/>
          <w:b w:val="false"/>
          <w:i w:val="false"/>
          <w:color w:val="000000"/>
          <w:sz w:val="28"/>
        </w:rPr>
        <w:t>
      1) с подъемом до 3 м, считая от уровня земли до ног работающего;</w:t>
      </w:r>
    </w:p>
    <w:p>
      <w:pPr>
        <w:spacing w:after="0"/>
        <w:ind w:left="0"/>
        <w:jc w:val="both"/>
      </w:pPr>
      <w:r>
        <w:rPr>
          <w:rFonts w:ascii="Times New Roman"/>
          <w:b w:val="false"/>
          <w:i w:val="false"/>
          <w:color w:val="000000"/>
          <w:sz w:val="28"/>
        </w:rPr>
        <w:t>
      2) без разборки конструктивных частей опоры;</w:t>
      </w:r>
    </w:p>
    <w:p>
      <w:pPr>
        <w:spacing w:after="0"/>
        <w:ind w:left="0"/>
        <w:jc w:val="both"/>
      </w:pPr>
      <w:r>
        <w:rPr>
          <w:rFonts w:ascii="Times New Roman"/>
          <w:b w:val="false"/>
          <w:i w:val="false"/>
          <w:color w:val="000000"/>
          <w:sz w:val="28"/>
        </w:rPr>
        <w:t>
      3) с откапыванием стоек опоры на глубину до 0,5 м;</w:t>
      </w:r>
    </w:p>
    <w:p>
      <w:pPr>
        <w:spacing w:after="0"/>
        <w:ind w:left="0"/>
        <w:jc w:val="both"/>
      </w:pPr>
      <w:r>
        <w:rPr>
          <w:rFonts w:ascii="Times New Roman"/>
          <w:b w:val="false"/>
          <w:i w:val="false"/>
          <w:color w:val="000000"/>
          <w:sz w:val="28"/>
        </w:rPr>
        <w:t>
      4) по расчистке трассы ВЛ, когда не требуется принимать меры, предотвращающие падение на провода вырубаемых деревьев, либо когда обрубка веток и сучьев не связана с опасным приближением людей, приспособлений и механизмов к проводам и с возможностью падения веток и сучьев на провода.</w:t>
      </w:r>
    </w:p>
    <w:bookmarkStart w:name="z263" w:id="196"/>
    <w:p>
      <w:pPr>
        <w:spacing w:after="0"/>
        <w:ind w:left="0"/>
        <w:jc w:val="both"/>
      </w:pPr>
      <w:r>
        <w:rPr>
          <w:rFonts w:ascii="Times New Roman"/>
          <w:b w:val="false"/>
          <w:i w:val="false"/>
          <w:color w:val="000000"/>
          <w:sz w:val="28"/>
        </w:rPr>
        <w:t>
      82. Работнику, имеющему не ниже II группы по электробезопасности, допускается выполнять по распоряжению следующие работы:</w:t>
      </w:r>
    </w:p>
    <w:bookmarkEnd w:id="196"/>
    <w:bookmarkStart w:name="z973" w:id="197"/>
    <w:p>
      <w:pPr>
        <w:spacing w:after="0"/>
        <w:ind w:left="0"/>
        <w:jc w:val="both"/>
      </w:pPr>
      <w:r>
        <w:rPr>
          <w:rFonts w:ascii="Times New Roman"/>
          <w:b w:val="false"/>
          <w:i w:val="false"/>
          <w:color w:val="000000"/>
          <w:sz w:val="28"/>
        </w:rPr>
        <w:t>
      1) 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bookmarkEnd w:id="197"/>
    <w:bookmarkStart w:name="z974" w:id="198"/>
    <w:p>
      <w:pPr>
        <w:spacing w:after="0"/>
        <w:ind w:left="0"/>
        <w:jc w:val="both"/>
      </w:pPr>
      <w:r>
        <w:rPr>
          <w:rFonts w:ascii="Times New Roman"/>
          <w:b w:val="false"/>
          <w:i w:val="false"/>
          <w:color w:val="000000"/>
          <w:sz w:val="28"/>
        </w:rPr>
        <w:t>
      2) восстановление постоянных обозначений на опоре;</w:t>
      </w:r>
    </w:p>
    <w:bookmarkEnd w:id="198"/>
    <w:bookmarkStart w:name="z975" w:id="199"/>
    <w:p>
      <w:pPr>
        <w:spacing w:after="0"/>
        <w:ind w:left="0"/>
        <w:jc w:val="both"/>
      </w:pPr>
      <w:r>
        <w:rPr>
          <w:rFonts w:ascii="Times New Roman"/>
          <w:b w:val="false"/>
          <w:i w:val="false"/>
          <w:color w:val="000000"/>
          <w:sz w:val="28"/>
        </w:rPr>
        <w:t>
      3) замер габаритов угломерными приборами;</w:t>
      </w:r>
    </w:p>
    <w:bookmarkEnd w:id="199"/>
    <w:bookmarkStart w:name="z976" w:id="200"/>
    <w:p>
      <w:pPr>
        <w:spacing w:after="0"/>
        <w:ind w:left="0"/>
        <w:jc w:val="both"/>
      </w:pPr>
      <w:r>
        <w:rPr>
          <w:rFonts w:ascii="Times New Roman"/>
          <w:b w:val="false"/>
          <w:i w:val="false"/>
          <w:color w:val="000000"/>
          <w:sz w:val="28"/>
        </w:rPr>
        <w:t>
      4) противопожарную отчистку площадок вокруг опор;</w:t>
      </w:r>
    </w:p>
    <w:bookmarkEnd w:id="200"/>
    <w:bookmarkStart w:name="z977" w:id="201"/>
    <w:p>
      <w:pPr>
        <w:spacing w:after="0"/>
        <w:ind w:left="0"/>
        <w:jc w:val="both"/>
      </w:pPr>
      <w:r>
        <w:rPr>
          <w:rFonts w:ascii="Times New Roman"/>
          <w:b w:val="false"/>
          <w:i w:val="false"/>
          <w:color w:val="000000"/>
          <w:sz w:val="28"/>
        </w:rPr>
        <w:t>
      5) окраску бандажей на опорах;</w:t>
      </w:r>
    </w:p>
    <w:bookmarkEnd w:id="201"/>
    <w:bookmarkStart w:name="z978" w:id="202"/>
    <w:p>
      <w:pPr>
        <w:spacing w:after="0"/>
        <w:ind w:left="0"/>
        <w:jc w:val="both"/>
      </w:pPr>
      <w:r>
        <w:rPr>
          <w:rFonts w:ascii="Times New Roman"/>
          <w:b w:val="false"/>
          <w:i w:val="false"/>
          <w:color w:val="000000"/>
          <w:sz w:val="28"/>
        </w:rPr>
        <w:t>
      6) замену ламп и чистку светильников, расположенных вне РУ на высоте не более 2,5 м;</w:t>
      </w:r>
    </w:p>
    <w:bookmarkEnd w:id="202"/>
    <w:bookmarkStart w:name="z979" w:id="203"/>
    <w:p>
      <w:pPr>
        <w:spacing w:after="0"/>
        <w:ind w:left="0"/>
        <w:jc w:val="both"/>
      </w:pPr>
      <w:r>
        <w:rPr>
          <w:rFonts w:ascii="Times New Roman"/>
          <w:b w:val="false"/>
          <w:i w:val="false"/>
          <w:color w:val="000000"/>
          <w:sz w:val="28"/>
        </w:rPr>
        <w:t>
      7) уборку помещения в электроустановках напряжением выше 1000 В, где токоведущие части ограждены, а также помещений щитов управления и релейных.</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204"/>
    <w:p>
      <w:pPr>
        <w:spacing w:after="0"/>
        <w:ind w:left="0"/>
        <w:jc w:val="both"/>
      </w:pPr>
      <w:r>
        <w:rPr>
          <w:rFonts w:ascii="Times New Roman"/>
          <w:b w:val="false"/>
          <w:i w:val="false"/>
          <w:color w:val="000000"/>
          <w:sz w:val="28"/>
        </w:rPr>
        <w:t xml:space="preserve">
      83. В электроустановках напряжением выше 1000 В по распоряжению оперативным и оперативно-ремонтным персоналом или под его наблюдением ремонтным персоналом проводятся неотложные работы продолжительностью не более 1 часа без учета времени на подготовку рабочего места. </w:t>
      </w:r>
    </w:p>
    <w:bookmarkEnd w:id="204"/>
    <w:p>
      <w:pPr>
        <w:spacing w:after="0"/>
        <w:ind w:left="0"/>
        <w:jc w:val="both"/>
      </w:pPr>
      <w:r>
        <w:rPr>
          <w:rFonts w:ascii="Times New Roman"/>
          <w:b w:val="false"/>
          <w:i w:val="false"/>
          <w:color w:val="000000"/>
          <w:sz w:val="28"/>
        </w:rPr>
        <w:t>
      Неотложные работы, для выполнения которых требуется более 1 часа или участие более трех работников, включая работника, осуществляющего наблюдение, проводятся по наряду.</w:t>
      </w:r>
    </w:p>
    <w:p>
      <w:pPr>
        <w:spacing w:after="0"/>
        <w:ind w:left="0"/>
        <w:jc w:val="both"/>
      </w:pPr>
      <w:r>
        <w:rPr>
          <w:rFonts w:ascii="Times New Roman"/>
          <w:b w:val="false"/>
          <w:i w:val="false"/>
          <w:color w:val="000000"/>
          <w:sz w:val="28"/>
        </w:rPr>
        <w:t>
      К неотложным работам относятся:</w:t>
      </w:r>
    </w:p>
    <w:p>
      <w:pPr>
        <w:spacing w:after="0"/>
        <w:ind w:left="0"/>
        <w:jc w:val="both"/>
      </w:pPr>
      <w:r>
        <w:rPr>
          <w:rFonts w:ascii="Times New Roman"/>
          <w:b w:val="false"/>
          <w:i w:val="false"/>
          <w:color w:val="000000"/>
          <w:sz w:val="28"/>
        </w:rPr>
        <w:t>
      1) отсоединение или присоединение кабеля, проводов, шин от электродвигателя или другого оборудования; работы в РУ в устройствах и цепях релейной защиты, автоматики, телемеханики и связи, в том числе на фильтрах высокочастотной защиты и связи;</w:t>
      </w:r>
    </w:p>
    <w:p>
      <w:pPr>
        <w:spacing w:after="0"/>
        <w:ind w:left="0"/>
        <w:jc w:val="both"/>
      </w:pPr>
      <w:r>
        <w:rPr>
          <w:rFonts w:ascii="Times New Roman"/>
          <w:b w:val="false"/>
          <w:i w:val="false"/>
          <w:color w:val="000000"/>
          <w:sz w:val="28"/>
        </w:rPr>
        <w:t>
      2) отсоединение или присоединение ВЛ 0,4 кВ, а также КЛ всех напряжений, фазировка, проверка целости цепей КЛ, переключение ответвлений трансформатора, протирка единичных изоляторов и масломерных стекол, отбор проб и доливка масла, присоединение и отсоединение аппаратуры для отчистки и сушки масла, замена манометров воздушных выключателей, проверка нагрева и вибрации токоведущих частей, измерения электроизмерительными клещами, снятие посторонних предметов с проводов и шин, упавших деревьев, сучьев и прочего с проводов ВЛ;</w:t>
      </w:r>
    </w:p>
    <w:p>
      <w:pPr>
        <w:spacing w:after="0"/>
        <w:ind w:left="0"/>
        <w:jc w:val="both"/>
      </w:pPr>
      <w:r>
        <w:rPr>
          <w:rFonts w:ascii="Times New Roman"/>
          <w:b w:val="false"/>
          <w:i w:val="false"/>
          <w:color w:val="000000"/>
          <w:sz w:val="28"/>
        </w:rPr>
        <w:t>
      3) неотложные работы по устранению неисправностей, угрожающих нарушением нормальной работы электроустановок, каналов и устройств средств диспетчерского и технологического управления и ТАИ, электроснабжения потребителей или приведших к такому нарушению.</w:t>
      </w:r>
    </w:p>
    <w:bookmarkStart w:name="z265" w:id="205"/>
    <w:p>
      <w:pPr>
        <w:spacing w:after="0"/>
        <w:ind w:left="0"/>
        <w:jc w:val="both"/>
      </w:pPr>
      <w:r>
        <w:rPr>
          <w:rFonts w:ascii="Times New Roman"/>
          <w:b w:val="false"/>
          <w:i w:val="false"/>
          <w:color w:val="000000"/>
          <w:sz w:val="28"/>
        </w:rPr>
        <w:t>
      84. Капитальный ремонт электрооборудования напряжением выше 1000 В, а также ВЛ независимо от напряжения выполняется по технологическим картам или проектам производственных работ (далее – ППР).</w:t>
      </w:r>
    </w:p>
    <w:bookmarkEnd w:id="205"/>
    <w:p>
      <w:pPr>
        <w:spacing w:after="0"/>
        <w:ind w:left="0"/>
        <w:jc w:val="both"/>
      </w:pPr>
      <w:r>
        <w:rPr>
          <w:rFonts w:ascii="Times New Roman"/>
          <w:b w:val="false"/>
          <w:i w:val="false"/>
          <w:color w:val="000000"/>
          <w:sz w:val="28"/>
        </w:rPr>
        <w:t>
      ППР выполняется также для производства работ на проводах (тросах) и относящихся к ним изоляторах и арматуре, расположенных выше проводов, тросов, находящихся под напряжением.</w:t>
      </w:r>
    </w:p>
    <w:p>
      <w:pPr>
        <w:spacing w:after="0"/>
        <w:ind w:left="0"/>
        <w:jc w:val="both"/>
      </w:pPr>
      <w:r>
        <w:rPr>
          <w:rFonts w:ascii="Times New Roman"/>
          <w:b w:val="false"/>
          <w:i w:val="false"/>
          <w:color w:val="000000"/>
          <w:sz w:val="28"/>
        </w:rPr>
        <w:t>
      Работы на токоведущих частях без снятия напряжения в электроустановках напряжением выше 1000 В также выполняются по ППР или технологическим картам.</w:t>
      </w:r>
    </w:p>
    <w:bookmarkStart w:name="z266" w:id="206"/>
    <w:p>
      <w:pPr>
        <w:spacing w:after="0"/>
        <w:ind w:left="0"/>
        <w:jc w:val="left"/>
      </w:pPr>
      <w:r>
        <w:rPr>
          <w:rFonts w:ascii="Times New Roman"/>
          <w:b/>
          <w:i w:val="false"/>
          <w:color w:val="000000"/>
        </w:rPr>
        <w:t xml:space="preserve"> Глава 6. Организация работ, выполняемых в текущей эксплуатации</w:t>
      </w:r>
    </w:p>
    <w:bookmarkEnd w:id="206"/>
    <w:p>
      <w:pPr>
        <w:spacing w:after="0"/>
        <w:ind w:left="0"/>
        <w:jc w:val="both"/>
      </w:pPr>
      <w:r>
        <w:rPr>
          <w:rFonts w:ascii="Times New Roman"/>
          <w:b w:val="false"/>
          <w:i w:val="false"/>
          <w:color w:val="ff0000"/>
          <w:sz w:val="28"/>
        </w:rPr>
        <w:t xml:space="preserve">
      Сноска. Заголовок главы 6 -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7" w:id="207"/>
    <w:p>
      <w:pPr>
        <w:spacing w:after="0"/>
        <w:ind w:left="0"/>
        <w:jc w:val="both"/>
      </w:pPr>
      <w:r>
        <w:rPr>
          <w:rFonts w:ascii="Times New Roman"/>
          <w:b w:val="false"/>
          <w:i w:val="false"/>
          <w:color w:val="000000"/>
          <w:sz w:val="28"/>
        </w:rPr>
        <w:t>
      85. Работы, выполняемые в течение рабочей смены и разрешенные к производству в порядке текущей эксплуатации, содержатся в заранее разработанном и подписанном техническим руководителем или ответственным за электроустановки утвержденном руководителем организации перечне работ. При этом соблюдаются следующие требования:</w:t>
      </w:r>
    </w:p>
    <w:bookmarkEnd w:id="207"/>
    <w:p>
      <w:pPr>
        <w:spacing w:after="0"/>
        <w:ind w:left="0"/>
        <w:jc w:val="both"/>
      </w:pPr>
      <w:r>
        <w:rPr>
          <w:rFonts w:ascii="Times New Roman"/>
          <w:b w:val="false"/>
          <w:i w:val="false"/>
          <w:color w:val="000000"/>
          <w:sz w:val="28"/>
        </w:rPr>
        <w:t>
      1) работа в порядке текущей эксплуатации (перечень работ) распространяется на электроустановки напряжением до 1000 В;</w:t>
      </w:r>
    </w:p>
    <w:p>
      <w:pPr>
        <w:spacing w:after="0"/>
        <w:ind w:left="0"/>
        <w:jc w:val="both"/>
      </w:pPr>
      <w:r>
        <w:rPr>
          <w:rFonts w:ascii="Times New Roman"/>
          <w:b w:val="false"/>
          <w:i w:val="false"/>
          <w:color w:val="000000"/>
          <w:sz w:val="28"/>
        </w:rPr>
        <w:t>
      2) работа выполняется силами оперативного или оперативно-ремонтного персонала на закрепленном за этим персоналом оборудовании, участке.</w:t>
      </w:r>
    </w:p>
    <w:bookmarkStart w:name="z268" w:id="208"/>
    <w:p>
      <w:pPr>
        <w:spacing w:after="0"/>
        <w:ind w:left="0"/>
        <w:jc w:val="both"/>
      </w:pPr>
      <w:r>
        <w:rPr>
          <w:rFonts w:ascii="Times New Roman"/>
          <w:b w:val="false"/>
          <w:i w:val="false"/>
          <w:color w:val="000000"/>
          <w:sz w:val="28"/>
        </w:rPr>
        <w:t>
      86. Работа в порядке текущей эксплуатации, включенная в перечень, является постоянно разрешенной, на которую не требуется каких-либо дополнительных указаний, распоряжений, целевого инструктажа.</w:t>
      </w:r>
    </w:p>
    <w:bookmarkEnd w:id="208"/>
    <w:bookmarkStart w:name="z269" w:id="209"/>
    <w:p>
      <w:pPr>
        <w:spacing w:after="0"/>
        <w:ind w:left="0"/>
        <w:jc w:val="both"/>
      </w:pPr>
      <w:r>
        <w:rPr>
          <w:rFonts w:ascii="Times New Roman"/>
          <w:b w:val="false"/>
          <w:i w:val="false"/>
          <w:color w:val="000000"/>
          <w:sz w:val="28"/>
        </w:rPr>
        <w:t>
      87. При оформлении перечня работ в порядке текущей эксплуатации учитываются условия, обеспечивающие безопасность и возможность единоличного выполнения конкретных работ, квалификация персонала, степень важности электроустановки в целом или ее отдельных элементов в технологическом процессе.</w:t>
      </w:r>
    </w:p>
    <w:bookmarkEnd w:id="209"/>
    <w:bookmarkStart w:name="z270" w:id="210"/>
    <w:p>
      <w:pPr>
        <w:spacing w:after="0"/>
        <w:ind w:left="0"/>
        <w:jc w:val="both"/>
      </w:pPr>
      <w:r>
        <w:rPr>
          <w:rFonts w:ascii="Times New Roman"/>
          <w:b w:val="false"/>
          <w:i w:val="false"/>
          <w:color w:val="000000"/>
          <w:sz w:val="28"/>
        </w:rPr>
        <w:t xml:space="preserve">
      88. Перечень работ содержит указания, определяющие виды работ, разрешенных к выполнению бригадой. </w:t>
      </w:r>
    </w:p>
    <w:bookmarkEnd w:id="210"/>
    <w:bookmarkStart w:name="z271" w:id="211"/>
    <w:p>
      <w:pPr>
        <w:spacing w:after="0"/>
        <w:ind w:left="0"/>
        <w:jc w:val="both"/>
      </w:pPr>
      <w:r>
        <w:rPr>
          <w:rFonts w:ascii="Times New Roman"/>
          <w:b w:val="false"/>
          <w:i w:val="false"/>
          <w:color w:val="000000"/>
          <w:sz w:val="28"/>
        </w:rPr>
        <w:t xml:space="preserve">
      89. В перечне работ указывается порядок регистрации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оформление работы записью в оперативном журнале). </w:t>
      </w:r>
    </w:p>
    <w:bookmarkEnd w:id="211"/>
    <w:bookmarkStart w:name="z272" w:id="212"/>
    <w:p>
      <w:pPr>
        <w:spacing w:after="0"/>
        <w:ind w:left="0"/>
        <w:jc w:val="both"/>
      </w:pPr>
      <w:r>
        <w:rPr>
          <w:rFonts w:ascii="Times New Roman"/>
          <w:b w:val="false"/>
          <w:i w:val="false"/>
          <w:color w:val="000000"/>
          <w:sz w:val="28"/>
        </w:rPr>
        <w:t>
      90. К работам, выполняемым в порядке текущей эксплуатации в электроустановках напряжением до 1000 В, относятся:</w:t>
      </w:r>
    </w:p>
    <w:bookmarkEnd w:id="212"/>
    <w:p>
      <w:pPr>
        <w:spacing w:after="0"/>
        <w:ind w:left="0"/>
        <w:jc w:val="both"/>
      </w:pPr>
      <w:r>
        <w:rPr>
          <w:rFonts w:ascii="Times New Roman"/>
          <w:b w:val="false"/>
          <w:i w:val="false"/>
          <w:color w:val="000000"/>
          <w:sz w:val="28"/>
        </w:rPr>
        <w:t>
      1) работы в электроустановках с односторонним питанием;</w:t>
      </w:r>
    </w:p>
    <w:p>
      <w:pPr>
        <w:spacing w:after="0"/>
        <w:ind w:left="0"/>
        <w:jc w:val="both"/>
      </w:pPr>
      <w:r>
        <w:rPr>
          <w:rFonts w:ascii="Times New Roman"/>
          <w:b w:val="false"/>
          <w:i w:val="false"/>
          <w:color w:val="000000"/>
          <w:sz w:val="28"/>
        </w:rPr>
        <w:t>
      2) отсоединение, присоединение кабеля, проводов электродвигателя, другого оборудования;</w:t>
      </w:r>
    </w:p>
    <w:p>
      <w:pPr>
        <w:spacing w:after="0"/>
        <w:ind w:left="0"/>
        <w:jc w:val="both"/>
      </w:pPr>
      <w:r>
        <w:rPr>
          <w:rFonts w:ascii="Times New Roman"/>
          <w:b w:val="false"/>
          <w:i w:val="false"/>
          <w:color w:val="000000"/>
          <w:sz w:val="28"/>
        </w:rPr>
        <w:t xml:space="preserve">
      3) ремонт магнитных пускателей, рубильников, контакторов, пусковых кнопок, другой аналогичной пусковой и коммутационной аппаратуры при условии установки ее вне щитов и сборок; </w:t>
      </w:r>
    </w:p>
    <w:p>
      <w:pPr>
        <w:spacing w:after="0"/>
        <w:ind w:left="0"/>
        <w:jc w:val="both"/>
      </w:pPr>
      <w:r>
        <w:rPr>
          <w:rFonts w:ascii="Times New Roman"/>
          <w:b w:val="false"/>
          <w:i w:val="false"/>
          <w:color w:val="000000"/>
          <w:sz w:val="28"/>
        </w:rPr>
        <w:t xml:space="preserve">
      4) ремонт отдельных электроприемников (электродвигателей, электрокалориферов); </w:t>
      </w:r>
    </w:p>
    <w:p>
      <w:pPr>
        <w:spacing w:after="0"/>
        <w:ind w:left="0"/>
        <w:jc w:val="both"/>
      </w:pPr>
      <w:r>
        <w:rPr>
          <w:rFonts w:ascii="Times New Roman"/>
          <w:b w:val="false"/>
          <w:i w:val="false"/>
          <w:color w:val="000000"/>
          <w:sz w:val="28"/>
        </w:rPr>
        <w:t>
      5) ремонт отдельно расположенных магнитных станций и блоков управления, уход за щеточными аппаратами электрических машин;</w:t>
      </w:r>
    </w:p>
    <w:p>
      <w:pPr>
        <w:spacing w:after="0"/>
        <w:ind w:left="0"/>
        <w:jc w:val="both"/>
      </w:pPr>
      <w:r>
        <w:rPr>
          <w:rFonts w:ascii="Times New Roman"/>
          <w:b w:val="false"/>
          <w:i w:val="false"/>
          <w:color w:val="000000"/>
          <w:sz w:val="28"/>
        </w:rPr>
        <w:t>
      6) снятие, установка электросчетчиков, других приборов и средств измерений;</w:t>
      </w:r>
    </w:p>
    <w:p>
      <w:pPr>
        <w:spacing w:after="0"/>
        <w:ind w:left="0"/>
        <w:jc w:val="both"/>
      </w:pPr>
      <w:r>
        <w:rPr>
          <w:rFonts w:ascii="Times New Roman"/>
          <w:b w:val="false"/>
          <w:i w:val="false"/>
          <w:color w:val="000000"/>
          <w:sz w:val="28"/>
        </w:rPr>
        <w:t>
      7) замена предохранителей, ремонт осветительной электропроводки и арматуры, замена ламп и чистка светильников, расположенных на высоте не более 2,5 м;</w:t>
      </w:r>
    </w:p>
    <w:p>
      <w:pPr>
        <w:spacing w:after="0"/>
        <w:ind w:left="0"/>
        <w:jc w:val="both"/>
      </w:pPr>
      <w:r>
        <w:rPr>
          <w:rFonts w:ascii="Times New Roman"/>
          <w:b w:val="false"/>
          <w:i w:val="false"/>
          <w:color w:val="000000"/>
          <w:sz w:val="28"/>
        </w:rPr>
        <w:t>
      8) другие работы, выполняемые на территории организации, в служебных и жилых помещениях, складах, мастерских.</w:t>
      </w:r>
    </w:p>
    <w:p>
      <w:pPr>
        <w:spacing w:after="0"/>
        <w:ind w:left="0"/>
        <w:jc w:val="both"/>
      </w:pPr>
      <w:r>
        <w:rPr>
          <w:rFonts w:ascii="Times New Roman"/>
          <w:b w:val="false"/>
          <w:i w:val="false"/>
          <w:color w:val="000000"/>
          <w:sz w:val="28"/>
        </w:rPr>
        <w:t>
      Приведенный перечень работ не является исчерпывающим и допускается его дополнение по решению руководителя организации. В перечне работ также указываются виды работ, выполняемые единолично.</w:t>
      </w:r>
    </w:p>
    <w:bookmarkStart w:name="z273" w:id="213"/>
    <w:p>
      <w:pPr>
        <w:spacing w:after="0"/>
        <w:ind w:left="0"/>
        <w:jc w:val="left"/>
      </w:pPr>
      <w:r>
        <w:rPr>
          <w:rFonts w:ascii="Times New Roman"/>
          <w:b/>
          <w:i w:val="false"/>
          <w:color w:val="000000"/>
        </w:rPr>
        <w:t xml:space="preserve"> Глава 7. Состав бригады</w:t>
      </w:r>
    </w:p>
    <w:bookmarkEnd w:id="213"/>
    <w:p>
      <w:pPr>
        <w:spacing w:after="0"/>
        <w:ind w:left="0"/>
        <w:jc w:val="both"/>
      </w:pPr>
      <w:r>
        <w:rPr>
          <w:rFonts w:ascii="Times New Roman"/>
          <w:b w:val="false"/>
          <w:i w:val="false"/>
          <w:color w:val="ff0000"/>
          <w:sz w:val="28"/>
        </w:rPr>
        <w:t xml:space="preserve">
      Сноска. Заголовок главы 7 -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 w:id="214"/>
    <w:p>
      <w:pPr>
        <w:spacing w:after="0"/>
        <w:ind w:left="0"/>
        <w:jc w:val="both"/>
      </w:pPr>
      <w:r>
        <w:rPr>
          <w:rFonts w:ascii="Times New Roman"/>
          <w:b w:val="false"/>
          <w:i w:val="false"/>
          <w:color w:val="000000"/>
          <w:sz w:val="28"/>
        </w:rPr>
        <w:t>
      91. Численность бригады и ее состав определяются с учетом квалификации членов бригады по электробезопасности, исходя из условий выполнения работы, а также возможности обеспечения наблюдения за членами бригады со стороны производителя работ (наблюдающего).</w:t>
      </w:r>
    </w:p>
    <w:bookmarkEnd w:id="214"/>
    <w:p>
      <w:pPr>
        <w:spacing w:after="0"/>
        <w:ind w:left="0"/>
        <w:jc w:val="both"/>
      </w:pPr>
      <w:r>
        <w:rPr>
          <w:rFonts w:ascii="Times New Roman"/>
          <w:b w:val="false"/>
          <w:i w:val="false"/>
          <w:color w:val="000000"/>
          <w:sz w:val="28"/>
        </w:rPr>
        <w:t>
      Член бригады, руководимой производителем работ, имеет не ниже III группы по электробезопасности, за исключением работ на ВЛ, предусмотренных пунктом 373 настоящих Правил, которые выполняет член бригады, имеющий не ниже IV группы по электробезопасности.</w:t>
      </w:r>
    </w:p>
    <w:p>
      <w:pPr>
        <w:spacing w:after="0"/>
        <w:ind w:left="0"/>
        <w:jc w:val="both"/>
      </w:pPr>
      <w:r>
        <w:rPr>
          <w:rFonts w:ascii="Times New Roman"/>
          <w:b w:val="false"/>
          <w:i w:val="false"/>
          <w:color w:val="000000"/>
          <w:sz w:val="28"/>
        </w:rPr>
        <w:t>
      В бригаду на каждого члена, имеющего не ниже III группы по электробезопасности, допускается включать одного работника, имеющего не ниже II группы. Общее число членов бригады, имеющих не ниже II группы, составляет не более трех.</w:t>
      </w:r>
    </w:p>
    <w:p>
      <w:pPr>
        <w:spacing w:after="0"/>
        <w:ind w:left="0"/>
        <w:jc w:val="both"/>
      </w:pPr>
      <w:r>
        <w:rPr>
          <w:rFonts w:ascii="Times New Roman"/>
          <w:b w:val="false"/>
          <w:i w:val="false"/>
          <w:color w:val="000000"/>
          <w:sz w:val="28"/>
        </w:rPr>
        <w:t>
      Минимальная численность бригады при работе по наряду составляет два человека, включая производителя работ (наблюдающего).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15"/>
    <w:p>
      <w:pPr>
        <w:spacing w:after="0"/>
        <w:ind w:left="0"/>
        <w:jc w:val="both"/>
      </w:pPr>
      <w:r>
        <w:rPr>
          <w:rFonts w:ascii="Times New Roman"/>
          <w:b w:val="false"/>
          <w:i w:val="false"/>
          <w:color w:val="000000"/>
          <w:sz w:val="28"/>
        </w:rPr>
        <w:t xml:space="preserve">
      92. По разрешению работника из числа вышестоящего оперативного персонала допускается с записью в оперативном журнале и оформлением в наряде привлечение к работе в бригаде оперативного персонала, находящегося на дежурстве </w:t>
      </w:r>
    </w:p>
    <w:bookmarkEnd w:id="215"/>
    <w:bookmarkStart w:name="z276" w:id="216"/>
    <w:p>
      <w:pPr>
        <w:spacing w:after="0"/>
        <w:ind w:left="0"/>
        <w:jc w:val="left"/>
      </w:pPr>
      <w:r>
        <w:rPr>
          <w:rFonts w:ascii="Times New Roman"/>
          <w:b/>
          <w:i w:val="false"/>
          <w:color w:val="000000"/>
        </w:rPr>
        <w:t xml:space="preserve"> Глава 8. Выдача разрешения на подготовку рабочего места и допуск к работе</w:t>
      </w:r>
    </w:p>
    <w:bookmarkEnd w:id="216"/>
    <w:p>
      <w:pPr>
        <w:spacing w:after="0"/>
        <w:ind w:left="0"/>
        <w:jc w:val="both"/>
      </w:pPr>
      <w:r>
        <w:rPr>
          <w:rFonts w:ascii="Times New Roman"/>
          <w:b w:val="false"/>
          <w:i w:val="false"/>
          <w:color w:val="ff0000"/>
          <w:sz w:val="28"/>
        </w:rPr>
        <w:t xml:space="preserve">
      Сноска. Заголовок главы 8 -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7" w:id="217"/>
    <w:p>
      <w:pPr>
        <w:spacing w:after="0"/>
        <w:ind w:left="0"/>
        <w:jc w:val="both"/>
      </w:pPr>
      <w:r>
        <w:rPr>
          <w:rFonts w:ascii="Times New Roman"/>
          <w:b w:val="false"/>
          <w:i w:val="false"/>
          <w:color w:val="000000"/>
          <w:sz w:val="28"/>
        </w:rPr>
        <w:t xml:space="preserve">
      93. Подготовка рабочего места и допуск бригады к работе проводится после получения разрешения от оперативного персонала или уполномоченного на это работника. Порядок допуска к выполнению работ в установках тепловой автоматики и измерений приведен в </w:t>
      </w:r>
      <w:r>
        <w:rPr>
          <w:rFonts w:ascii="Times New Roman"/>
          <w:b w:val="false"/>
          <w:i w:val="false"/>
          <w:color w:val="000000"/>
          <w:sz w:val="28"/>
        </w:rPr>
        <w:t>главе 32</w:t>
      </w:r>
      <w:r>
        <w:rPr>
          <w:rFonts w:ascii="Times New Roman"/>
          <w:b w:val="false"/>
          <w:i w:val="false"/>
          <w:color w:val="000000"/>
          <w:sz w:val="28"/>
        </w:rPr>
        <w:t xml:space="preserve"> настоящих Правил.</w:t>
      </w:r>
    </w:p>
    <w:bookmarkEnd w:id="217"/>
    <w:bookmarkStart w:name="z278" w:id="218"/>
    <w:p>
      <w:pPr>
        <w:spacing w:after="0"/>
        <w:ind w:left="0"/>
        <w:jc w:val="both"/>
      </w:pPr>
      <w:r>
        <w:rPr>
          <w:rFonts w:ascii="Times New Roman"/>
          <w:b w:val="false"/>
          <w:i w:val="false"/>
          <w:color w:val="000000"/>
          <w:sz w:val="28"/>
        </w:rPr>
        <w:t>
      94. Допускается передача по телефону, радио, с нарочным или через оперативный персонал промежуточной подстанции разрешения персоналу, выполняющему подготовку рабочего места и допуск бригады к работе.</w:t>
      </w:r>
    </w:p>
    <w:bookmarkEnd w:id="218"/>
    <w:p>
      <w:pPr>
        <w:spacing w:after="0"/>
        <w:ind w:left="0"/>
        <w:jc w:val="both"/>
      </w:pPr>
      <w:r>
        <w:rPr>
          <w:rFonts w:ascii="Times New Roman"/>
          <w:b w:val="false"/>
          <w:i w:val="false"/>
          <w:color w:val="000000"/>
          <w:sz w:val="28"/>
        </w:rPr>
        <w:t xml:space="preserve">
      В этом случае разрешение отмечается в таблице 2 наряда, указанного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Не допускается выдача разрешений заранее.</w:t>
      </w:r>
    </w:p>
    <w:bookmarkStart w:name="z279" w:id="219"/>
    <w:p>
      <w:pPr>
        <w:spacing w:after="0"/>
        <w:ind w:left="0"/>
        <w:jc w:val="both"/>
      </w:pPr>
      <w:r>
        <w:rPr>
          <w:rFonts w:ascii="Times New Roman"/>
          <w:b w:val="false"/>
          <w:i w:val="false"/>
          <w:color w:val="000000"/>
          <w:sz w:val="28"/>
        </w:rPr>
        <w:t xml:space="preserve">
      95. Допуск бригады разрешается по одному наряду. </w:t>
      </w:r>
    </w:p>
    <w:bookmarkEnd w:id="219"/>
    <w:bookmarkStart w:name="z280" w:id="220"/>
    <w:p>
      <w:pPr>
        <w:spacing w:after="0"/>
        <w:ind w:left="0"/>
        <w:jc w:val="left"/>
      </w:pPr>
      <w:r>
        <w:rPr>
          <w:rFonts w:ascii="Times New Roman"/>
          <w:b/>
          <w:i w:val="false"/>
          <w:color w:val="000000"/>
        </w:rPr>
        <w:t xml:space="preserve"> Глава 9. Подготовка рабочего места и первичный допуск бригады к работе по наряду и распоряжению</w:t>
      </w:r>
    </w:p>
    <w:bookmarkEnd w:id="220"/>
    <w:p>
      <w:pPr>
        <w:spacing w:after="0"/>
        <w:ind w:left="0"/>
        <w:jc w:val="both"/>
      </w:pPr>
      <w:r>
        <w:rPr>
          <w:rFonts w:ascii="Times New Roman"/>
          <w:b w:val="false"/>
          <w:i w:val="false"/>
          <w:color w:val="ff0000"/>
          <w:sz w:val="28"/>
        </w:rPr>
        <w:t xml:space="preserve">
      Сноска. Заголовок главы 9 -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1" w:id="221"/>
    <w:p>
      <w:pPr>
        <w:spacing w:after="0"/>
        <w:ind w:left="0"/>
        <w:jc w:val="both"/>
      </w:pPr>
      <w:r>
        <w:rPr>
          <w:rFonts w:ascii="Times New Roman"/>
          <w:b w:val="false"/>
          <w:i w:val="false"/>
          <w:color w:val="000000"/>
          <w:sz w:val="28"/>
        </w:rPr>
        <w:t>
      96. Не допускается изменять предусмотренные нарядом меры по подготовке рабочих мест.</w:t>
      </w:r>
    </w:p>
    <w:bookmarkEnd w:id="221"/>
    <w:p>
      <w:pPr>
        <w:spacing w:after="0"/>
        <w:ind w:left="0"/>
        <w:jc w:val="both"/>
      </w:pPr>
      <w:r>
        <w:rPr>
          <w:rFonts w:ascii="Times New Roman"/>
          <w:b w:val="false"/>
          <w:i w:val="false"/>
          <w:color w:val="000000"/>
          <w:sz w:val="28"/>
        </w:rPr>
        <w:t>
      При возникновении сомнения в достаточности и правильности мер по подготовке рабочего места и возможности безопасного выполнения работы эта подготовка прекращается, а намечаемая работа откладывается до выдачи нового наряда, предусматривающего технические мероприятия, устраняющие возникшие сомнения в безопасности.</w:t>
      </w:r>
    </w:p>
    <w:bookmarkStart w:name="z282" w:id="222"/>
    <w:p>
      <w:pPr>
        <w:spacing w:after="0"/>
        <w:ind w:left="0"/>
        <w:jc w:val="both"/>
      </w:pPr>
      <w:r>
        <w:rPr>
          <w:rFonts w:ascii="Times New Roman"/>
          <w:b w:val="false"/>
          <w:i w:val="false"/>
          <w:color w:val="000000"/>
          <w:sz w:val="28"/>
        </w:rPr>
        <w:t>
      97. В тех случаях, когда производитель работ совмещает обязанности допускающего, подготовку рабочего места он выполняет с одним из членов бригады, имеющим не ниже III группы по электробезопасности.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23"/>
    <w:p>
      <w:pPr>
        <w:spacing w:after="0"/>
        <w:ind w:left="0"/>
        <w:jc w:val="both"/>
      </w:pPr>
      <w:r>
        <w:rPr>
          <w:rFonts w:ascii="Times New Roman"/>
          <w:b w:val="false"/>
          <w:i w:val="false"/>
          <w:color w:val="000000"/>
          <w:sz w:val="28"/>
        </w:rPr>
        <w:t xml:space="preserve">
      98. Допускающий перед допуском к работе убеждается в выполнении технических мероприятий по подготовке рабочего места путем личного осмотра, по записям в оперативном, журнале по оперативной схеме и сообщениям оперативного, оперативно-ремонтного персонала. </w:t>
      </w:r>
    </w:p>
    <w:bookmarkEnd w:id="223"/>
    <w:bookmarkStart w:name="z287" w:id="224"/>
    <w:p>
      <w:pPr>
        <w:spacing w:after="0"/>
        <w:ind w:left="0"/>
        <w:jc w:val="both"/>
      </w:pPr>
      <w:r>
        <w:rPr>
          <w:rFonts w:ascii="Times New Roman"/>
          <w:b w:val="false"/>
          <w:i w:val="false"/>
          <w:color w:val="000000"/>
          <w:sz w:val="28"/>
        </w:rPr>
        <w:t xml:space="preserve">
      99. Ответственный руководитель и производитель работ (наблюдающий) перед допуском к работе выясняют у допускающего, какие меры приняты при подготовке рабочего места, и совместно с допускающим проверяют эту подготовку личным осмотром в пределах рабочего места. </w:t>
      </w:r>
    </w:p>
    <w:bookmarkEnd w:id="224"/>
    <w:p>
      <w:pPr>
        <w:spacing w:after="0"/>
        <w:ind w:left="0"/>
        <w:jc w:val="both"/>
      </w:pPr>
      <w:r>
        <w:rPr>
          <w:rFonts w:ascii="Times New Roman"/>
          <w:b w:val="false"/>
          <w:i w:val="false"/>
          <w:color w:val="000000"/>
          <w:sz w:val="28"/>
        </w:rPr>
        <w:t>
      При отсутствии оперативного персонала, но с его устного разрешения, проверку подготовки рабочего места ответственный руководитель работ совместно с производителем работ могут выполнять самостоятельно.</w:t>
      </w:r>
    </w:p>
    <w:bookmarkStart w:name="z288" w:id="225"/>
    <w:p>
      <w:pPr>
        <w:spacing w:after="0"/>
        <w:ind w:left="0"/>
        <w:jc w:val="both"/>
      </w:pPr>
      <w:r>
        <w:rPr>
          <w:rFonts w:ascii="Times New Roman"/>
          <w:b w:val="false"/>
          <w:i w:val="false"/>
          <w:color w:val="000000"/>
          <w:sz w:val="28"/>
        </w:rPr>
        <w:t>
      100. Допуск к работе по нарядам и распоряжению проводится непосредственно на рабочем месте.</w:t>
      </w:r>
    </w:p>
    <w:bookmarkEnd w:id="225"/>
    <w:bookmarkStart w:name="z289" w:id="226"/>
    <w:p>
      <w:pPr>
        <w:spacing w:after="0"/>
        <w:ind w:left="0"/>
        <w:jc w:val="both"/>
      </w:pPr>
      <w:r>
        <w:rPr>
          <w:rFonts w:ascii="Times New Roman"/>
          <w:b w:val="false"/>
          <w:i w:val="false"/>
          <w:color w:val="000000"/>
          <w:sz w:val="28"/>
        </w:rPr>
        <w:t>
      101. Допуск к работе проводится после проверки подготовки рабочего места. При этом допускающий проверяет соответствие состава бригады составу, указанному в наряде или распоряжении, по служебным удостоверениям членов бригады, доказать бригаде, что напряжение отсутствует показом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bookmarkEnd w:id="226"/>
    <w:bookmarkStart w:name="z290" w:id="227"/>
    <w:p>
      <w:pPr>
        <w:spacing w:after="0"/>
        <w:ind w:left="0"/>
        <w:jc w:val="both"/>
      </w:pPr>
      <w:r>
        <w:rPr>
          <w:rFonts w:ascii="Times New Roman"/>
          <w:b w:val="false"/>
          <w:i w:val="false"/>
          <w:color w:val="000000"/>
          <w:sz w:val="28"/>
        </w:rPr>
        <w:t>
      102. Началу работ по наряду или распоряжению предшествует целевой инструктаж, предусматривающий указания по безопасному выполнению конкретной работы в последовательной цепи от выдавшего наряд (отдавшего распоряжение) до члена бригады (исполнителя).</w:t>
      </w:r>
    </w:p>
    <w:bookmarkEnd w:id="227"/>
    <w:p>
      <w:pPr>
        <w:spacing w:after="0"/>
        <w:ind w:left="0"/>
        <w:jc w:val="both"/>
      </w:pPr>
      <w:r>
        <w:rPr>
          <w:rFonts w:ascii="Times New Roman"/>
          <w:b w:val="false"/>
          <w:i w:val="false"/>
          <w:color w:val="000000"/>
          <w:sz w:val="28"/>
        </w:rPr>
        <w:t>
      Без проведения целевого инструктажа допуск к работе не разрешается.</w:t>
      </w:r>
    </w:p>
    <w:p>
      <w:pPr>
        <w:spacing w:after="0"/>
        <w:ind w:left="0"/>
        <w:jc w:val="both"/>
      </w:pPr>
      <w:r>
        <w:rPr>
          <w:rFonts w:ascii="Times New Roman"/>
          <w:b w:val="false"/>
          <w:i w:val="false"/>
          <w:color w:val="000000"/>
          <w:sz w:val="28"/>
        </w:rPr>
        <w:t>
      Целевой инструктаж при работах по наряду проводят:</w:t>
      </w:r>
    </w:p>
    <w:p>
      <w:pPr>
        <w:spacing w:after="0"/>
        <w:ind w:left="0"/>
        <w:jc w:val="both"/>
      </w:pPr>
      <w:r>
        <w:rPr>
          <w:rFonts w:ascii="Times New Roman"/>
          <w:b w:val="false"/>
          <w:i w:val="false"/>
          <w:color w:val="000000"/>
          <w:sz w:val="28"/>
        </w:rPr>
        <w:t>
      1) выдающий наряд – ответственному руководителю работ или, если ответственный руководитель не назначается, производителю работ (наблюдающему);</w:t>
      </w:r>
    </w:p>
    <w:p>
      <w:pPr>
        <w:spacing w:after="0"/>
        <w:ind w:left="0"/>
        <w:jc w:val="both"/>
      </w:pPr>
      <w:r>
        <w:rPr>
          <w:rFonts w:ascii="Times New Roman"/>
          <w:b w:val="false"/>
          <w:i w:val="false"/>
          <w:color w:val="000000"/>
          <w:sz w:val="28"/>
        </w:rPr>
        <w:t xml:space="preserve">
      2) допускающий – ответственному руководителю работ, производителю работ (наблюдающему) и членам бригады; </w:t>
      </w:r>
    </w:p>
    <w:p>
      <w:pPr>
        <w:spacing w:after="0"/>
        <w:ind w:left="0"/>
        <w:jc w:val="both"/>
      </w:pPr>
      <w:r>
        <w:rPr>
          <w:rFonts w:ascii="Times New Roman"/>
          <w:b w:val="false"/>
          <w:i w:val="false"/>
          <w:color w:val="000000"/>
          <w:sz w:val="28"/>
        </w:rPr>
        <w:t>
      3) ответственный руководитель работ – производителю работ (наблюдающему) и членам бригады;</w:t>
      </w:r>
    </w:p>
    <w:p>
      <w:pPr>
        <w:spacing w:after="0"/>
        <w:ind w:left="0"/>
        <w:jc w:val="both"/>
      </w:pPr>
      <w:r>
        <w:rPr>
          <w:rFonts w:ascii="Times New Roman"/>
          <w:b w:val="false"/>
          <w:i w:val="false"/>
          <w:color w:val="000000"/>
          <w:sz w:val="28"/>
        </w:rPr>
        <w:t>
      4) производитель работ (наблюдающий) – членам бригады.</w:t>
      </w:r>
    </w:p>
    <w:bookmarkStart w:name="z291" w:id="228"/>
    <w:p>
      <w:pPr>
        <w:spacing w:after="0"/>
        <w:ind w:left="0"/>
        <w:jc w:val="both"/>
      </w:pPr>
      <w:r>
        <w:rPr>
          <w:rFonts w:ascii="Times New Roman"/>
          <w:b w:val="false"/>
          <w:i w:val="false"/>
          <w:color w:val="000000"/>
          <w:sz w:val="28"/>
        </w:rPr>
        <w:t>
      103. Целевой инструктаж при работах по распоряжению проводят:</w:t>
      </w:r>
    </w:p>
    <w:bookmarkEnd w:id="228"/>
    <w:p>
      <w:pPr>
        <w:spacing w:after="0"/>
        <w:ind w:left="0"/>
        <w:jc w:val="both"/>
      </w:pPr>
      <w:r>
        <w:rPr>
          <w:rFonts w:ascii="Times New Roman"/>
          <w:b w:val="false"/>
          <w:i w:val="false"/>
          <w:color w:val="000000"/>
          <w:sz w:val="28"/>
        </w:rPr>
        <w:t>
      1) отдающий распоряжение – производителю (наблюдающему) или непосредственному исполнителю работ, допускающему;</w:t>
      </w:r>
    </w:p>
    <w:p>
      <w:pPr>
        <w:spacing w:after="0"/>
        <w:ind w:left="0"/>
        <w:jc w:val="both"/>
      </w:pPr>
      <w:r>
        <w:rPr>
          <w:rFonts w:ascii="Times New Roman"/>
          <w:b w:val="false"/>
          <w:i w:val="false"/>
          <w:color w:val="000000"/>
          <w:sz w:val="28"/>
        </w:rPr>
        <w:t>
      2) допускающий – производителю работ (наблюдающему), членам бригады (исполнителям).</w:t>
      </w:r>
    </w:p>
    <w:p>
      <w:pPr>
        <w:spacing w:after="0"/>
        <w:ind w:left="0"/>
        <w:jc w:val="both"/>
      </w:pPr>
      <w:r>
        <w:rPr>
          <w:rFonts w:ascii="Times New Roman"/>
          <w:b w:val="false"/>
          <w:i w:val="false"/>
          <w:color w:val="000000"/>
          <w:sz w:val="28"/>
        </w:rPr>
        <w:t>
      При вводе в состав бригады нового члена бригады инструктаж проводит производитель работ (наблюдающий).</w:t>
      </w:r>
    </w:p>
    <w:bookmarkStart w:name="z292" w:id="229"/>
    <w:p>
      <w:pPr>
        <w:spacing w:after="0"/>
        <w:ind w:left="0"/>
        <w:jc w:val="both"/>
      </w:pPr>
      <w:r>
        <w:rPr>
          <w:rFonts w:ascii="Times New Roman"/>
          <w:b w:val="false"/>
          <w:i w:val="false"/>
          <w:color w:val="000000"/>
          <w:sz w:val="28"/>
        </w:rPr>
        <w:t>
      104. Выдающий наряд, отдающий распоряжение, ответственный руководитель работ, производитель работ (наблюдающий) в проводимых ими целевых инструктажах, помимо вопросов электробезопасности, отдают указания по технологии безопасного проведения работ, использованию грузоподъемных машин и механизмов, инструмента и приспособлений.</w:t>
      </w:r>
    </w:p>
    <w:bookmarkEnd w:id="229"/>
    <w:p>
      <w:pPr>
        <w:spacing w:after="0"/>
        <w:ind w:left="0"/>
        <w:jc w:val="both"/>
      </w:pPr>
      <w:r>
        <w:rPr>
          <w:rFonts w:ascii="Times New Roman"/>
          <w:b w:val="false"/>
          <w:i w:val="false"/>
          <w:color w:val="000000"/>
          <w:sz w:val="28"/>
        </w:rPr>
        <w:t>
      Производитель работ (наблюдающий) в целевом инструктаже дает исчерпывающие указания членам бригады, исключающие возможность поражения электрическим током.</w:t>
      </w:r>
    </w:p>
    <w:bookmarkStart w:name="z293" w:id="230"/>
    <w:p>
      <w:pPr>
        <w:spacing w:after="0"/>
        <w:ind w:left="0"/>
        <w:jc w:val="both"/>
      </w:pPr>
      <w:r>
        <w:rPr>
          <w:rFonts w:ascii="Times New Roman"/>
          <w:b w:val="false"/>
          <w:i w:val="false"/>
          <w:color w:val="000000"/>
          <w:sz w:val="28"/>
        </w:rPr>
        <w:t xml:space="preserve">
      105. Допускающий при целевом инструктаже ознакамливает членов бригады с содержанием наряда, распоряжением и указывает границы рабочего места, показывает ближайшие к рабочему месту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 </w:t>
      </w:r>
    </w:p>
    <w:bookmarkEnd w:id="230"/>
    <w:bookmarkStart w:name="z294" w:id="231"/>
    <w:p>
      <w:pPr>
        <w:spacing w:after="0"/>
        <w:ind w:left="0"/>
        <w:jc w:val="both"/>
      </w:pPr>
      <w:r>
        <w:rPr>
          <w:rFonts w:ascii="Times New Roman"/>
          <w:b w:val="false"/>
          <w:i w:val="false"/>
          <w:color w:val="000000"/>
          <w:sz w:val="28"/>
        </w:rPr>
        <w:t xml:space="preserve">
      106. При работе по наряду целевой инструктаж оформляется в соответствующей графе Журнала учета работ по нарядам и распоряжениям с кратким изложением сути инструктажа и подписями работников, проведших и получивших инструктаж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w:t>
      </w:r>
    </w:p>
    <w:bookmarkEnd w:id="231"/>
    <w:bookmarkStart w:name="z295" w:id="232"/>
    <w:p>
      <w:pPr>
        <w:spacing w:after="0"/>
        <w:ind w:left="0"/>
        <w:jc w:val="both"/>
      </w:pPr>
      <w:r>
        <w:rPr>
          <w:rFonts w:ascii="Times New Roman"/>
          <w:b w:val="false"/>
          <w:i w:val="false"/>
          <w:color w:val="000000"/>
          <w:sz w:val="28"/>
        </w:rPr>
        <w:t xml:space="preserve">
      107. При работе по распоряжению целевой инструктаж оформляется в соответствии с порядком и учетом работ по нарядам и распоряжениям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232"/>
    <w:bookmarkStart w:name="z296" w:id="233"/>
    <w:p>
      <w:pPr>
        <w:spacing w:after="0"/>
        <w:ind w:left="0"/>
        <w:jc w:val="both"/>
      </w:pPr>
      <w:r>
        <w:rPr>
          <w:rFonts w:ascii="Times New Roman"/>
          <w:b w:val="false"/>
          <w:i w:val="false"/>
          <w:color w:val="000000"/>
          <w:sz w:val="28"/>
        </w:rPr>
        <w:t>
      108. Допуск к работе оформляется письменно в обоих экземплярах наряда, один из которых остается у производителя работ (наблюдающего), а второй – у допускающего их работника из числа оперативного персонала или на электронном документе оформляются производителю работ (наблюдающему) и второй допускающему их работника из числа оперативного персонала.</w:t>
      </w:r>
    </w:p>
    <w:bookmarkEnd w:id="233"/>
    <w:p>
      <w:pPr>
        <w:spacing w:after="0"/>
        <w:ind w:left="0"/>
        <w:jc w:val="both"/>
      </w:pPr>
      <w:r>
        <w:rPr>
          <w:rFonts w:ascii="Times New Roman"/>
          <w:b w:val="false"/>
          <w:i w:val="false"/>
          <w:color w:val="000000"/>
          <w:sz w:val="28"/>
        </w:rPr>
        <w:t>
      В тех случаях, когда производитель работ совмещает обязанности допускающего, допуск оформляется в одном экземпляре наряда.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234"/>
    <w:p>
      <w:pPr>
        <w:spacing w:after="0"/>
        <w:ind w:left="0"/>
        <w:jc w:val="left"/>
      </w:pPr>
      <w:r>
        <w:rPr>
          <w:rFonts w:ascii="Times New Roman"/>
          <w:b/>
          <w:i w:val="false"/>
          <w:color w:val="000000"/>
        </w:rPr>
        <w:t xml:space="preserve"> Глава 10. Контроль при проведении работ, изменения в составе бригады</w:t>
      </w:r>
    </w:p>
    <w:bookmarkEnd w:id="234"/>
    <w:p>
      <w:pPr>
        <w:spacing w:after="0"/>
        <w:ind w:left="0"/>
        <w:jc w:val="both"/>
      </w:pPr>
      <w:r>
        <w:rPr>
          <w:rFonts w:ascii="Times New Roman"/>
          <w:b w:val="false"/>
          <w:i w:val="false"/>
          <w:color w:val="ff0000"/>
          <w:sz w:val="28"/>
        </w:rPr>
        <w:t xml:space="preserve">
      Сноска. Заголовок главы 10 -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8" w:id="235"/>
    <w:p>
      <w:pPr>
        <w:spacing w:after="0"/>
        <w:ind w:left="0"/>
        <w:jc w:val="both"/>
      </w:pPr>
      <w:r>
        <w:rPr>
          <w:rFonts w:ascii="Times New Roman"/>
          <w:b w:val="false"/>
          <w:i w:val="false"/>
          <w:color w:val="000000"/>
          <w:sz w:val="28"/>
        </w:rPr>
        <w:t>
      109. После допуска бригады к работе контроль за соблюдением требований безопасности возлагается на производителя работ (наблюдающего).</w:t>
      </w:r>
    </w:p>
    <w:bookmarkEnd w:id="235"/>
    <w:bookmarkStart w:name="z299" w:id="236"/>
    <w:p>
      <w:pPr>
        <w:spacing w:after="0"/>
        <w:ind w:left="0"/>
        <w:jc w:val="both"/>
      </w:pPr>
      <w:r>
        <w:rPr>
          <w:rFonts w:ascii="Times New Roman"/>
          <w:b w:val="false"/>
          <w:i w:val="false"/>
          <w:color w:val="000000"/>
          <w:sz w:val="28"/>
        </w:rPr>
        <w:t>
      110. При необходимости временного ухода производителя работ (наблюдающего) с рабочего места и отсутствии возможности замены его ответственным руководителем работ, допускающим и работником, имеющим право выдачи нарядов, производитель работ (наблюдающий) удаляет бригаду с места работы (с выводом ее из РУ и закрытием входных дверей на замок, со снятием людей с опоры ВЛ).</w:t>
      </w:r>
    </w:p>
    <w:bookmarkEnd w:id="236"/>
    <w:p>
      <w:pPr>
        <w:spacing w:after="0"/>
        <w:ind w:left="0"/>
        <w:jc w:val="both"/>
      </w:pPr>
      <w:r>
        <w:rPr>
          <w:rFonts w:ascii="Times New Roman"/>
          <w:b w:val="false"/>
          <w:i w:val="false"/>
          <w:color w:val="000000"/>
          <w:sz w:val="28"/>
        </w:rPr>
        <w:t>
      В случаях подмены производитель работ (наблюдающий) на время своего отсутствия передает наряд заменившему его работнику.</w:t>
      </w:r>
    </w:p>
    <w:p>
      <w:pPr>
        <w:spacing w:after="0"/>
        <w:ind w:left="0"/>
        <w:jc w:val="both"/>
      </w:pPr>
      <w:r>
        <w:rPr>
          <w:rFonts w:ascii="Times New Roman"/>
          <w:b w:val="false"/>
          <w:i w:val="false"/>
          <w:color w:val="000000"/>
          <w:sz w:val="28"/>
        </w:rPr>
        <w:t>
      Оставаться в электроустановках напряжением выше 1000 В одному производителю работ (наблюдающему) или членам бригады без производителя работ (наблюдающего) не разрешается, за исключением следующих работ:</w:t>
      </w:r>
    </w:p>
    <w:p>
      <w:pPr>
        <w:spacing w:after="0"/>
        <w:ind w:left="0"/>
        <w:jc w:val="both"/>
      </w:pPr>
      <w:r>
        <w:rPr>
          <w:rFonts w:ascii="Times New Roman"/>
          <w:b w:val="false"/>
          <w:i w:val="false"/>
          <w:color w:val="000000"/>
          <w:sz w:val="28"/>
        </w:rPr>
        <w:t>
      1) регулировка выключателей, разъединителей, приводы которых вынесены в другие помещение;</w:t>
      </w:r>
    </w:p>
    <w:p>
      <w:pPr>
        <w:spacing w:after="0"/>
        <w:ind w:left="0"/>
        <w:jc w:val="both"/>
      </w:pPr>
      <w:r>
        <w:rPr>
          <w:rFonts w:ascii="Times New Roman"/>
          <w:b w:val="false"/>
          <w:i w:val="false"/>
          <w:color w:val="000000"/>
          <w:sz w:val="28"/>
        </w:rPr>
        <w:t xml:space="preserve">
      2) монтаж, проверка вторичных цепей, устройств защиты, электроавтоматики, сигнализации, измерений, связи; </w:t>
      </w:r>
    </w:p>
    <w:p>
      <w:pPr>
        <w:spacing w:after="0"/>
        <w:ind w:left="0"/>
        <w:jc w:val="both"/>
      </w:pPr>
      <w:r>
        <w:rPr>
          <w:rFonts w:ascii="Times New Roman"/>
          <w:b w:val="false"/>
          <w:i w:val="false"/>
          <w:color w:val="000000"/>
          <w:sz w:val="28"/>
        </w:rPr>
        <w:t>
      3) прокладка силовых и контрольных кабелей;</w:t>
      </w:r>
    </w:p>
    <w:p>
      <w:pPr>
        <w:spacing w:after="0"/>
        <w:ind w:left="0"/>
        <w:jc w:val="both"/>
      </w:pPr>
      <w:r>
        <w:rPr>
          <w:rFonts w:ascii="Times New Roman"/>
          <w:b w:val="false"/>
          <w:i w:val="false"/>
          <w:color w:val="000000"/>
          <w:sz w:val="28"/>
        </w:rPr>
        <w:t>
      4) испытания электрооборудования с подачей повышенного напряжения, когда необходимо осуществлять наблюдение за испытуемым оборудованием и предупреждать об опасности приближения к нему посторонних лиц.</w:t>
      </w:r>
    </w:p>
    <w:p>
      <w:pPr>
        <w:spacing w:after="0"/>
        <w:ind w:left="0"/>
        <w:jc w:val="both"/>
      </w:pPr>
      <w:r>
        <w:rPr>
          <w:rFonts w:ascii="Times New Roman"/>
          <w:b w:val="false"/>
          <w:i w:val="false"/>
          <w:color w:val="000000"/>
          <w:sz w:val="28"/>
        </w:rPr>
        <w:t xml:space="preserve">
      Указанные работы производятся на основании и условиях, предусмотренных </w:t>
      </w:r>
      <w:r>
        <w:rPr>
          <w:rFonts w:ascii="Times New Roman"/>
          <w:b w:val="false"/>
          <w:i w:val="false"/>
          <w:color w:val="000000"/>
          <w:sz w:val="28"/>
        </w:rPr>
        <w:t>пунктами 57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настоящих Правил.</w:t>
      </w:r>
    </w:p>
    <w:bookmarkStart w:name="z240" w:id="237"/>
    <w:p>
      <w:pPr>
        <w:spacing w:after="0"/>
        <w:ind w:left="0"/>
        <w:jc w:val="both"/>
      </w:pPr>
      <w:r>
        <w:rPr>
          <w:rFonts w:ascii="Times New Roman"/>
          <w:b w:val="false"/>
          <w:i w:val="false"/>
          <w:color w:val="000000"/>
          <w:sz w:val="28"/>
        </w:rPr>
        <w:t>
      111.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составляет не менее двух, включая производителя работ (наблюдающего).</w:t>
      </w:r>
    </w:p>
    <w:bookmarkEnd w:id="237"/>
    <w:p>
      <w:pPr>
        <w:spacing w:after="0"/>
        <w:ind w:left="0"/>
        <w:jc w:val="both"/>
      </w:pPr>
      <w:r>
        <w:rPr>
          <w:rFonts w:ascii="Times New Roman"/>
          <w:b w:val="false"/>
          <w:i w:val="false"/>
          <w:color w:val="000000"/>
          <w:sz w:val="28"/>
        </w:rPr>
        <w:t>
      Членам бригады, имеющим не ниже III группы по электробезопасности, разрешается самостоятельно выходить из РУ и возвращаться на рабочее место, члены бригады, имеющие не ниже II группы – в сопровождении члена бригады, имеющего не ниже III группы, или работника, имеющего право единоличного осмотра электроустановок. Не допускается после выхода из РУ оставлять дверь не запертой на замок.</w:t>
      </w:r>
    </w:p>
    <w:p>
      <w:pPr>
        <w:spacing w:after="0"/>
        <w:ind w:left="0"/>
        <w:jc w:val="both"/>
      </w:pPr>
      <w:r>
        <w:rPr>
          <w:rFonts w:ascii="Times New Roman"/>
          <w:b w:val="false"/>
          <w:i w:val="false"/>
          <w:color w:val="000000"/>
          <w:sz w:val="28"/>
        </w:rPr>
        <w:t>
      Возвратившиеся члены бригады приступают к работе с разрешения производителя работ (наблюдающего).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238"/>
    <w:p>
      <w:pPr>
        <w:spacing w:after="0"/>
        <w:ind w:left="0"/>
        <w:jc w:val="both"/>
      </w:pPr>
      <w:r>
        <w:rPr>
          <w:rFonts w:ascii="Times New Roman"/>
          <w:b w:val="false"/>
          <w:i w:val="false"/>
          <w:color w:val="000000"/>
          <w:sz w:val="28"/>
        </w:rPr>
        <w:t>
      112. При обнаружении нарушения настоящих Правил или выявлении других обстоятельств, угрожающих безопасности работающих, бригада удаляется с рабочего места и у производителя работ (наблюдающего) изымается наряд. После устранения обнаруженных нарушений бригада вновь допускается к работе с соблюдением требований первичного допуска.</w:t>
      </w:r>
    </w:p>
    <w:bookmarkEnd w:id="238"/>
    <w:bookmarkStart w:name="z301" w:id="239"/>
    <w:p>
      <w:pPr>
        <w:spacing w:after="0"/>
        <w:ind w:left="0"/>
        <w:jc w:val="both"/>
      </w:pPr>
      <w:r>
        <w:rPr>
          <w:rFonts w:ascii="Times New Roman"/>
          <w:b w:val="false"/>
          <w:i w:val="false"/>
          <w:color w:val="000000"/>
          <w:sz w:val="28"/>
        </w:rPr>
        <w:t>
      113. Вносить изменения в состав бригады разрешается работнику, выдавшему наряд, или другому работнику, имеющий функцию выдачи наряда на выполнение работ в электроустановке. Допускается передача указания об изменениях состава бригады по телефону, радио или нарочно допускающему, ответственному руководителю или производителю работ (наблюдающему), который в наряде за своей подписью записывает фамилию и инициалы работника, давшего указание об изменении или вносит изменения в наряд выданный на электронном документе. В случае изменения состава бригады заполняется таблица 4 Изменения в составе бригады Наряда-допуска для работы в электроустановках и указания по его заполнению по форме, согласно приложению 3 к настоящим Правилам.</w:t>
      </w:r>
    </w:p>
    <w:bookmarkEnd w:id="239"/>
    <w:p>
      <w:pPr>
        <w:spacing w:after="0"/>
        <w:ind w:left="0"/>
        <w:jc w:val="both"/>
      </w:pPr>
      <w:r>
        <w:rPr>
          <w:rFonts w:ascii="Times New Roman"/>
          <w:b w:val="false"/>
          <w:i w:val="false"/>
          <w:color w:val="000000"/>
          <w:sz w:val="28"/>
        </w:rPr>
        <w:t>
      При изменении состава бригады требуется соблюдение пункта 92 настоящих Правил. Производитель работ (наблюдающий) проинструктировать работников, введенных в состав бригады.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40"/>
    <w:p>
      <w:pPr>
        <w:spacing w:after="0"/>
        <w:ind w:left="0"/>
        <w:jc w:val="both"/>
      </w:pPr>
      <w:r>
        <w:rPr>
          <w:rFonts w:ascii="Times New Roman"/>
          <w:b w:val="false"/>
          <w:i w:val="false"/>
          <w:color w:val="000000"/>
          <w:sz w:val="28"/>
        </w:rPr>
        <w:t xml:space="preserve">
      114. При замене ответственного руководителя или производителя работ (наблюдающего), изменении состава бригады более чем наполовину, изменении условий работы наряд выдается заново. </w:t>
      </w:r>
    </w:p>
    <w:bookmarkEnd w:id="240"/>
    <w:bookmarkStart w:name="z303" w:id="241"/>
    <w:p>
      <w:pPr>
        <w:spacing w:after="0"/>
        <w:ind w:left="0"/>
        <w:jc w:val="left"/>
      </w:pPr>
      <w:r>
        <w:rPr>
          <w:rFonts w:ascii="Times New Roman"/>
          <w:b/>
          <w:i w:val="false"/>
          <w:color w:val="000000"/>
        </w:rPr>
        <w:t xml:space="preserve"> Глава 11. Перевод бригады на другое рабочее место</w:t>
      </w:r>
    </w:p>
    <w:bookmarkEnd w:id="241"/>
    <w:p>
      <w:pPr>
        <w:spacing w:after="0"/>
        <w:ind w:left="0"/>
        <w:jc w:val="both"/>
      </w:pPr>
      <w:r>
        <w:rPr>
          <w:rFonts w:ascii="Times New Roman"/>
          <w:b w:val="false"/>
          <w:i w:val="false"/>
          <w:color w:val="ff0000"/>
          <w:sz w:val="28"/>
        </w:rPr>
        <w:t xml:space="preserve">
      Сноска. Заголовок главы 11 -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 w:id="242"/>
    <w:p>
      <w:pPr>
        <w:spacing w:after="0"/>
        <w:ind w:left="0"/>
        <w:jc w:val="both"/>
      </w:pPr>
      <w:r>
        <w:rPr>
          <w:rFonts w:ascii="Times New Roman"/>
          <w:b w:val="false"/>
          <w:i w:val="false"/>
          <w:color w:val="000000"/>
          <w:sz w:val="28"/>
        </w:rPr>
        <w:t xml:space="preserve">
      115. В РУ напряжением выше 1000 В перевод бригады на другое рабочее место осуществляет допускающий. Этот перевод разрешается выполнять также ответственному руководителю или производителю работ (наблюдающий), если выдающий наряд поручил им это, с записью в строке "Отдельные указания" наряда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42"/>
    <w:bookmarkStart w:name="z305" w:id="243"/>
    <w:p>
      <w:pPr>
        <w:spacing w:after="0"/>
        <w:ind w:left="0"/>
        <w:jc w:val="both"/>
      </w:pPr>
      <w:r>
        <w:rPr>
          <w:rFonts w:ascii="Times New Roman"/>
          <w:b w:val="false"/>
          <w:i w:val="false"/>
          <w:color w:val="000000"/>
          <w:sz w:val="28"/>
        </w:rPr>
        <w:t>
      116. Перевод на другое рабочее место оформляется в наряде. Перевод, осуществляемый допускающим из числа оперативного персонала, оформляется в двух экземплярах наряда или вносит изменения в наряд выданный на электронном документе.</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44"/>
    <w:p>
      <w:pPr>
        <w:spacing w:after="0"/>
        <w:ind w:left="0"/>
        <w:jc w:val="both"/>
      </w:pPr>
      <w:r>
        <w:rPr>
          <w:rFonts w:ascii="Times New Roman"/>
          <w:b w:val="false"/>
          <w:i w:val="false"/>
          <w:color w:val="000000"/>
          <w:sz w:val="28"/>
        </w:rPr>
        <w:t>
      117. В РУ напряжением до 1000 В, а также на одной ВЛ, ВЛС, КЛ перевод на другое рабочее место производит производитель работ (наблюдающий) без оформления в наряде.</w:t>
      </w:r>
    </w:p>
    <w:bookmarkEnd w:id="244"/>
    <w:bookmarkStart w:name="z307" w:id="245"/>
    <w:p>
      <w:pPr>
        <w:spacing w:after="0"/>
        <w:ind w:left="0"/>
        <w:jc w:val="both"/>
      </w:pPr>
      <w:r>
        <w:rPr>
          <w:rFonts w:ascii="Times New Roman"/>
          <w:b w:val="false"/>
          <w:i w:val="false"/>
          <w:color w:val="000000"/>
          <w:sz w:val="28"/>
        </w:rPr>
        <w:t xml:space="preserve">
      118. При выполнении работ без отключения оборудования оформление в наряде требуется при переводе бригады из одного РУ в другое. </w:t>
      </w:r>
    </w:p>
    <w:bookmarkEnd w:id="245"/>
    <w:bookmarkStart w:name="z308" w:id="246"/>
    <w:p>
      <w:pPr>
        <w:spacing w:after="0"/>
        <w:ind w:left="0"/>
        <w:jc w:val="left"/>
      </w:pPr>
      <w:r>
        <w:rPr>
          <w:rFonts w:ascii="Times New Roman"/>
          <w:b/>
          <w:i w:val="false"/>
          <w:color w:val="000000"/>
        </w:rPr>
        <w:t xml:space="preserve"> Глава 12. Оформление перерывов в работе и повторного допуска к работе</w:t>
      </w:r>
    </w:p>
    <w:bookmarkEnd w:id="246"/>
    <w:p>
      <w:pPr>
        <w:spacing w:after="0"/>
        <w:ind w:left="0"/>
        <w:jc w:val="both"/>
      </w:pPr>
      <w:r>
        <w:rPr>
          <w:rFonts w:ascii="Times New Roman"/>
          <w:b w:val="false"/>
          <w:i w:val="false"/>
          <w:color w:val="ff0000"/>
          <w:sz w:val="28"/>
        </w:rPr>
        <w:t xml:space="preserve">
      Сноска. Заголовок главы 12 -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9" w:id="247"/>
    <w:p>
      <w:pPr>
        <w:spacing w:after="0"/>
        <w:ind w:left="0"/>
        <w:jc w:val="both"/>
      </w:pPr>
      <w:r>
        <w:rPr>
          <w:rFonts w:ascii="Times New Roman"/>
          <w:b w:val="false"/>
          <w:i w:val="false"/>
          <w:color w:val="000000"/>
          <w:sz w:val="28"/>
        </w:rPr>
        <w:t xml:space="preserve">
      119. При перерыве в работе на протяжении рабочего дня (на обед, по условиям работы) бригада удаляется с рабочего места, а двери РУ запираются на замок. </w:t>
      </w:r>
    </w:p>
    <w:bookmarkEnd w:id="247"/>
    <w:p>
      <w:pPr>
        <w:spacing w:after="0"/>
        <w:ind w:left="0"/>
        <w:jc w:val="both"/>
      </w:pPr>
      <w:r>
        <w:rPr>
          <w:rFonts w:ascii="Times New Roman"/>
          <w:b w:val="false"/>
          <w:i w:val="false"/>
          <w:color w:val="000000"/>
          <w:sz w:val="28"/>
        </w:rPr>
        <w:t>
      Наряд остается у производителя работ (наблюдающего). Членам бригады не допускается возвращаться после перерыва на рабочее место без производителя работ (наблюдающего). Допуск к работам после перерыва осуществляется производителем работ (наблюдающий) без оформления в наряде.</w:t>
      </w:r>
    </w:p>
    <w:bookmarkStart w:name="z310" w:id="248"/>
    <w:p>
      <w:pPr>
        <w:spacing w:after="0"/>
        <w:ind w:left="0"/>
        <w:jc w:val="both"/>
      </w:pPr>
      <w:r>
        <w:rPr>
          <w:rFonts w:ascii="Times New Roman"/>
          <w:b w:val="false"/>
          <w:i w:val="false"/>
          <w:color w:val="000000"/>
          <w:sz w:val="28"/>
        </w:rPr>
        <w:t>
      120. При перерыве в работе в связи с окончанием рабочего дня бригада удаляется с рабочего места.</w:t>
      </w:r>
    </w:p>
    <w:bookmarkEnd w:id="248"/>
    <w:p>
      <w:pPr>
        <w:spacing w:after="0"/>
        <w:ind w:left="0"/>
        <w:jc w:val="both"/>
      </w:pPr>
      <w:r>
        <w:rPr>
          <w:rFonts w:ascii="Times New Roman"/>
          <w:b w:val="false"/>
          <w:i w:val="false"/>
          <w:color w:val="000000"/>
          <w:sz w:val="28"/>
        </w:rPr>
        <w:t>
      Плакаты безопасности, ограждения, флажки, заземления не снимаются.</w:t>
      </w:r>
    </w:p>
    <w:p>
      <w:pPr>
        <w:spacing w:after="0"/>
        <w:ind w:left="0"/>
        <w:jc w:val="both"/>
      </w:pPr>
      <w:r>
        <w:rPr>
          <w:rFonts w:ascii="Times New Roman"/>
          <w:b w:val="false"/>
          <w:i w:val="false"/>
          <w:color w:val="000000"/>
          <w:sz w:val="28"/>
        </w:rPr>
        <w:t>
      Производитель работ (наблюдающий) сдает наряд допускающему. В электроустановках, не имеющих местного оперативного персонала, производителю работ (наблюдающему) разрешается по окончании рабочего дня оставлять наряд у себя.</w:t>
      </w:r>
    </w:p>
    <w:p>
      <w:pPr>
        <w:spacing w:after="0"/>
        <w:ind w:left="0"/>
        <w:jc w:val="both"/>
      </w:pPr>
      <w:r>
        <w:rPr>
          <w:rFonts w:ascii="Times New Roman"/>
          <w:b w:val="false"/>
          <w:i w:val="false"/>
          <w:color w:val="000000"/>
          <w:sz w:val="28"/>
        </w:rPr>
        <w:t>
      Окончание работы производитель работ (наблюдающий) оформляет подписью в своем экземпляре наряда.</w:t>
      </w:r>
    </w:p>
    <w:bookmarkStart w:name="z311" w:id="249"/>
    <w:p>
      <w:pPr>
        <w:spacing w:after="0"/>
        <w:ind w:left="0"/>
        <w:jc w:val="both"/>
      </w:pPr>
      <w:r>
        <w:rPr>
          <w:rFonts w:ascii="Times New Roman"/>
          <w:b w:val="false"/>
          <w:i w:val="false"/>
          <w:color w:val="000000"/>
          <w:sz w:val="28"/>
        </w:rPr>
        <w:t>
      121. Повторный допуск в последующие дни на подготовленное рабочее место осуществляет допускающий или с его разрешения ответственный руководитель работ. При этом разрешения на допуск от вышестоящего оперативного персонала не требуется.</w:t>
      </w:r>
    </w:p>
    <w:bookmarkEnd w:id="249"/>
    <w:p>
      <w:pPr>
        <w:spacing w:after="0"/>
        <w:ind w:left="0"/>
        <w:jc w:val="both"/>
      </w:pPr>
      <w:r>
        <w:rPr>
          <w:rFonts w:ascii="Times New Roman"/>
          <w:b w:val="false"/>
          <w:i w:val="false"/>
          <w:color w:val="000000"/>
          <w:sz w:val="28"/>
        </w:rPr>
        <w:t>
      Производитель работ (наблюдающий) с разрешения допускающего допускает бригаду к работе на подготовленное рабочее место, если ему это поручено, с записью в строке отдельные указания таблицы 1 Мер по подготовке рабочих мест Наряда-допуска для работы в электроустановках и указания по его заполнению по форме, согласно приложению 3 к настоящим Правилам.</w:t>
      </w:r>
    </w:p>
    <w:p>
      <w:pPr>
        <w:spacing w:after="0"/>
        <w:ind w:left="0"/>
        <w:jc w:val="both"/>
      </w:pPr>
      <w:r>
        <w:rPr>
          <w:rFonts w:ascii="Times New Roman"/>
          <w:b w:val="false"/>
          <w:i w:val="false"/>
          <w:color w:val="000000"/>
          <w:sz w:val="28"/>
        </w:rPr>
        <w:t>
      При возобновлении работы на следующий день производитель работ (наблюдающий) убеждается в целостности и сохранности оставленных плакатов, ограждений, флажков, а также надежности заземлений и допускает бригаду к выполнению работ.</w:t>
      </w:r>
    </w:p>
    <w:p>
      <w:pPr>
        <w:spacing w:after="0"/>
        <w:ind w:left="0"/>
        <w:jc w:val="both"/>
      </w:pPr>
      <w:r>
        <w:rPr>
          <w:rFonts w:ascii="Times New Roman"/>
          <w:b w:val="false"/>
          <w:i w:val="false"/>
          <w:color w:val="000000"/>
          <w:sz w:val="28"/>
        </w:rPr>
        <w:t>
      Допуск к работе, выполняемый допускающим из числа оперативного персонала, оформляется письменно в двух экземплярах наряда или на электронном документе. Допуск, осуществляемый ответственным руководителем или производителем работ (наблюдающим), оформляется в одном экземпляре наряда письменно или на электронном документе, находящегося у производителя работ (наблюдающего).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50"/>
    <w:p>
      <w:pPr>
        <w:spacing w:after="0"/>
        <w:ind w:left="0"/>
        <w:jc w:val="left"/>
      </w:pPr>
      <w:r>
        <w:rPr>
          <w:rFonts w:ascii="Times New Roman"/>
          <w:b/>
          <w:i w:val="false"/>
          <w:color w:val="000000"/>
        </w:rPr>
        <w:t xml:space="preserve"> Глава 13. Окончание работы, сдача-приемка рабочего места</w:t>
      </w:r>
    </w:p>
    <w:bookmarkEnd w:id="250"/>
    <w:p>
      <w:pPr>
        <w:spacing w:after="0"/>
        <w:ind w:left="0"/>
        <w:jc w:val="both"/>
      </w:pPr>
      <w:r>
        <w:rPr>
          <w:rFonts w:ascii="Times New Roman"/>
          <w:b w:val="false"/>
          <w:i w:val="false"/>
          <w:color w:val="ff0000"/>
          <w:sz w:val="28"/>
        </w:rPr>
        <w:t xml:space="preserve">
      Сноска. Заголовок главы 13 -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3" w:id="251"/>
    <w:p>
      <w:pPr>
        <w:spacing w:after="0"/>
        <w:ind w:left="0"/>
        <w:jc w:val="left"/>
      </w:pPr>
      <w:r>
        <w:rPr>
          <w:rFonts w:ascii="Times New Roman"/>
          <w:b/>
          <w:i w:val="false"/>
          <w:color w:val="000000"/>
        </w:rPr>
        <w:t xml:space="preserve"> Параграф 1. Закрытие наряда, распоряжения</w:t>
      </w:r>
    </w:p>
    <w:bookmarkEnd w:id="251"/>
    <w:bookmarkStart w:name="z314" w:id="252"/>
    <w:p>
      <w:pPr>
        <w:spacing w:after="0"/>
        <w:ind w:left="0"/>
        <w:jc w:val="both"/>
      </w:pPr>
      <w:r>
        <w:rPr>
          <w:rFonts w:ascii="Times New Roman"/>
          <w:b w:val="false"/>
          <w:i w:val="false"/>
          <w:color w:val="000000"/>
          <w:sz w:val="28"/>
        </w:rPr>
        <w:t>
      122. После окончания работы производитель работ (наблюдающий) удаляет бригаду с рабочего места, снимает установленные бригадой временные ограждения, переносные плакаты безопасности, флажки и заземления, запирает двери электроустановки на замок и оформляет в наряде полное окончание работ своей подписью. Ответственный руководитель работ после проверки рабочих мест оформляет в наряде полное окончание работ.</w:t>
      </w:r>
    </w:p>
    <w:bookmarkEnd w:id="252"/>
    <w:bookmarkStart w:name="z315" w:id="253"/>
    <w:p>
      <w:pPr>
        <w:spacing w:after="0"/>
        <w:ind w:left="0"/>
        <w:jc w:val="both"/>
      </w:pPr>
      <w:r>
        <w:rPr>
          <w:rFonts w:ascii="Times New Roman"/>
          <w:b w:val="false"/>
          <w:i w:val="false"/>
          <w:color w:val="000000"/>
          <w:sz w:val="28"/>
        </w:rPr>
        <w:t xml:space="preserve">
      123. Производитель работ (наблюдающий) сообщает дежурному оперативному персоналу или работнику, выдавшему наряд, о полном окончании работ и выполнении им требований </w:t>
      </w:r>
      <w:r>
        <w:rPr>
          <w:rFonts w:ascii="Times New Roman"/>
          <w:b w:val="false"/>
          <w:i w:val="false"/>
          <w:color w:val="000000"/>
          <w:sz w:val="28"/>
        </w:rPr>
        <w:t>пункта 119</w:t>
      </w:r>
      <w:r>
        <w:rPr>
          <w:rFonts w:ascii="Times New Roman"/>
          <w:b w:val="false"/>
          <w:i w:val="false"/>
          <w:color w:val="000000"/>
          <w:sz w:val="28"/>
        </w:rPr>
        <w:t xml:space="preserve"> настоящих Правил.</w:t>
      </w:r>
    </w:p>
    <w:bookmarkEnd w:id="253"/>
    <w:bookmarkStart w:name="z316" w:id="254"/>
    <w:p>
      <w:pPr>
        <w:spacing w:after="0"/>
        <w:ind w:left="0"/>
        <w:jc w:val="both"/>
      </w:pPr>
      <w:r>
        <w:rPr>
          <w:rFonts w:ascii="Times New Roman"/>
          <w:b w:val="false"/>
          <w:i w:val="false"/>
          <w:color w:val="000000"/>
          <w:sz w:val="28"/>
        </w:rPr>
        <w:t>
      124. Наряд после оформления полного окончания работ производитель работ (наблюдающий) сдает допускающему, а при его отсутствии – оставляет в отведенном для этого месте, например, в папке действующих нарядов. Если передача наряда после полного окончания работ затруднена, то с разрешения допускающего или работника из оперативного персонала производитель работ (наблюдающий) может оставить наряд у себя. В этом случае, а также когда производитель работ совмещает обязанности допускающего, он не позднее следующего дня сдает наряд оперативному персоналу или работнику, выдавшему наряд, а на удаленных участках – административно-техническому персоналу участка.</w:t>
      </w:r>
    </w:p>
    <w:bookmarkEnd w:id="254"/>
    <w:bookmarkStart w:name="z317" w:id="255"/>
    <w:p>
      <w:pPr>
        <w:spacing w:after="0"/>
        <w:ind w:left="0"/>
        <w:jc w:val="both"/>
      </w:pPr>
      <w:r>
        <w:rPr>
          <w:rFonts w:ascii="Times New Roman"/>
          <w:b w:val="false"/>
          <w:i w:val="false"/>
          <w:color w:val="000000"/>
          <w:sz w:val="28"/>
        </w:rPr>
        <w:t xml:space="preserve">
      125. Допускающий после получения наряда, в котором оформлено полное окончание работ, осматривает рабочие места и сообщает работнику из числа вышестоящего оперативного персонала о полном окончании работ и возможности включения электроустановки. </w:t>
      </w:r>
    </w:p>
    <w:bookmarkEnd w:id="255"/>
    <w:bookmarkStart w:name="z318" w:id="256"/>
    <w:p>
      <w:pPr>
        <w:spacing w:after="0"/>
        <w:ind w:left="0"/>
        <w:jc w:val="both"/>
      </w:pPr>
      <w:r>
        <w:rPr>
          <w:rFonts w:ascii="Times New Roman"/>
          <w:b w:val="false"/>
          <w:i w:val="false"/>
          <w:color w:val="000000"/>
          <w:sz w:val="28"/>
        </w:rPr>
        <w:t xml:space="preserve">
      126. Окончание работы по наряду или распоряжению после осмотра места оформляется в соответствующей графе журнала учета работ по нарядам и распоряжениям приведенного по форме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и оперативного журнала.</w:t>
      </w:r>
    </w:p>
    <w:bookmarkEnd w:id="256"/>
    <w:bookmarkStart w:name="z319" w:id="257"/>
    <w:p>
      <w:pPr>
        <w:spacing w:after="0"/>
        <w:ind w:left="0"/>
        <w:jc w:val="left"/>
      </w:pPr>
      <w:r>
        <w:rPr>
          <w:rFonts w:ascii="Times New Roman"/>
          <w:b/>
          <w:i w:val="false"/>
          <w:color w:val="000000"/>
        </w:rPr>
        <w:t xml:space="preserve"> Глава 14. Включение электроустановок после полного окончания работ</w:t>
      </w:r>
    </w:p>
    <w:bookmarkEnd w:id="257"/>
    <w:p>
      <w:pPr>
        <w:spacing w:after="0"/>
        <w:ind w:left="0"/>
        <w:jc w:val="both"/>
      </w:pPr>
      <w:r>
        <w:rPr>
          <w:rFonts w:ascii="Times New Roman"/>
          <w:b w:val="false"/>
          <w:i w:val="false"/>
          <w:color w:val="ff0000"/>
          <w:sz w:val="28"/>
        </w:rPr>
        <w:t xml:space="preserve">
      Сноска. Заголовок главы 14 -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0" w:id="258"/>
    <w:p>
      <w:pPr>
        <w:spacing w:after="0"/>
        <w:ind w:left="0"/>
        <w:jc w:val="both"/>
      </w:pPr>
      <w:r>
        <w:rPr>
          <w:rFonts w:ascii="Times New Roman"/>
          <w:b w:val="false"/>
          <w:i w:val="false"/>
          <w:color w:val="000000"/>
          <w:sz w:val="28"/>
        </w:rPr>
        <w:t>
      127. Работник из числа оперативного персонала, получивший разрешение (распоряжение) на включение электроустановки после полного окончания работ, перед включением убеждается в готовности электроустановки к включению (проверяет чистоту рабочего места, отсутствие инструмента), снимает временные ограждения, переносные плакаты безопасности и заземления, установленные при подготовке рабочего места оперативным персоналом, восстанавливает постоянные ограждения.</w:t>
      </w:r>
    </w:p>
    <w:bookmarkEnd w:id="258"/>
    <w:bookmarkStart w:name="z321" w:id="259"/>
    <w:p>
      <w:pPr>
        <w:spacing w:after="0"/>
        <w:ind w:left="0"/>
        <w:jc w:val="both"/>
      </w:pPr>
      <w:r>
        <w:rPr>
          <w:rFonts w:ascii="Times New Roman"/>
          <w:b w:val="false"/>
          <w:i w:val="false"/>
          <w:color w:val="000000"/>
          <w:sz w:val="28"/>
        </w:rPr>
        <w:t>
      128. Допускающему из числа оперативно-ремонтного персонала предоставляется право после окончания работы в электроустановке включить ее без получения дополнительного разрешения или распоряжения.</w:t>
      </w:r>
    </w:p>
    <w:bookmarkEnd w:id="259"/>
    <w:p>
      <w:pPr>
        <w:spacing w:after="0"/>
        <w:ind w:left="0"/>
        <w:jc w:val="both"/>
      </w:pPr>
      <w:r>
        <w:rPr>
          <w:rFonts w:ascii="Times New Roman"/>
          <w:b w:val="false"/>
          <w:i w:val="false"/>
          <w:color w:val="000000"/>
          <w:sz w:val="28"/>
        </w:rPr>
        <w:t>
      Предоставление на включение записывается в строке наряда "Отдельные указания" в таблице 1 приложении 3 к настоящим Правилам.</w:t>
      </w:r>
    </w:p>
    <w:p>
      <w:pPr>
        <w:spacing w:after="0"/>
        <w:ind w:left="0"/>
        <w:jc w:val="both"/>
      </w:pPr>
      <w:r>
        <w:rPr>
          <w:rFonts w:ascii="Times New Roman"/>
          <w:b w:val="false"/>
          <w:i w:val="false"/>
          <w:color w:val="000000"/>
          <w:sz w:val="28"/>
        </w:rPr>
        <w:t>
      Включение предоставляется в том случае, когда к работам на электроустановке или ее участке не допущены другие бригады.</w:t>
      </w:r>
    </w:p>
    <w:bookmarkStart w:name="z322" w:id="260"/>
    <w:p>
      <w:pPr>
        <w:spacing w:after="0"/>
        <w:ind w:left="0"/>
        <w:jc w:val="both"/>
      </w:pPr>
      <w:r>
        <w:rPr>
          <w:rFonts w:ascii="Times New Roman"/>
          <w:b w:val="false"/>
          <w:i w:val="false"/>
          <w:color w:val="000000"/>
          <w:sz w:val="28"/>
        </w:rPr>
        <w:t xml:space="preserve">
      129. В аварийных случаях оперативный персонал или допускающий включают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 на рабочих местах присутствуют работники, обязанные предупредить производителя работ и всех членов бригады о том, что электроустановка включена и возобновление работ не допускается. </w:t>
      </w:r>
    </w:p>
    <w:bookmarkEnd w:id="260"/>
    <w:bookmarkStart w:name="z323" w:id="261"/>
    <w:p>
      <w:pPr>
        <w:spacing w:after="0"/>
        <w:ind w:left="0"/>
        <w:jc w:val="left"/>
      </w:pPr>
      <w:r>
        <w:rPr>
          <w:rFonts w:ascii="Times New Roman"/>
          <w:b/>
          <w:i w:val="false"/>
          <w:color w:val="000000"/>
        </w:rPr>
        <w:t xml:space="preserve"> Глава 15. Технические мероприятия, обеспечивающие безопасность работ со снятием напряжения в электроустановке</w:t>
      </w:r>
    </w:p>
    <w:bookmarkEnd w:id="261"/>
    <w:p>
      <w:pPr>
        <w:spacing w:after="0"/>
        <w:ind w:left="0"/>
        <w:jc w:val="both"/>
      </w:pPr>
      <w:r>
        <w:rPr>
          <w:rFonts w:ascii="Times New Roman"/>
          <w:b w:val="false"/>
          <w:i w:val="false"/>
          <w:color w:val="ff0000"/>
          <w:sz w:val="28"/>
        </w:rPr>
        <w:t xml:space="preserve">
      Сноска. Заголовок главы 15 -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262"/>
    <w:p>
      <w:pPr>
        <w:spacing w:after="0"/>
        <w:ind w:left="0"/>
        <w:jc w:val="left"/>
      </w:pPr>
      <w:r>
        <w:rPr>
          <w:rFonts w:ascii="Times New Roman"/>
          <w:b/>
          <w:i w:val="false"/>
          <w:color w:val="000000"/>
        </w:rPr>
        <w:t xml:space="preserve"> Параграф 1. Отключение электроустановки</w:t>
      </w:r>
    </w:p>
    <w:bookmarkEnd w:id="262"/>
    <w:bookmarkStart w:name="z325" w:id="263"/>
    <w:p>
      <w:pPr>
        <w:spacing w:after="0"/>
        <w:ind w:left="0"/>
        <w:jc w:val="both"/>
      </w:pPr>
      <w:r>
        <w:rPr>
          <w:rFonts w:ascii="Times New Roman"/>
          <w:b w:val="false"/>
          <w:i w:val="false"/>
          <w:color w:val="000000"/>
          <w:sz w:val="28"/>
        </w:rPr>
        <w:t>
      130. Для подготовки рабочего места к работе, требующей снятия напряжения, выполняются следующие мероприятия:</w:t>
      </w:r>
    </w:p>
    <w:bookmarkEnd w:id="263"/>
    <w:p>
      <w:pPr>
        <w:spacing w:after="0"/>
        <w:ind w:left="0"/>
        <w:jc w:val="both"/>
      </w:pPr>
      <w:r>
        <w:rPr>
          <w:rFonts w:ascii="Times New Roman"/>
          <w:b w:val="false"/>
          <w:i w:val="false"/>
          <w:color w:val="000000"/>
          <w:sz w:val="28"/>
        </w:rPr>
        <w:t>
      1) производятся необходимые отключения и принимаются меры во избежание ошибочного или самопроизвольного включения отключенной коммутационной аппаратуры;</w:t>
      </w:r>
    </w:p>
    <w:p>
      <w:pPr>
        <w:spacing w:after="0"/>
        <w:ind w:left="0"/>
        <w:jc w:val="both"/>
      </w:pPr>
      <w:r>
        <w:rPr>
          <w:rFonts w:ascii="Times New Roman"/>
          <w:b w:val="false"/>
          <w:i w:val="false"/>
          <w:color w:val="000000"/>
          <w:sz w:val="28"/>
        </w:rPr>
        <w:t>
      2) вывешиваются запрещающие плакаты во избежание подачи напряжения на рабочее место;</w:t>
      </w:r>
    </w:p>
    <w:p>
      <w:pPr>
        <w:spacing w:after="0"/>
        <w:ind w:left="0"/>
        <w:jc w:val="both"/>
      </w:pPr>
      <w:r>
        <w:rPr>
          <w:rFonts w:ascii="Times New Roman"/>
          <w:b w:val="false"/>
          <w:i w:val="false"/>
          <w:color w:val="000000"/>
          <w:sz w:val="28"/>
        </w:rPr>
        <w:t>
      3) проверяется отсутствие напряжения на токоведущих частях;</w:t>
      </w:r>
    </w:p>
    <w:p>
      <w:pPr>
        <w:spacing w:after="0"/>
        <w:ind w:left="0"/>
        <w:jc w:val="both"/>
      </w:pPr>
      <w:r>
        <w:rPr>
          <w:rFonts w:ascii="Times New Roman"/>
          <w:b w:val="false"/>
          <w:i w:val="false"/>
          <w:color w:val="000000"/>
          <w:sz w:val="28"/>
        </w:rPr>
        <w:t>
      4) налаживается заземление;</w:t>
      </w:r>
    </w:p>
    <w:p>
      <w:pPr>
        <w:spacing w:after="0"/>
        <w:ind w:left="0"/>
        <w:jc w:val="both"/>
      </w:pPr>
      <w:r>
        <w:rPr>
          <w:rFonts w:ascii="Times New Roman"/>
          <w:b w:val="false"/>
          <w:i w:val="false"/>
          <w:color w:val="000000"/>
          <w:sz w:val="28"/>
        </w:rPr>
        <w:t>
      5) проводятся работы по ограждению рабочего места;</w:t>
      </w:r>
    </w:p>
    <w:p>
      <w:pPr>
        <w:spacing w:after="0"/>
        <w:ind w:left="0"/>
        <w:jc w:val="both"/>
      </w:pPr>
      <w:r>
        <w:rPr>
          <w:rFonts w:ascii="Times New Roman"/>
          <w:b w:val="false"/>
          <w:i w:val="false"/>
          <w:color w:val="000000"/>
          <w:sz w:val="28"/>
        </w:rPr>
        <w:t xml:space="preserve">
      6) вывешиваются указательные знаки (плакаты) "ЗАЗЕМЛЕНО"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326" w:id="264"/>
    <w:p>
      <w:pPr>
        <w:spacing w:after="0"/>
        <w:ind w:left="0"/>
        <w:jc w:val="both"/>
      </w:pPr>
      <w:r>
        <w:rPr>
          <w:rFonts w:ascii="Times New Roman"/>
          <w:b w:val="false"/>
          <w:i w:val="false"/>
          <w:color w:val="000000"/>
          <w:sz w:val="28"/>
        </w:rPr>
        <w:t>
      131. При подготовке рабочего места отключаются:</w:t>
      </w:r>
    </w:p>
    <w:bookmarkEnd w:id="264"/>
    <w:p>
      <w:pPr>
        <w:spacing w:after="0"/>
        <w:ind w:left="0"/>
        <w:jc w:val="both"/>
      </w:pPr>
      <w:r>
        <w:rPr>
          <w:rFonts w:ascii="Times New Roman"/>
          <w:b w:val="false"/>
          <w:i w:val="false"/>
          <w:color w:val="000000"/>
          <w:sz w:val="28"/>
        </w:rPr>
        <w:t>
      1) токоведущие части, на которых будут производиться работы;</w:t>
      </w:r>
    </w:p>
    <w:p>
      <w:pPr>
        <w:spacing w:after="0"/>
        <w:ind w:left="0"/>
        <w:jc w:val="both"/>
      </w:pPr>
      <w:r>
        <w:rPr>
          <w:rFonts w:ascii="Times New Roman"/>
          <w:b w:val="false"/>
          <w:i w:val="false"/>
          <w:color w:val="000000"/>
          <w:sz w:val="28"/>
        </w:rPr>
        <w:t xml:space="preserve">
      2) неогражденные токоведущие части, к которым возможно случайное приближение людей, механизмов и грузоподъемных машин на расстояние, менее указанного в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при работе на отключенной ВЛ, когда не исключена возможность приближения элементов этой ВЛ на расстояние, менее указанного в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к токоведущим частям других ВЛ, находящимся под напряжением, последние отключаются.</w:t>
      </w:r>
    </w:p>
    <w:bookmarkStart w:name="z327" w:id="265"/>
    <w:p>
      <w:pPr>
        <w:spacing w:after="0"/>
        <w:ind w:left="0"/>
        <w:jc w:val="both"/>
      </w:pPr>
      <w:r>
        <w:rPr>
          <w:rFonts w:ascii="Times New Roman"/>
          <w:b w:val="false"/>
          <w:i w:val="false"/>
          <w:color w:val="000000"/>
          <w:sz w:val="28"/>
        </w:rPr>
        <w:t>
      132. В электроустановках напряжением выше 1000 В с каждой стороны, которой коммутационным аппаратом на рабочее место подается напряжение, имеется видимый разрыв. Видимый разрыв создается отключением разъединителей, снятием предохранителей, отключением отделителей и выключателей нагрузки, отсоединением или снятием шин и проводов, за исключением тех выключателей нагрузки, у которых автоматическое выключение осуществляется пружинами, установленными на самих аппаратах.</w:t>
      </w:r>
    </w:p>
    <w:bookmarkEnd w:id="265"/>
    <w:p>
      <w:pPr>
        <w:spacing w:after="0"/>
        <w:ind w:left="0"/>
        <w:jc w:val="both"/>
      </w:pPr>
      <w:r>
        <w:rPr>
          <w:rFonts w:ascii="Times New Roman"/>
          <w:b w:val="false"/>
          <w:i w:val="false"/>
          <w:color w:val="000000"/>
          <w:sz w:val="28"/>
        </w:rPr>
        <w:t>
      Допускается отсутствие видимого разрыва в цепях с комбинированными выключателями, в КРУ с выкатными блоками выключателей или с заполнением элегазом при наличии надежного механического указателя, гарантирующего отключенные положения контактов.</w:t>
      </w:r>
    </w:p>
    <w:p>
      <w:pPr>
        <w:spacing w:after="0"/>
        <w:ind w:left="0"/>
        <w:jc w:val="both"/>
      </w:pPr>
      <w:r>
        <w:rPr>
          <w:rFonts w:ascii="Times New Roman"/>
          <w:b w:val="false"/>
          <w:i w:val="false"/>
          <w:color w:val="000000"/>
          <w:sz w:val="28"/>
        </w:rPr>
        <w:t>
      Силовые трансформаторы и трансформаторы напряжения, связанные с выделенным для работ участком электроустановки, отключаются и схемы их разбираются также со стороны других их обмоток для исключения возможности обратной трансформации.</w:t>
      </w:r>
    </w:p>
    <w:bookmarkStart w:name="z328" w:id="266"/>
    <w:p>
      <w:pPr>
        <w:spacing w:after="0"/>
        <w:ind w:left="0"/>
        <w:jc w:val="both"/>
      </w:pPr>
      <w:r>
        <w:rPr>
          <w:rFonts w:ascii="Times New Roman"/>
          <w:b w:val="false"/>
          <w:i w:val="false"/>
          <w:color w:val="000000"/>
          <w:sz w:val="28"/>
        </w:rPr>
        <w:t>
      133.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bookmarkEnd w:id="266"/>
    <w:bookmarkStart w:name="z329" w:id="267"/>
    <w:p>
      <w:pPr>
        <w:spacing w:after="0"/>
        <w:ind w:left="0"/>
        <w:jc w:val="both"/>
      </w:pPr>
      <w:r>
        <w:rPr>
          <w:rFonts w:ascii="Times New Roman"/>
          <w:b w:val="false"/>
          <w:i w:val="false"/>
          <w:color w:val="000000"/>
          <w:sz w:val="28"/>
        </w:rPr>
        <w:t>
      134. В электроустановках напряжением выше 1000 В для предотвращения ошибочного или самопроизвольного включения коммутационных аппаратов, которыми может быть подано напряжение к месту работы, принимаются следующие меры:</w:t>
      </w:r>
    </w:p>
    <w:bookmarkEnd w:id="267"/>
    <w:p>
      <w:pPr>
        <w:spacing w:after="0"/>
        <w:ind w:left="0"/>
        <w:jc w:val="both"/>
      </w:pPr>
      <w:r>
        <w:rPr>
          <w:rFonts w:ascii="Times New Roman"/>
          <w:b w:val="false"/>
          <w:i w:val="false"/>
          <w:color w:val="000000"/>
          <w:sz w:val="28"/>
        </w:rPr>
        <w:t>
      1) у разъединителей, отделителей, выключателей нагрузки ручные приводы в отключенном положении запираются на механический замок (в электроустановках напряжением 6-10 кВ с однополюсными разъединителями вместо механического замка допускается надевать на ножи диэлектрические колпаки);</w:t>
      </w:r>
    </w:p>
    <w:p>
      <w:pPr>
        <w:spacing w:after="0"/>
        <w:ind w:left="0"/>
        <w:jc w:val="both"/>
      </w:pPr>
      <w:r>
        <w:rPr>
          <w:rFonts w:ascii="Times New Roman"/>
          <w:b w:val="false"/>
          <w:i w:val="false"/>
          <w:color w:val="000000"/>
          <w:sz w:val="28"/>
        </w:rPr>
        <w:t>
      2) у разъединителей, управляемых оперативной штангой, стационарные ограждения запираются на механический замок;</w:t>
      </w:r>
    </w:p>
    <w:p>
      <w:pPr>
        <w:spacing w:after="0"/>
        <w:ind w:left="0"/>
        <w:jc w:val="both"/>
      </w:pPr>
      <w:r>
        <w:rPr>
          <w:rFonts w:ascii="Times New Roman"/>
          <w:b w:val="false"/>
          <w:i w:val="false"/>
          <w:color w:val="000000"/>
          <w:sz w:val="28"/>
        </w:rPr>
        <w:t>
      3) у комбинированных выключателей приводы в отключенном положении заперты на механический замок;</w:t>
      </w:r>
    </w:p>
    <w:p>
      <w:pPr>
        <w:spacing w:after="0"/>
        <w:ind w:left="0"/>
        <w:jc w:val="both"/>
      </w:pPr>
      <w:r>
        <w:rPr>
          <w:rFonts w:ascii="Times New Roman"/>
          <w:b w:val="false"/>
          <w:i w:val="false"/>
          <w:color w:val="000000"/>
          <w:sz w:val="28"/>
        </w:rPr>
        <w:t>
      4) у приводов коммутационных аппаратов, имеющих дистанционное управление, отключаются силовые цепи и цепи управления, а у пневматических приводов на проводящем трубопроводе сжатого воздуха закрывается и запирается на механический замок задвижка и выпускается сжатый воздух, при этом спускные клапаны оставляются в открытом положении;</w:t>
      </w:r>
    </w:p>
    <w:p>
      <w:pPr>
        <w:spacing w:after="0"/>
        <w:ind w:left="0"/>
        <w:jc w:val="both"/>
      </w:pPr>
      <w:r>
        <w:rPr>
          <w:rFonts w:ascii="Times New Roman"/>
          <w:b w:val="false"/>
          <w:i w:val="false"/>
          <w:color w:val="000000"/>
          <w:sz w:val="28"/>
        </w:rPr>
        <w:t>
      5) у грузовых и пружинных приводов включающий груз или включающие пружины приводятся в нерабочее положение;</w:t>
      </w:r>
    </w:p>
    <w:p>
      <w:pPr>
        <w:spacing w:after="0"/>
        <w:ind w:left="0"/>
        <w:jc w:val="both"/>
      </w:pPr>
      <w:r>
        <w:rPr>
          <w:rFonts w:ascii="Times New Roman"/>
          <w:b w:val="false"/>
          <w:i w:val="false"/>
          <w:color w:val="000000"/>
          <w:sz w:val="28"/>
        </w:rPr>
        <w:t xml:space="preserve">
      6) вывешиваются соответствующие запрещающие плакаты. </w:t>
      </w:r>
    </w:p>
    <w:p>
      <w:pPr>
        <w:spacing w:after="0"/>
        <w:ind w:left="0"/>
        <w:jc w:val="both"/>
      </w:pPr>
      <w:r>
        <w:rPr>
          <w:rFonts w:ascii="Times New Roman"/>
          <w:b w:val="false"/>
          <w:i w:val="false"/>
          <w:color w:val="000000"/>
          <w:sz w:val="28"/>
        </w:rPr>
        <w:t xml:space="preserve">
      Меры по предотвращению ошибочного включения коммутационных аппаратов КРУ с выкатными тележками принимаются в соответствии с </w:t>
      </w:r>
      <w:r>
        <w:rPr>
          <w:rFonts w:ascii="Times New Roman"/>
          <w:b w:val="false"/>
          <w:i w:val="false"/>
          <w:color w:val="000000"/>
          <w:sz w:val="28"/>
        </w:rPr>
        <w:t>пунктами 239</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настоящих Правил.</w:t>
      </w:r>
    </w:p>
    <w:bookmarkStart w:name="z330" w:id="268"/>
    <w:p>
      <w:pPr>
        <w:spacing w:after="0"/>
        <w:ind w:left="0"/>
        <w:jc w:val="both"/>
      </w:pPr>
      <w:r>
        <w:rPr>
          <w:rFonts w:ascii="Times New Roman"/>
          <w:b w:val="false"/>
          <w:i w:val="false"/>
          <w:color w:val="000000"/>
          <w:sz w:val="28"/>
        </w:rPr>
        <w:t xml:space="preserve">
      135. В электроустановках напряжением до 1000 В со всех сторон токоведущих частей, на которых будет проводиться работа, напряжение снимается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обеспечивается такими мерами, как запирание рукояток или дверей шкафа, закрытие кнопок, установка между контактами коммутационного аппарата изолирующих накладок и др. При снятии напряжения коммутационным аппаратом с дистанционным управлением необходимо разомкнуть вторичную цепь включающей катушки. </w:t>
      </w:r>
    </w:p>
    <w:bookmarkEnd w:id="268"/>
    <w:p>
      <w:pPr>
        <w:spacing w:after="0"/>
        <w:ind w:left="0"/>
        <w:jc w:val="both"/>
      </w:pPr>
      <w:r>
        <w:rPr>
          <w:rFonts w:ascii="Times New Roman"/>
          <w:b w:val="false"/>
          <w:i w:val="false"/>
          <w:color w:val="000000"/>
          <w:sz w:val="28"/>
        </w:rPr>
        <w:t>
      Перечисленные меры допускается заменять расшиновкой или отсоединением кабеля, проводов от коммутационного аппарата или от оборудования, на котором проводятся работы.</w:t>
      </w:r>
    </w:p>
    <w:p>
      <w:pPr>
        <w:spacing w:after="0"/>
        <w:ind w:left="0"/>
        <w:jc w:val="both"/>
      </w:pPr>
      <w:r>
        <w:rPr>
          <w:rFonts w:ascii="Times New Roman"/>
          <w:b w:val="false"/>
          <w:i w:val="false"/>
          <w:color w:val="000000"/>
          <w:sz w:val="28"/>
        </w:rPr>
        <w:t>
      Вывешиваются соответствующие запрещающие плакаты.</w:t>
      </w:r>
    </w:p>
    <w:bookmarkStart w:name="z331" w:id="269"/>
    <w:p>
      <w:pPr>
        <w:spacing w:after="0"/>
        <w:ind w:left="0"/>
        <w:jc w:val="both"/>
      </w:pPr>
      <w:r>
        <w:rPr>
          <w:rFonts w:ascii="Times New Roman"/>
          <w:b w:val="false"/>
          <w:i w:val="false"/>
          <w:color w:val="000000"/>
          <w:sz w:val="28"/>
        </w:rPr>
        <w:t>
      136.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этих зажимах либо на отходящих шинах, проводах или зажимах оборудования, включаемого этими коммутационными аппаратами.</w:t>
      </w:r>
    </w:p>
    <w:bookmarkEnd w:id="269"/>
    <w:bookmarkStart w:name="z332" w:id="270"/>
    <w:p>
      <w:pPr>
        <w:spacing w:after="0"/>
        <w:ind w:left="0"/>
        <w:jc w:val="left"/>
      </w:pPr>
      <w:r>
        <w:rPr>
          <w:rFonts w:ascii="Times New Roman"/>
          <w:b/>
          <w:i w:val="false"/>
          <w:color w:val="000000"/>
        </w:rPr>
        <w:t xml:space="preserve"> Параграф 2. Вывешивание запрещающих плакатов</w:t>
      </w:r>
    </w:p>
    <w:bookmarkEnd w:id="270"/>
    <w:bookmarkStart w:name="z333" w:id="271"/>
    <w:p>
      <w:pPr>
        <w:spacing w:after="0"/>
        <w:ind w:left="0"/>
        <w:jc w:val="both"/>
      </w:pPr>
      <w:r>
        <w:rPr>
          <w:rFonts w:ascii="Times New Roman"/>
          <w:b w:val="false"/>
          <w:i w:val="false"/>
          <w:color w:val="000000"/>
          <w:sz w:val="28"/>
        </w:rPr>
        <w:t xml:space="preserve">
      137. На приводах (рукоятках приводов) коммутационных аппаратов с ручным управлением (выключателей, комбинированных выключателей, отделителей, разъединителей, рубильников, автоматов) во избежание подачи напряжения на рабочее место вывешиваются знаки (плакаты) "НЕ ВКЛЮЧАТЬ работают люди"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71"/>
    <w:p>
      <w:pPr>
        <w:spacing w:after="0"/>
        <w:ind w:left="0"/>
        <w:jc w:val="both"/>
      </w:pPr>
      <w:r>
        <w:rPr>
          <w:rFonts w:ascii="Times New Roman"/>
          <w:b w:val="false"/>
          <w:i w:val="false"/>
          <w:color w:val="000000"/>
          <w:sz w:val="28"/>
        </w:rPr>
        <w:t xml:space="preserve">
      У однополюсных разъединителей плакаты вывешиваются на приводе каждого полюса, а у разъединителей, управляемых оперативной штангой, - на ограждениях. На задвижках, закрывающих доступ воздуха в пневматические приводы разъединителей, вывешиваются знаки (плакаты) "НЕ ОТКРЫВАТЬ работают люди"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На присоединениях напряжением до 1000 В, не имеющих коммутационных аппаратов, плакат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вывешивается у снятых предохранителей. В КРУ – в соответствии с </w:t>
      </w:r>
      <w:r>
        <w:rPr>
          <w:rFonts w:ascii="Times New Roman"/>
          <w:b w:val="false"/>
          <w:i w:val="false"/>
          <w:color w:val="000000"/>
          <w:sz w:val="28"/>
        </w:rPr>
        <w:t>пунктом 240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Плакаты вывешиваются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bookmarkStart w:name="z334" w:id="272"/>
    <w:p>
      <w:pPr>
        <w:spacing w:after="0"/>
        <w:ind w:left="0"/>
        <w:jc w:val="both"/>
      </w:pPr>
      <w:r>
        <w:rPr>
          <w:rFonts w:ascii="Times New Roman"/>
          <w:b w:val="false"/>
          <w:i w:val="false"/>
          <w:color w:val="000000"/>
          <w:sz w:val="28"/>
        </w:rPr>
        <w:t xml:space="preserve">
      138. На приводах разъединителей и комбинированных выключателей, которыми отключена для работ ВЛ или КЛ, независимо от числа работающих бригад, вывешивается знаки (плакат) "НЕ ВКЛЮЧАТЬ! РАБОТА НА ЛИНИИ"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Этот плакат вывешивается и снимается по указанию оперативного персонала, ведущего учет числа работающих на линии бригад.</w:t>
      </w:r>
    </w:p>
    <w:bookmarkEnd w:id="272"/>
    <w:bookmarkStart w:name="z337" w:id="273"/>
    <w:p>
      <w:pPr>
        <w:spacing w:after="0"/>
        <w:ind w:left="0"/>
        <w:jc w:val="left"/>
      </w:pPr>
      <w:r>
        <w:rPr>
          <w:rFonts w:ascii="Times New Roman"/>
          <w:b/>
          <w:i w:val="false"/>
          <w:color w:val="000000"/>
        </w:rPr>
        <w:t xml:space="preserve"> Параграф 3. Проверка отсутствия напряжения в электроустановке</w:t>
      </w:r>
    </w:p>
    <w:bookmarkEnd w:id="273"/>
    <w:bookmarkStart w:name="z338" w:id="274"/>
    <w:p>
      <w:pPr>
        <w:spacing w:after="0"/>
        <w:ind w:left="0"/>
        <w:jc w:val="both"/>
      </w:pPr>
      <w:r>
        <w:rPr>
          <w:rFonts w:ascii="Times New Roman"/>
          <w:b w:val="false"/>
          <w:i w:val="false"/>
          <w:color w:val="000000"/>
          <w:sz w:val="28"/>
        </w:rPr>
        <w:t>
      139. Проверять отсутствие напряжения в электроустановке необходимо указателем напряжения, исправность которого перед применением устанавливается с помощью предназначенных для этой цели специальных приборов, или приближением к токоведущим частям, заведомо находящимся под напряжением.</w:t>
      </w:r>
    </w:p>
    <w:bookmarkEnd w:id="274"/>
    <w:p>
      <w:pPr>
        <w:spacing w:after="0"/>
        <w:ind w:left="0"/>
        <w:jc w:val="both"/>
      </w:pPr>
      <w:r>
        <w:rPr>
          <w:rFonts w:ascii="Times New Roman"/>
          <w:b w:val="false"/>
          <w:i w:val="false"/>
          <w:color w:val="000000"/>
          <w:sz w:val="28"/>
        </w:rPr>
        <w:t>
      В электроустановках напряжением выше 1000 В пользоваться указателем напряжения необходимо в диэлектрических перчатках.</w:t>
      </w:r>
    </w:p>
    <w:p>
      <w:pPr>
        <w:spacing w:after="0"/>
        <w:ind w:left="0"/>
        <w:jc w:val="both"/>
      </w:pPr>
      <w:r>
        <w:rPr>
          <w:rFonts w:ascii="Times New Roman"/>
          <w:b w:val="false"/>
          <w:i w:val="false"/>
          <w:color w:val="000000"/>
          <w:sz w:val="28"/>
        </w:rPr>
        <w:t>
      В электроустановках напряжением 35 кВ и выше для проверки отсутствия напряжения допускается использование изолирующей штанги путем прикосновения ею несколько раз к токоведущим частям. Признаком отсутствия напряжения является отсутствие искрения и потрескивания.</w:t>
      </w:r>
    </w:p>
    <w:bookmarkStart w:name="z339" w:id="275"/>
    <w:p>
      <w:pPr>
        <w:spacing w:after="0"/>
        <w:ind w:left="0"/>
        <w:jc w:val="both"/>
      </w:pPr>
      <w:r>
        <w:rPr>
          <w:rFonts w:ascii="Times New Roman"/>
          <w:b w:val="false"/>
          <w:i w:val="false"/>
          <w:color w:val="000000"/>
          <w:sz w:val="28"/>
        </w:rPr>
        <w:t>
      140. В РУ проверка отсутствия напряжения выполняется работником из числа оперативного персонала с группой по электробезопасности не ниже IV в электроустановках напряжением выше 1000 В и с группой не ниже III – в электроустановках напряжением до 1000 В.</w:t>
      </w:r>
    </w:p>
    <w:bookmarkEnd w:id="275"/>
    <w:p>
      <w:pPr>
        <w:spacing w:after="0"/>
        <w:ind w:left="0"/>
        <w:jc w:val="both"/>
      </w:pPr>
      <w:r>
        <w:rPr>
          <w:rFonts w:ascii="Times New Roman"/>
          <w:b w:val="false"/>
          <w:i w:val="false"/>
          <w:color w:val="000000"/>
          <w:sz w:val="28"/>
        </w:rPr>
        <w:t>
      На ВЛ проверку напряжения выполняют два работника: на ВЛ напряжением выше 1000 В – работники с группой по электробезопасности не ниже IV и III, на ВЛ напряжением до 1000 В – работники с группой не ниже III.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76"/>
    <w:p>
      <w:pPr>
        <w:spacing w:after="0"/>
        <w:ind w:left="0"/>
        <w:jc w:val="both"/>
      </w:pPr>
      <w:r>
        <w:rPr>
          <w:rFonts w:ascii="Times New Roman"/>
          <w:b w:val="false"/>
          <w:i w:val="false"/>
          <w:color w:val="000000"/>
          <w:sz w:val="28"/>
        </w:rPr>
        <w:t>
      141. При отсутствии специальных указателей напряжения проверять отсутствие напряжения выверкой схемы в натуре разрешается в ОРУ, КРУ и в комплектной трансформаторной подстанции (далее – КТП) наружной установки, а также на ВЛ при тумане, дожде, снегопаде.</w:t>
      </w:r>
    </w:p>
    <w:bookmarkEnd w:id="276"/>
    <w:p>
      <w:pPr>
        <w:spacing w:after="0"/>
        <w:ind w:left="0"/>
        <w:jc w:val="both"/>
      </w:pPr>
      <w:r>
        <w:rPr>
          <w:rFonts w:ascii="Times New Roman"/>
          <w:b w:val="false"/>
          <w:i w:val="false"/>
          <w:color w:val="000000"/>
          <w:sz w:val="28"/>
        </w:rPr>
        <w:t>
      При выверке схемы в натуре отсутствие напряжения на вводах ВЛ и КЛ подтверждается дежурным, в оперативном управлении которого находятся линии.</w:t>
      </w:r>
    </w:p>
    <w:p>
      <w:pPr>
        <w:spacing w:after="0"/>
        <w:ind w:left="0"/>
        <w:jc w:val="both"/>
      </w:pPr>
      <w:r>
        <w:rPr>
          <w:rFonts w:ascii="Times New Roman"/>
          <w:b w:val="false"/>
          <w:i w:val="false"/>
          <w:color w:val="000000"/>
          <w:sz w:val="28"/>
        </w:rPr>
        <w:t>
      Выверка ВЛ в натуре заключается в проверке направления и внешних признаков линий, а также обозначений на опорах, которые соответствуют диспетчерским наименованиям линий.</w:t>
      </w:r>
    </w:p>
    <w:bookmarkStart w:name="z341" w:id="277"/>
    <w:p>
      <w:pPr>
        <w:spacing w:after="0"/>
        <w:ind w:left="0"/>
        <w:jc w:val="both"/>
      </w:pPr>
      <w:r>
        <w:rPr>
          <w:rFonts w:ascii="Times New Roman"/>
          <w:b w:val="false"/>
          <w:i w:val="false"/>
          <w:color w:val="000000"/>
          <w:sz w:val="28"/>
        </w:rPr>
        <w:t xml:space="preserve">
      142. На ВЛ напряжением 6-20 кВ при проверке отсутствия напряжения, выполняемой с деревянных или железобетонных опор, а также с телескопических вышек, указателем, работающим на принципе протекания емкостного тока, за исключением импульсного, обеспечивается требуемая чувствительность указателя. Для этого рабочая часть указателя заземляется. </w:t>
      </w:r>
    </w:p>
    <w:bookmarkEnd w:id="277"/>
    <w:bookmarkStart w:name="z342" w:id="278"/>
    <w:p>
      <w:pPr>
        <w:spacing w:after="0"/>
        <w:ind w:left="0"/>
        <w:jc w:val="both"/>
      </w:pPr>
      <w:r>
        <w:rPr>
          <w:rFonts w:ascii="Times New Roman"/>
          <w:b w:val="false"/>
          <w:i w:val="false"/>
          <w:color w:val="000000"/>
          <w:sz w:val="28"/>
        </w:rPr>
        <w:t>
      143. На ВЛ при подвеске проводов на разных уровнях проверка отсутствия напряжения указателем или штангой и установка заземления выполняется снизу вверх, начиная с нижнего провода. При горизонтальной подвеске проверка отсутствия напряжения начинается с ближайшего провода.</w:t>
      </w:r>
    </w:p>
    <w:bookmarkEnd w:id="278"/>
    <w:bookmarkStart w:name="z343" w:id="279"/>
    <w:p>
      <w:pPr>
        <w:spacing w:after="0"/>
        <w:ind w:left="0"/>
        <w:jc w:val="both"/>
      </w:pPr>
      <w:r>
        <w:rPr>
          <w:rFonts w:ascii="Times New Roman"/>
          <w:b w:val="false"/>
          <w:i w:val="false"/>
          <w:color w:val="000000"/>
          <w:sz w:val="28"/>
        </w:rPr>
        <w:t>
      144. В электроустановках напряжением до 1000 В с заземленной нейтралью при применении двухполюсного указателя проверка отсутствия напряжения выполняется между фазами и между каждой фазой и заземленным корпусом оборудования или защитным проводником. Для этого применяется предварительно проверенный вольтметр. Не допускается пользоваться контрольными лампами.</w:t>
      </w:r>
    </w:p>
    <w:bookmarkEnd w:id="279"/>
    <w:bookmarkStart w:name="z344" w:id="280"/>
    <w:p>
      <w:pPr>
        <w:spacing w:after="0"/>
        <w:ind w:left="0"/>
        <w:jc w:val="both"/>
      </w:pPr>
      <w:r>
        <w:rPr>
          <w:rFonts w:ascii="Times New Roman"/>
          <w:b w:val="false"/>
          <w:i w:val="false"/>
          <w:color w:val="000000"/>
          <w:sz w:val="28"/>
        </w:rPr>
        <w:t xml:space="preserve">
      145. Устройства, сигнализирующие об отключенном положении аппарата, блокирующие устройства, постоянно включенные вольтметры являются дополнительными средствами, подтверждающими отсутствие напряжения, и на основании их показаний делать заключение об отсутствии напряжения не допускается. </w:t>
      </w:r>
    </w:p>
    <w:bookmarkEnd w:id="280"/>
    <w:bookmarkStart w:name="z345" w:id="281"/>
    <w:p>
      <w:pPr>
        <w:spacing w:after="0"/>
        <w:ind w:left="0"/>
        <w:jc w:val="left"/>
      </w:pPr>
      <w:r>
        <w:rPr>
          <w:rFonts w:ascii="Times New Roman"/>
          <w:b/>
          <w:i w:val="false"/>
          <w:color w:val="000000"/>
        </w:rPr>
        <w:t xml:space="preserve"> Параграф 4. Установка заземления</w:t>
      </w:r>
    </w:p>
    <w:bookmarkEnd w:id="281"/>
    <w:bookmarkStart w:name="z346" w:id="282"/>
    <w:p>
      <w:pPr>
        <w:spacing w:after="0"/>
        <w:ind w:left="0"/>
        <w:jc w:val="both"/>
      </w:pPr>
      <w:r>
        <w:rPr>
          <w:rFonts w:ascii="Times New Roman"/>
          <w:b w:val="false"/>
          <w:i w:val="false"/>
          <w:color w:val="000000"/>
          <w:sz w:val="28"/>
        </w:rPr>
        <w:t>
      146. Устанавливать заземления на токоведущие части необходимо непосредственно после проверки отсутствия напряжения.</w:t>
      </w:r>
    </w:p>
    <w:bookmarkEnd w:id="282"/>
    <w:bookmarkStart w:name="z347" w:id="283"/>
    <w:p>
      <w:pPr>
        <w:spacing w:after="0"/>
        <w:ind w:left="0"/>
        <w:jc w:val="both"/>
      </w:pPr>
      <w:r>
        <w:rPr>
          <w:rFonts w:ascii="Times New Roman"/>
          <w:b w:val="false"/>
          <w:i w:val="false"/>
          <w:color w:val="000000"/>
          <w:sz w:val="28"/>
        </w:rPr>
        <w:t>
      147. Переносное заземление сначала присоединяется к заземляющему устройству, а затем проверяется отсутствие напряжения и устанавливается на токоведущие части.</w:t>
      </w:r>
    </w:p>
    <w:bookmarkEnd w:id="283"/>
    <w:p>
      <w:pPr>
        <w:spacing w:after="0"/>
        <w:ind w:left="0"/>
        <w:jc w:val="both"/>
      </w:pPr>
      <w:r>
        <w:rPr>
          <w:rFonts w:ascii="Times New Roman"/>
          <w:b w:val="false"/>
          <w:i w:val="false"/>
          <w:color w:val="000000"/>
          <w:sz w:val="28"/>
        </w:rPr>
        <w:t>
      На ВЛ при подвеске проводов на разных уровнях заземление устанавливается, начиная с нижнего провода.</w:t>
      </w:r>
    </w:p>
    <w:p>
      <w:pPr>
        <w:spacing w:after="0"/>
        <w:ind w:left="0"/>
        <w:jc w:val="both"/>
      </w:pPr>
      <w:r>
        <w:rPr>
          <w:rFonts w:ascii="Times New Roman"/>
          <w:b w:val="false"/>
          <w:i w:val="false"/>
          <w:color w:val="000000"/>
          <w:sz w:val="28"/>
        </w:rPr>
        <w:t>
      Переносное заземление присоединяется к заземляющей шине конструкции и токоведущим частям в местах, очищенных от краски.</w:t>
      </w:r>
    </w:p>
    <w:p>
      <w:pPr>
        <w:spacing w:after="0"/>
        <w:ind w:left="0"/>
        <w:jc w:val="both"/>
      </w:pPr>
      <w:r>
        <w:rPr>
          <w:rFonts w:ascii="Times New Roman"/>
          <w:b w:val="false"/>
          <w:i w:val="false"/>
          <w:color w:val="000000"/>
          <w:sz w:val="28"/>
        </w:rPr>
        <w:t>
      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bookmarkStart w:name="z348" w:id="284"/>
    <w:p>
      <w:pPr>
        <w:spacing w:after="0"/>
        <w:ind w:left="0"/>
        <w:jc w:val="both"/>
      </w:pPr>
      <w:r>
        <w:rPr>
          <w:rFonts w:ascii="Times New Roman"/>
          <w:b w:val="false"/>
          <w:i w:val="false"/>
          <w:color w:val="000000"/>
          <w:sz w:val="28"/>
        </w:rPr>
        <w:t>
      148. Установка и снятие переносных заземлений выполняются в диэлектрических перчатках с применением в электроустановках напряжением выше 1000 В изолирующей штанги. Зажимы переносных заземлений заземляются изолирующей штангой или непосредственно руками в диэлектрических перчатках.</w:t>
      </w:r>
    </w:p>
    <w:bookmarkEnd w:id="284"/>
    <w:bookmarkStart w:name="z349" w:id="285"/>
    <w:p>
      <w:pPr>
        <w:spacing w:after="0"/>
        <w:ind w:left="0"/>
        <w:jc w:val="both"/>
      </w:pPr>
      <w:r>
        <w:rPr>
          <w:rFonts w:ascii="Times New Roman"/>
          <w:b w:val="false"/>
          <w:i w:val="false"/>
          <w:color w:val="000000"/>
          <w:sz w:val="28"/>
        </w:rPr>
        <w:t xml:space="preserve">
      149. Не допускается пользоваться для заземления проводниками, не предназначенными для этой цели, кроме случаев, указанных в </w:t>
      </w:r>
      <w:r>
        <w:rPr>
          <w:rFonts w:ascii="Times New Roman"/>
          <w:b w:val="false"/>
          <w:i w:val="false"/>
          <w:color w:val="000000"/>
          <w:sz w:val="28"/>
        </w:rPr>
        <w:t>пункте 201</w:t>
      </w:r>
      <w:r>
        <w:rPr>
          <w:rFonts w:ascii="Times New Roman"/>
          <w:b w:val="false"/>
          <w:i w:val="false"/>
          <w:color w:val="000000"/>
          <w:sz w:val="28"/>
        </w:rPr>
        <w:t xml:space="preserve"> настоящих Правил. </w:t>
      </w:r>
    </w:p>
    <w:bookmarkEnd w:id="285"/>
    <w:bookmarkStart w:name="z350" w:id="286"/>
    <w:p>
      <w:pPr>
        <w:spacing w:after="0"/>
        <w:ind w:left="0"/>
        <w:jc w:val="left"/>
      </w:pPr>
      <w:r>
        <w:rPr>
          <w:rFonts w:ascii="Times New Roman"/>
          <w:b/>
          <w:i w:val="false"/>
          <w:color w:val="000000"/>
        </w:rPr>
        <w:t xml:space="preserve"> Параграф 5. Установка заземлений в распределительных устройствах</w:t>
      </w:r>
    </w:p>
    <w:bookmarkEnd w:id="286"/>
    <w:bookmarkStart w:name="z351" w:id="287"/>
    <w:p>
      <w:pPr>
        <w:spacing w:after="0"/>
        <w:ind w:left="0"/>
        <w:jc w:val="both"/>
      </w:pPr>
      <w:r>
        <w:rPr>
          <w:rFonts w:ascii="Times New Roman"/>
          <w:b w:val="false"/>
          <w:i w:val="false"/>
          <w:color w:val="000000"/>
          <w:sz w:val="28"/>
        </w:rPr>
        <w:t>
      150. В электроустановках напряжением выше 1000 В заземляются токоведущие части всех фаз (полюсов), отключенного для работы участка со всех сторон, откуда может быть подано напряжение, за исключением отключенных для работы сборных шин, на которые достаточно установить одно заземление.</w:t>
      </w:r>
    </w:p>
    <w:bookmarkEnd w:id="287"/>
    <w:p>
      <w:pPr>
        <w:spacing w:after="0"/>
        <w:ind w:left="0"/>
        <w:jc w:val="both"/>
      </w:pPr>
      <w:r>
        <w:rPr>
          <w:rFonts w:ascii="Times New Roman"/>
          <w:b w:val="false"/>
          <w:i w:val="false"/>
          <w:color w:val="000000"/>
          <w:sz w:val="28"/>
        </w:rPr>
        <w:t>
      При работах на отключенном линейном разъединителе на провода спусков со стороны ВЛ независимо от наличия заземляющих ножей на разъединителе устанавливается дополнительное заземление, не нарушаемое при манипуляциях с разъединителем.</w:t>
      </w:r>
    </w:p>
    <w:bookmarkStart w:name="z352" w:id="288"/>
    <w:p>
      <w:pPr>
        <w:spacing w:after="0"/>
        <w:ind w:left="0"/>
        <w:jc w:val="both"/>
      </w:pPr>
      <w:r>
        <w:rPr>
          <w:rFonts w:ascii="Times New Roman"/>
          <w:b w:val="false"/>
          <w:i w:val="false"/>
          <w:color w:val="000000"/>
          <w:sz w:val="28"/>
        </w:rPr>
        <w:t>
      151. Заземленные токоведущие части отделяются от токоведущих частей, находящихся под напряжением, видимым разрывом.</w:t>
      </w:r>
    </w:p>
    <w:bookmarkEnd w:id="288"/>
    <w:p>
      <w:pPr>
        <w:spacing w:after="0"/>
        <w:ind w:left="0"/>
        <w:jc w:val="both"/>
      </w:pPr>
      <w:r>
        <w:rPr>
          <w:rFonts w:ascii="Times New Roman"/>
          <w:b w:val="false"/>
          <w:i w:val="false"/>
          <w:color w:val="000000"/>
          <w:sz w:val="28"/>
        </w:rPr>
        <w:t xml:space="preserve">
      Допускается отсутствие видимого разрыва в случаях, предусмотренных </w:t>
      </w:r>
      <w:r>
        <w:rPr>
          <w:rFonts w:ascii="Times New Roman"/>
          <w:b w:val="false"/>
          <w:i w:val="false"/>
          <w:color w:val="000000"/>
          <w:sz w:val="28"/>
        </w:rPr>
        <w:t>пунктом 130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Установленные заземления допускается отделять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w:t>
      </w:r>
    </w:p>
    <w:p>
      <w:pPr>
        <w:spacing w:after="0"/>
        <w:ind w:left="0"/>
        <w:jc w:val="both"/>
      </w:pPr>
      <w:r>
        <w:rPr>
          <w:rFonts w:ascii="Times New Roman"/>
          <w:b w:val="false"/>
          <w:i w:val="false"/>
          <w:color w:val="000000"/>
          <w:sz w:val="28"/>
        </w:rPr>
        <w:t>
      Непосредственно на рабочем месте заземление на токоведущие части дополнительно устанавливается в тех случаях, когда эти части могут оказаться под наведенным напряжением (потенциалом).</w:t>
      </w:r>
    </w:p>
    <w:bookmarkStart w:name="z353" w:id="289"/>
    <w:p>
      <w:pPr>
        <w:spacing w:after="0"/>
        <w:ind w:left="0"/>
        <w:jc w:val="both"/>
      </w:pPr>
      <w:r>
        <w:rPr>
          <w:rFonts w:ascii="Times New Roman"/>
          <w:b w:val="false"/>
          <w:i w:val="false"/>
          <w:color w:val="000000"/>
          <w:sz w:val="28"/>
        </w:rPr>
        <w:t>
      152. В электроустановках напряжением до 1000 В при работах на сборных шинах РУ, щитов, сборок напряжение с шин снимается и шины (за исключением шин, выполненных изолированным проводом) заземляются.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p>
    <w:bookmarkEnd w:id="289"/>
    <w:bookmarkStart w:name="z354" w:id="290"/>
    <w:p>
      <w:pPr>
        <w:spacing w:after="0"/>
        <w:ind w:left="0"/>
        <w:jc w:val="both"/>
      </w:pPr>
      <w:r>
        <w:rPr>
          <w:rFonts w:ascii="Times New Roman"/>
          <w:b w:val="false"/>
          <w:i w:val="false"/>
          <w:color w:val="000000"/>
          <w:sz w:val="28"/>
        </w:rPr>
        <w:t>
      153. Допускается временное снятие заземлений, установленных при подготовке рабочего места, в зависимости от характера выполняемых работ (измерение сопротивления изоляции).</w:t>
      </w:r>
    </w:p>
    <w:bookmarkEnd w:id="290"/>
    <w:p>
      <w:pPr>
        <w:spacing w:after="0"/>
        <w:ind w:left="0"/>
        <w:jc w:val="both"/>
      </w:pPr>
      <w:r>
        <w:rPr>
          <w:rFonts w:ascii="Times New Roman"/>
          <w:b w:val="false"/>
          <w:i w:val="false"/>
          <w:color w:val="000000"/>
          <w:sz w:val="28"/>
        </w:rPr>
        <w:t>
      Временное снятие и повторная установка заземлений выполняются оперативным персоналом либо, по указанию выдающего наряд, производителем работ.</w:t>
      </w:r>
    </w:p>
    <w:p>
      <w:pPr>
        <w:spacing w:after="0"/>
        <w:ind w:left="0"/>
        <w:jc w:val="both"/>
      </w:pPr>
      <w:r>
        <w:rPr>
          <w:rFonts w:ascii="Times New Roman"/>
          <w:b w:val="false"/>
          <w:i w:val="false"/>
          <w:color w:val="000000"/>
          <w:sz w:val="28"/>
        </w:rPr>
        <w:t xml:space="preserve">
      Разрешение на временное снятие заземлений, а также на выполнение этих операций производителем работ вносится в строку наряда "Отдельные указания" в таблице 1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с записью о том, где и для какой цели снимаются заземления.</w:t>
      </w:r>
    </w:p>
    <w:bookmarkStart w:name="z355" w:id="291"/>
    <w:p>
      <w:pPr>
        <w:spacing w:after="0"/>
        <w:ind w:left="0"/>
        <w:jc w:val="both"/>
      </w:pPr>
      <w:r>
        <w:rPr>
          <w:rFonts w:ascii="Times New Roman"/>
          <w:b w:val="false"/>
          <w:i w:val="false"/>
          <w:color w:val="000000"/>
          <w:sz w:val="28"/>
        </w:rPr>
        <w:t xml:space="preserve">
      154.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разрабатываются дополнительные мероприятия по обеспечению безопасности работ, включающие установку диэлектрических колпаков на ножи разъединителей, диэлектрических накладок или отсоединение проводов, кабелей и шин. Перечень таких электроустановок утверждается работодателем и доводится до сведения персонала. </w:t>
      </w:r>
    </w:p>
    <w:bookmarkEnd w:id="291"/>
    <w:bookmarkStart w:name="z356" w:id="292"/>
    <w:p>
      <w:pPr>
        <w:spacing w:after="0"/>
        <w:ind w:left="0"/>
        <w:jc w:val="both"/>
      </w:pPr>
      <w:r>
        <w:rPr>
          <w:rFonts w:ascii="Times New Roman"/>
          <w:b w:val="false"/>
          <w:i w:val="false"/>
          <w:color w:val="000000"/>
          <w:sz w:val="28"/>
        </w:rPr>
        <w:t>
      155. В электроустановках напряжением до 1000 В операции по установке и снятию заземлений разрешается выполнять одному работнику, имеющему группу не ниже III, из числа оперативного персонала.</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293"/>
    <w:p>
      <w:pPr>
        <w:spacing w:after="0"/>
        <w:ind w:left="0"/>
        <w:jc w:val="both"/>
      </w:pPr>
      <w:r>
        <w:rPr>
          <w:rFonts w:ascii="Times New Roman"/>
          <w:b w:val="false"/>
          <w:i w:val="false"/>
          <w:color w:val="000000"/>
          <w:sz w:val="28"/>
        </w:rPr>
        <w:t>
      156. В электроустановках напряжением выше 1000 В устанавливают переносные заземления два работника: один с группой по электробезопасности не ниже IV (из числа оперативного персонала), другой с группой не ниже III; работник с группой по электробезопасности не ниже III из числа ремонтного персонала, а при заземлении присоединений других организаций – из персонала данных организаций. На удаленных подстанциях по разрешению административно-технического или оперативного персонала при установке заземлений в основной схеме разрешается работа второго работника с группой по электробезопасности не ниже III, из числа персонала другой организации; включение заземляющих ножей производит работник с группой по электробезопасности не ниже IV, из числа оперативного персонала.</w:t>
      </w:r>
    </w:p>
    <w:bookmarkEnd w:id="293"/>
    <w:p>
      <w:pPr>
        <w:spacing w:after="0"/>
        <w:ind w:left="0"/>
        <w:jc w:val="both"/>
      </w:pPr>
      <w:r>
        <w:rPr>
          <w:rFonts w:ascii="Times New Roman"/>
          <w:b w:val="false"/>
          <w:i w:val="false"/>
          <w:color w:val="000000"/>
          <w:sz w:val="28"/>
        </w:rPr>
        <w:t>
      Отключать заземляющие ножи и снимать переносные заземления единолично разрешается работнику из оперативного персонала с группой по электробезопасности не ниже III.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294"/>
    <w:p>
      <w:pPr>
        <w:spacing w:after="0"/>
        <w:ind w:left="0"/>
        <w:jc w:val="left"/>
      </w:pPr>
      <w:r>
        <w:rPr>
          <w:rFonts w:ascii="Times New Roman"/>
          <w:b/>
          <w:i w:val="false"/>
          <w:color w:val="000000"/>
        </w:rPr>
        <w:t xml:space="preserve"> Параграф 6. Установка заземлений на ВЛ</w:t>
      </w:r>
    </w:p>
    <w:bookmarkEnd w:id="294"/>
    <w:bookmarkStart w:name="z359" w:id="295"/>
    <w:p>
      <w:pPr>
        <w:spacing w:after="0"/>
        <w:ind w:left="0"/>
        <w:jc w:val="both"/>
      </w:pPr>
      <w:r>
        <w:rPr>
          <w:rFonts w:ascii="Times New Roman"/>
          <w:b w:val="false"/>
          <w:i w:val="false"/>
          <w:color w:val="000000"/>
          <w:sz w:val="28"/>
        </w:rPr>
        <w:t>
      157. ВЛ напряжением выше 1000 В заземляются на всех РУ и у секционирующих коммутационных аппаратов, где отключена линия.</w:t>
      </w:r>
    </w:p>
    <w:bookmarkEnd w:id="295"/>
    <w:p>
      <w:pPr>
        <w:spacing w:after="0"/>
        <w:ind w:left="0"/>
        <w:jc w:val="both"/>
      </w:pPr>
      <w:r>
        <w:rPr>
          <w:rFonts w:ascii="Times New Roman"/>
          <w:b w:val="false"/>
          <w:i w:val="false"/>
          <w:color w:val="000000"/>
          <w:sz w:val="28"/>
        </w:rPr>
        <w:t>
      Допускается:</w:t>
      </w:r>
    </w:p>
    <w:p>
      <w:pPr>
        <w:spacing w:after="0"/>
        <w:ind w:left="0"/>
        <w:jc w:val="both"/>
      </w:pPr>
      <w:r>
        <w:rPr>
          <w:rFonts w:ascii="Times New Roman"/>
          <w:b w:val="false"/>
          <w:i w:val="false"/>
          <w:color w:val="000000"/>
          <w:sz w:val="28"/>
        </w:rPr>
        <w:t>
      1) 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pPr>
        <w:spacing w:after="0"/>
        <w:ind w:left="0"/>
        <w:jc w:val="both"/>
      </w:pPr>
      <w:r>
        <w:rPr>
          <w:rFonts w:ascii="Times New Roman"/>
          <w:b w:val="false"/>
          <w:i w:val="false"/>
          <w:color w:val="000000"/>
          <w:sz w:val="28"/>
        </w:rPr>
        <w:t>
      2) ВЛ напряжением 6-20 кВ заземлять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допускается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устанавливаются на опорах, имеющих заземляющие устройства.</w:t>
      </w:r>
    </w:p>
    <w:p>
      <w:pPr>
        <w:spacing w:after="0"/>
        <w:ind w:left="0"/>
        <w:jc w:val="both"/>
      </w:pPr>
      <w:r>
        <w:rPr>
          <w:rFonts w:ascii="Times New Roman"/>
          <w:b w:val="false"/>
          <w:i w:val="false"/>
          <w:color w:val="000000"/>
          <w:sz w:val="28"/>
        </w:rPr>
        <w:t>
      На ВЛ напряжением до 1000 В достаточно установить заземления на рабочем месте.</w:t>
      </w:r>
    </w:p>
    <w:bookmarkStart w:name="z360" w:id="296"/>
    <w:p>
      <w:pPr>
        <w:spacing w:after="0"/>
        <w:ind w:left="0"/>
        <w:jc w:val="both"/>
      </w:pPr>
      <w:r>
        <w:rPr>
          <w:rFonts w:ascii="Times New Roman"/>
          <w:b w:val="false"/>
          <w:i w:val="false"/>
          <w:color w:val="000000"/>
          <w:sz w:val="28"/>
        </w:rPr>
        <w:t xml:space="preserve">
      158. Дополнительно к заземлениям, указанным в </w:t>
      </w:r>
      <w:r>
        <w:rPr>
          <w:rFonts w:ascii="Times New Roman"/>
          <w:b w:val="false"/>
          <w:i w:val="false"/>
          <w:color w:val="000000"/>
          <w:sz w:val="28"/>
        </w:rPr>
        <w:t>пункте 156</w:t>
      </w:r>
      <w:r>
        <w:rPr>
          <w:rFonts w:ascii="Times New Roman"/>
          <w:b w:val="false"/>
          <w:i w:val="false"/>
          <w:color w:val="000000"/>
          <w:sz w:val="28"/>
        </w:rPr>
        <w:t xml:space="preserve"> настоящих Правил, на рабочем месте каждой бригады заземляются провода всех фаз, а при необходимости и грозозащитные тросы.</w:t>
      </w:r>
    </w:p>
    <w:bookmarkEnd w:id="296"/>
    <w:bookmarkStart w:name="z361" w:id="297"/>
    <w:p>
      <w:pPr>
        <w:spacing w:after="0"/>
        <w:ind w:left="0"/>
        <w:jc w:val="both"/>
      </w:pPr>
      <w:r>
        <w:rPr>
          <w:rFonts w:ascii="Times New Roman"/>
          <w:b w:val="false"/>
          <w:i w:val="false"/>
          <w:color w:val="000000"/>
          <w:sz w:val="28"/>
        </w:rPr>
        <w:t xml:space="preserve">
      159. При монтаже в анкерном пролете, а также после соединения петель на анкерных опорах смонтированного участка ВЛ провода (тросы) заземляются на начальной анкерной опоре и на одной из конечных промежуточных опор (перед анкерной опорой конечной). </w:t>
      </w:r>
    </w:p>
    <w:bookmarkEnd w:id="297"/>
    <w:bookmarkStart w:name="z362" w:id="298"/>
    <w:p>
      <w:pPr>
        <w:spacing w:after="0"/>
        <w:ind w:left="0"/>
        <w:jc w:val="both"/>
      </w:pPr>
      <w:r>
        <w:rPr>
          <w:rFonts w:ascii="Times New Roman"/>
          <w:b w:val="false"/>
          <w:i w:val="false"/>
          <w:color w:val="000000"/>
          <w:sz w:val="28"/>
        </w:rPr>
        <w:t xml:space="preserve">
      160. Не допускается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 </w:t>
      </w:r>
    </w:p>
    <w:bookmarkEnd w:id="298"/>
    <w:bookmarkStart w:name="z363" w:id="299"/>
    <w:p>
      <w:pPr>
        <w:spacing w:after="0"/>
        <w:ind w:left="0"/>
        <w:jc w:val="both"/>
      </w:pPr>
      <w:r>
        <w:rPr>
          <w:rFonts w:ascii="Times New Roman"/>
          <w:b w:val="false"/>
          <w:i w:val="false"/>
          <w:color w:val="000000"/>
          <w:sz w:val="28"/>
        </w:rPr>
        <w:t>
      161. На одноцепных ВЛ заземление на рабочих местах устанавливается на опоре, на которой ведется работа, или на соседней. Допускается установка заземлений с двух сторон участка ВЛ, на котором работает бригада, при условии, что расстояние между заземлениями не превышает 2 км.</w:t>
      </w:r>
    </w:p>
    <w:bookmarkEnd w:id="299"/>
    <w:p>
      <w:pPr>
        <w:spacing w:after="0"/>
        <w:ind w:left="0"/>
        <w:jc w:val="both"/>
      </w:pPr>
      <w:r>
        <w:rPr>
          <w:rFonts w:ascii="Times New Roman"/>
          <w:b w:val="false"/>
          <w:i w:val="false"/>
          <w:color w:val="000000"/>
          <w:sz w:val="28"/>
        </w:rPr>
        <w:t>
      162. При работе на изолированном от опоры молниезащитном тросе или на конструкции опоры, когда требуется приближение к этому тросу на расстояние менее 1 м, трос заземляется. Заземление устанавливается в сторону пролета, в котором трос изолирован, или в пролете на месте проведения работ.</w:t>
      </w:r>
    </w:p>
    <w:p>
      <w:pPr>
        <w:spacing w:after="0"/>
        <w:ind w:left="0"/>
        <w:jc w:val="both"/>
      </w:pPr>
      <w:r>
        <w:rPr>
          <w:rFonts w:ascii="Times New Roman"/>
          <w:b w:val="false"/>
          <w:i w:val="false"/>
          <w:color w:val="000000"/>
          <w:sz w:val="28"/>
        </w:rPr>
        <w:t>
      Отсоединять и присоединять заземляющий спуск к грозозащитному тросу, изолированному от земли, необходимо после предварительного заземления троса.</w:t>
      </w:r>
    </w:p>
    <w:p>
      <w:pPr>
        <w:spacing w:after="0"/>
        <w:ind w:left="0"/>
        <w:jc w:val="both"/>
      </w:pPr>
      <w:r>
        <w:rPr>
          <w:rFonts w:ascii="Times New Roman"/>
          <w:b w:val="false"/>
          <w:i w:val="false"/>
          <w:color w:val="000000"/>
          <w:sz w:val="28"/>
        </w:rPr>
        <w:t>
      В том случае, когда на этом тросе предусмотрена плавка гололеда, перед началом работы трос отключается и заземлен с тех сторон, откуда на него может быть подано напряжение.</w:t>
      </w:r>
    </w:p>
    <w:bookmarkStart w:name="z364" w:id="300"/>
    <w:p>
      <w:pPr>
        <w:spacing w:after="0"/>
        <w:ind w:left="0"/>
        <w:jc w:val="both"/>
      </w:pPr>
      <w:r>
        <w:rPr>
          <w:rFonts w:ascii="Times New Roman"/>
          <w:b w:val="false"/>
          <w:i w:val="false"/>
          <w:color w:val="000000"/>
          <w:sz w:val="28"/>
        </w:rPr>
        <w:t>
      163. Переносные заземления присоединяются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допускается присоединять заземления к траверсам и другим металлическим элементам опоры, имеющим контакт с заземляющим устройством.</w:t>
      </w:r>
    </w:p>
    <w:bookmarkEnd w:id="300"/>
    <w:p>
      <w:pPr>
        <w:spacing w:after="0"/>
        <w:ind w:left="0"/>
        <w:jc w:val="both"/>
      </w:pPr>
      <w:r>
        <w:rPr>
          <w:rFonts w:ascii="Times New Roman"/>
          <w:b w:val="false"/>
          <w:i w:val="false"/>
          <w:color w:val="000000"/>
          <w:sz w:val="28"/>
        </w:rPr>
        <w:t>
      В электросетях напряжением до 1000 В с заземленной нейтралью при наличии повторного заземления нулевого провода допускается присоединять переносные заземления к этому нулевому проводу.</w:t>
      </w:r>
    </w:p>
    <w:p>
      <w:pPr>
        <w:spacing w:after="0"/>
        <w:ind w:left="0"/>
        <w:jc w:val="both"/>
      </w:pPr>
      <w:r>
        <w:rPr>
          <w:rFonts w:ascii="Times New Roman"/>
          <w:b w:val="false"/>
          <w:i w:val="false"/>
          <w:color w:val="000000"/>
          <w:sz w:val="28"/>
        </w:rPr>
        <w:t>
      Места присоединения переносных заземлений к заземляющим проводникам или к конструкциям очищаются от краски.</w:t>
      </w:r>
    </w:p>
    <w:p>
      <w:pPr>
        <w:spacing w:after="0"/>
        <w:ind w:left="0"/>
        <w:jc w:val="both"/>
      </w:pPr>
      <w:r>
        <w:rPr>
          <w:rFonts w:ascii="Times New Roman"/>
          <w:b w:val="false"/>
          <w:i w:val="false"/>
          <w:color w:val="000000"/>
          <w:sz w:val="28"/>
        </w:rPr>
        <w:t>
      Переносное заземление на рабочем месте допускается присоединять к заземлителю, погруженному вертикально в грунт не менее чем на 0,5 м. Не допускается установка заземлителей в случайные навалы грунта.</w:t>
      </w:r>
    </w:p>
    <w:bookmarkStart w:name="z365" w:id="301"/>
    <w:p>
      <w:pPr>
        <w:spacing w:after="0"/>
        <w:ind w:left="0"/>
        <w:jc w:val="both"/>
      </w:pPr>
      <w:r>
        <w:rPr>
          <w:rFonts w:ascii="Times New Roman"/>
          <w:b w:val="false"/>
          <w:i w:val="false"/>
          <w:color w:val="000000"/>
          <w:sz w:val="28"/>
        </w:rPr>
        <w:t>
      164. На ВЛ напряжением до 1000 В при работах, выполняемых с опор либо с телескопической вышки без изолирующего звена, заземление устанавливается на провода ремонтируемой линии и на все подвешенные на этих опорах провода, в том числе на неизолированные провода линии радиотрансляции и телемеханики.</w:t>
      </w:r>
    </w:p>
    <w:bookmarkEnd w:id="301"/>
    <w:bookmarkStart w:name="z366" w:id="302"/>
    <w:p>
      <w:pPr>
        <w:spacing w:after="0"/>
        <w:ind w:left="0"/>
        <w:jc w:val="both"/>
      </w:pPr>
      <w:r>
        <w:rPr>
          <w:rFonts w:ascii="Times New Roman"/>
          <w:b w:val="false"/>
          <w:i w:val="false"/>
          <w:color w:val="000000"/>
          <w:sz w:val="28"/>
        </w:rPr>
        <w:t>
      165. На ВЛ, отключенных для ремонта, устанавливают, а затем снимают переносные заземления и включают имеющиеся на опорах заземляющие ножи работники из числа оперативного персонала: один работник с группой не ниже IV (на ВЛ напряжением выше 1000 В) или не ниже III группы по электробезопасности (на ВЛ напряжением до 1000 В), второй работник с группой по электробезопасности не ниже III. Допускается использование второго работника с группой по электробезопасности не ниже III из числа ремонтного персонала.</w:t>
      </w:r>
    </w:p>
    <w:bookmarkEnd w:id="302"/>
    <w:p>
      <w:pPr>
        <w:spacing w:after="0"/>
        <w:ind w:left="0"/>
        <w:jc w:val="both"/>
      </w:pPr>
      <w:r>
        <w:rPr>
          <w:rFonts w:ascii="Times New Roman"/>
          <w:b w:val="false"/>
          <w:i w:val="false"/>
          <w:color w:val="000000"/>
          <w:sz w:val="28"/>
        </w:rPr>
        <w:t>
      Отключать заземляющие ножи разрешается одному работнику с группой по электробезопасности не ниже III из числа оперативного персонала.</w:t>
      </w:r>
    </w:p>
    <w:p>
      <w:pPr>
        <w:spacing w:after="0"/>
        <w:ind w:left="0"/>
        <w:jc w:val="both"/>
      </w:pPr>
      <w:r>
        <w:rPr>
          <w:rFonts w:ascii="Times New Roman"/>
          <w:b w:val="false"/>
          <w:i w:val="false"/>
          <w:color w:val="000000"/>
          <w:sz w:val="28"/>
        </w:rPr>
        <w:t>
      На рабочих местах на ВЛ устанавливать переносные заземления разрешается производителю работ с членом бригады с группой по электробезопасности не ниже III. Снятие этих переносных заземлений производится по указанию производителя работ двумя членами бригады с группой по электробезопасности не ниже III.</w:t>
      </w:r>
    </w:p>
    <w:p>
      <w:pPr>
        <w:spacing w:after="0"/>
        <w:ind w:left="0"/>
        <w:jc w:val="both"/>
      </w:pPr>
      <w:r>
        <w:rPr>
          <w:rFonts w:ascii="Times New Roman"/>
          <w:b w:val="false"/>
          <w:i w:val="false"/>
          <w:color w:val="000000"/>
          <w:sz w:val="28"/>
        </w:rPr>
        <w:t>
      На ВЛ при проверке отсутствия напряжения, установке или снятии заземлений один из двух работников находится на земле и осуществляет наблюдение за другим.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03"/>
    <w:p>
      <w:pPr>
        <w:spacing w:after="0"/>
        <w:ind w:left="0"/>
        <w:jc w:val="both"/>
      </w:pPr>
      <w:r>
        <w:rPr>
          <w:rFonts w:ascii="Times New Roman"/>
          <w:b w:val="false"/>
          <w:i w:val="false"/>
          <w:color w:val="000000"/>
          <w:sz w:val="28"/>
        </w:rPr>
        <w:t xml:space="preserve">
      166. Требования к установке заземлений на ВЛ при работах в пролете пересечения с другой ВЛ, на одной отключенной цепи многоцепной ВЛ, на ВЛ под наведенным напряжением и при пофазном ремонте приведены в главе 28 настоящих Правил. </w:t>
      </w:r>
    </w:p>
    <w:bookmarkEnd w:id="303"/>
    <w:bookmarkStart w:name="z368" w:id="304"/>
    <w:p>
      <w:pPr>
        <w:spacing w:after="0"/>
        <w:ind w:left="0"/>
        <w:jc w:val="left"/>
      </w:pPr>
      <w:r>
        <w:rPr>
          <w:rFonts w:ascii="Times New Roman"/>
          <w:b/>
          <w:i w:val="false"/>
          <w:color w:val="000000"/>
        </w:rPr>
        <w:t xml:space="preserve"> Параграф 7. Ограждение рабочего места, вывешивание плакатов</w:t>
      </w:r>
    </w:p>
    <w:bookmarkEnd w:id="304"/>
    <w:bookmarkStart w:name="z369" w:id="305"/>
    <w:p>
      <w:pPr>
        <w:spacing w:after="0"/>
        <w:ind w:left="0"/>
        <w:jc w:val="both"/>
      </w:pPr>
      <w:r>
        <w:rPr>
          <w:rFonts w:ascii="Times New Roman"/>
          <w:b w:val="false"/>
          <w:i w:val="false"/>
          <w:color w:val="000000"/>
          <w:sz w:val="28"/>
        </w:rPr>
        <w:t xml:space="preserve">
      167. В электроустановках вывешиваются знаки (плакаты)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 приводах разъединителей, отделителей и выключателей нагрузки, при ошибочном включении которых может быть подано напряжение на заземленный участок электроустановки, а также на ключах и кнопках дистанционного управления коммутационными аппаратами.</w:t>
      </w:r>
    </w:p>
    <w:bookmarkEnd w:id="305"/>
    <w:bookmarkStart w:name="z370" w:id="306"/>
    <w:p>
      <w:pPr>
        <w:spacing w:after="0"/>
        <w:ind w:left="0"/>
        <w:jc w:val="both"/>
      </w:pPr>
      <w:r>
        <w:rPr>
          <w:rFonts w:ascii="Times New Roman"/>
          <w:b w:val="false"/>
          <w:i w:val="false"/>
          <w:color w:val="000000"/>
          <w:sz w:val="28"/>
        </w:rPr>
        <w:t>
      168. Для временного ограждения токоведущих частей, оставшихся под напряжением, применяются щиты, ширмы, экраны, изготовленные из изоляционных материалов.</w:t>
      </w:r>
    </w:p>
    <w:bookmarkEnd w:id="306"/>
    <w:p>
      <w:pPr>
        <w:spacing w:after="0"/>
        <w:ind w:left="0"/>
        <w:jc w:val="both"/>
      </w:pPr>
      <w:r>
        <w:rPr>
          <w:rFonts w:ascii="Times New Roman"/>
          <w:b w:val="false"/>
          <w:i w:val="false"/>
          <w:color w:val="000000"/>
          <w:sz w:val="28"/>
        </w:rPr>
        <w:t xml:space="preserve">
      При установке временных ограждений без снятия напряжения расстояние от них до токоведущих частей должно быть не менее указанного в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В электроустановках напряжением 6-10 кВ это расстояние разрешается уменьшить до 0,35 м.</w:t>
      </w:r>
    </w:p>
    <w:p>
      <w:pPr>
        <w:spacing w:after="0"/>
        <w:ind w:left="0"/>
        <w:jc w:val="both"/>
      </w:pPr>
      <w:r>
        <w:rPr>
          <w:rFonts w:ascii="Times New Roman"/>
          <w:b w:val="false"/>
          <w:i w:val="false"/>
          <w:color w:val="000000"/>
          <w:sz w:val="28"/>
        </w:rPr>
        <w:t xml:space="preserve">
      На временные ограждения наносятся знаки (плакаты) "СТОЙ! НАПРЯЖЕНИЕ"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или укрепляются соответствующие плакаты.</w:t>
      </w:r>
    </w:p>
    <w:bookmarkStart w:name="z371" w:id="307"/>
    <w:p>
      <w:pPr>
        <w:spacing w:after="0"/>
        <w:ind w:left="0"/>
        <w:jc w:val="both"/>
      </w:pPr>
      <w:r>
        <w:rPr>
          <w:rFonts w:ascii="Times New Roman"/>
          <w:b w:val="false"/>
          <w:i w:val="false"/>
          <w:color w:val="000000"/>
          <w:sz w:val="28"/>
        </w:rPr>
        <w:t>
      169. В электроустановках напряжением до 20 кВ в тех случаях, когда нельзя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Допускается прикосновение изолирующих накладок к токоведущим частям, находящимся под напряжением.</w:t>
      </w:r>
    </w:p>
    <w:bookmarkEnd w:id="307"/>
    <w:p>
      <w:pPr>
        <w:spacing w:after="0"/>
        <w:ind w:left="0"/>
        <w:jc w:val="both"/>
      </w:pPr>
      <w:r>
        <w:rPr>
          <w:rFonts w:ascii="Times New Roman"/>
          <w:b w:val="false"/>
          <w:i w:val="false"/>
          <w:color w:val="000000"/>
          <w:sz w:val="28"/>
        </w:rPr>
        <w:t>
      Установку и снятие изолирующих накладок выполняют два работника, с группой по электробезопасности не ниже IV и III. При операциях с накладками используются диэлектрические перчатки, изолирующие штанги (клещи).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08"/>
    <w:p>
      <w:pPr>
        <w:spacing w:after="0"/>
        <w:ind w:left="0"/>
        <w:jc w:val="both"/>
      </w:pPr>
      <w:r>
        <w:rPr>
          <w:rFonts w:ascii="Times New Roman"/>
          <w:b w:val="false"/>
          <w:i w:val="false"/>
          <w:color w:val="000000"/>
          <w:sz w:val="28"/>
        </w:rPr>
        <w:t xml:space="preserve">
      170. На ограждениях камер, шкафах и панелях, граничащих с рабочим местом, вывешиваются знаки (плакаты)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08"/>
    <w:bookmarkStart w:name="z373" w:id="309"/>
    <w:p>
      <w:pPr>
        <w:spacing w:after="0"/>
        <w:ind w:left="0"/>
        <w:jc w:val="both"/>
      </w:pPr>
      <w:r>
        <w:rPr>
          <w:rFonts w:ascii="Times New Roman"/>
          <w:b w:val="false"/>
          <w:i w:val="false"/>
          <w:color w:val="000000"/>
          <w:sz w:val="28"/>
        </w:rPr>
        <w:t xml:space="preserve">
      171. В ОРУ при работах, проводимых с земли, и на оборудовании, установленном на фундаментах и отдельных конструкциях, рабочее место ограждается (с оставлением проезда, прохода) канатом, веревкой или шнуром из растительных либо синтетических волокон с вывешенными на них знаками (плакатами)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обращенными внутрь огражденного пространства.</w:t>
      </w:r>
    </w:p>
    <w:bookmarkEnd w:id="309"/>
    <w:p>
      <w:pPr>
        <w:spacing w:after="0"/>
        <w:ind w:left="0"/>
        <w:jc w:val="both"/>
      </w:pPr>
      <w:r>
        <w:rPr>
          <w:rFonts w:ascii="Times New Roman"/>
          <w:b w:val="false"/>
          <w:i w:val="false"/>
          <w:color w:val="000000"/>
          <w:sz w:val="28"/>
        </w:rPr>
        <w:t>
      Разрешается пользоваться для подвески каната конструкциями, не включенными в зону свободного места, при условии, что они остаются вне огражденного пространства.</w:t>
      </w:r>
    </w:p>
    <w:bookmarkStart w:name="z1045" w:id="310"/>
    <w:p>
      <w:pPr>
        <w:spacing w:after="0"/>
        <w:ind w:left="0"/>
        <w:jc w:val="both"/>
      </w:pPr>
      <w:r>
        <w:rPr>
          <w:rFonts w:ascii="Times New Roman"/>
          <w:b w:val="false"/>
          <w:i w:val="false"/>
          <w:color w:val="000000"/>
          <w:sz w:val="28"/>
        </w:rPr>
        <w:t xml:space="preserve">
      При снятии напряжения со всего ОРУ, за исключением линейных разъединителей, последние ограждаются канатом со знаками (плакатами)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обращенными внутрь огражденного пространства.</w:t>
      </w:r>
    </w:p>
    <w:bookmarkEnd w:id="310"/>
    <w:p>
      <w:pPr>
        <w:spacing w:after="0"/>
        <w:ind w:left="0"/>
        <w:jc w:val="both"/>
      </w:pPr>
      <w:r>
        <w:rPr>
          <w:rFonts w:ascii="Times New Roman"/>
          <w:b w:val="false"/>
          <w:i w:val="false"/>
          <w:color w:val="000000"/>
          <w:sz w:val="28"/>
        </w:rPr>
        <w:t>
      В ОРУ при работах во вторичных цепях по распоряжению ограждать рабочее место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с изменением, внесенным приказом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11"/>
    <w:p>
      <w:pPr>
        <w:spacing w:after="0"/>
        <w:ind w:left="0"/>
        <w:jc w:val="both"/>
      </w:pPr>
      <w:r>
        <w:rPr>
          <w:rFonts w:ascii="Times New Roman"/>
          <w:b w:val="false"/>
          <w:i w:val="false"/>
          <w:color w:val="000000"/>
          <w:sz w:val="28"/>
        </w:rPr>
        <w:t xml:space="preserve">
      172. В ОРУ на участках конструкций, по которым проходят от рабочего места к граничащим с ним участкам, находящимся под напряжением, устанавливаются хорошо видимые знаки (плакат) "СТОЙ! НАПРЯЖЕНИЕ"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Плакаты разрешается устанавливать работнику с группой по электробезопасности не ниже III из числа ремонтного персонала под руководством допускающего.</w:t>
      </w:r>
    </w:p>
    <w:bookmarkEnd w:id="311"/>
    <w:p>
      <w:pPr>
        <w:spacing w:after="0"/>
        <w:ind w:left="0"/>
        <w:jc w:val="both"/>
      </w:pPr>
      <w:r>
        <w:rPr>
          <w:rFonts w:ascii="Times New Roman"/>
          <w:b w:val="false"/>
          <w:i w:val="false"/>
          <w:color w:val="000000"/>
          <w:sz w:val="28"/>
        </w:rPr>
        <w:t xml:space="preserve">
      На конструкциях, граничащих с той, по которой разрешается подниматься, внизу вывешивается знак (плакат)" "НЕ ВЛЕЗАЙ! УБЬЕТ"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На стационарных лестницах и конструкциях, по которым для проведения работ разрешено подниматься, вывешивается знак (плакат) "ВЛЕЗАТЬ ЗДЕСЬ"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На подготовленных рабочих местах в электроустановках вывешивается знак (плакат) "РАБОТАТЬ ЗДЕСЬ"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312"/>
    <w:p>
      <w:pPr>
        <w:spacing w:after="0"/>
        <w:ind w:left="0"/>
        <w:jc w:val="both"/>
      </w:pPr>
      <w:r>
        <w:rPr>
          <w:rFonts w:ascii="Times New Roman"/>
          <w:b w:val="false"/>
          <w:i w:val="false"/>
          <w:color w:val="000000"/>
          <w:sz w:val="28"/>
        </w:rPr>
        <w:t xml:space="preserve">
      173.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"Отдельные указания" наряда, указанного в таблице 1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312"/>
    <w:bookmarkStart w:name="z376" w:id="313"/>
    <w:p>
      <w:pPr>
        <w:spacing w:after="0"/>
        <w:ind w:left="0"/>
        <w:jc w:val="left"/>
      </w:pPr>
      <w:r>
        <w:rPr>
          <w:rFonts w:ascii="Times New Roman"/>
          <w:b/>
          <w:i w:val="false"/>
          <w:color w:val="000000"/>
        </w:rPr>
        <w:t xml:space="preserve"> Глава 16. Меры безопасности при выполнении отдельных работ</w:t>
      </w:r>
    </w:p>
    <w:bookmarkEnd w:id="313"/>
    <w:p>
      <w:pPr>
        <w:spacing w:after="0"/>
        <w:ind w:left="0"/>
        <w:jc w:val="both"/>
      </w:pPr>
      <w:r>
        <w:rPr>
          <w:rFonts w:ascii="Times New Roman"/>
          <w:b w:val="false"/>
          <w:i w:val="false"/>
          <w:color w:val="ff0000"/>
          <w:sz w:val="28"/>
        </w:rPr>
        <w:t xml:space="preserve">
      Сноска. Заголовок главы 16 -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7" w:id="314"/>
    <w:p>
      <w:pPr>
        <w:spacing w:after="0"/>
        <w:ind w:left="0"/>
        <w:jc w:val="both"/>
      </w:pPr>
      <w:r>
        <w:rPr>
          <w:rFonts w:ascii="Times New Roman"/>
          <w:b w:val="false"/>
          <w:i w:val="false"/>
          <w:color w:val="000000"/>
          <w:sz w:val="28"/>
        </w:rPr>
        <w:t xml:space="preserve">
      174. В электроустановках не допускается работать в согнутом положении, если при выпрямлении расстояние до токоведущих частей будет менее расстояния, указанного в таблице 1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Не допускается при работе около неогражденных токоведущих частей в электроустановках располагаться так, чтобы эти части находились сзади работника или с двух боковых сторон.</w:t>
      </w:r>
    </w:p>
    <w:bookmarkEnd w:id="314"/>
    <w:bookmarkStart w:name="z378" w:id="315"/>
    <w:p>
      <w:pPr>
        <w:spacing w:after="0"/>
        <w:ind w:left="0"/>
        <w:jc w:val="both"/>
      </w:pPr>
      <w:r>
        <w:rPr>
          <w:rFonts w:ascii="Times New Roman"/>
          <w:b w:val="false"/>
          <w:i w:val="false"/>
          <w:color w:val="000000"/>
          <w:sz w:val="28"/>
        </w:rPr>
        <w:t>
      175. Не допускается прикасаться без применения электрозащитных средств к изолирующим элементам оборудования, находящегося под напряжением.</w:t>
      </w:r>
    </w:p>
    <w:bookmarkEnd w:id="315"/>
    <w:bookmarkStart w:name="z379" w:id="316"/>
    <w:p>
      <w:pPr>
        <w:spacing w:after="0"/>
        <w:ind w:left="0"/>
        <w:jc w:val="both"/>
      </w:pPr>
      <w:r>
        <w:rPr>
          <w:rFonts w:ascii="Times New Roman"/>
          <w:b w:val="false"/>
          <w:i w:val="false"/>
          <w:color w:val="000000"/>
          <w:sz w:val="28"/>
        </w:rPr>
        <w:t>
      176. При работе с использованием основных электрозащитных средств допускается приближение работника к токоведущим частям на расстояние, определяемое длиной изолирующей части этих средств.</w:t>
      </w:r>
    </w:p>
    <w:bookmarkEnd w:id="316"/>
    <w:bookmarkStart w:name="z380" w:id="317"/>
    <w:p>
      <w:pPr>
        <w:spacing w:after="0"/>
        <w:ind w:left="0"/>
        <w:jc w:val="both"/>
      </w:pPr>
      <w:r>
        <w:rPr>
          <w:rFonts w:ascii="Times New Roman"/>
          <w:b w:val="false"/>
          <w:i w:val="false"/>
          <w:color w:val="000000"/>
          <w:sz w:val="28"/>
        </w:rPr>
        <w:t>
      177. Персонал требуется проинформировать о том, что после исчезновения напряжения на электроустановке оно может быть подано вновь без предупреждения.</w:t>
      </w:r>
    </w:p>
    <w:bookmarkEnd w:id="317"/>
    <w:bookmarkStart w:name="z381" w:id="318"/>
    <w:p>
      <w:pPr>
        <w:spacing w:after="0"/>
        <w:ind w:left="0"/>
        <w:jc w:val="both"/>
      </w:pPr>
      <w:r>
        <w:rPr>
          <w:rFonts w:ascii="Times New Roman"/>
          <w:b w:val="false"/>
          <w:i w:val="false"/>
          <w:color w:val="000000"/>
          <w:sz w:val="28"/>
        </w:rPr>
        <w:t>
      178. Не допускается производство работ в неосвещенных местах. Освещенность участков работ, рабочих мест, проездов и подходов к ним выполняется равномерно, без слепящего действия осветительных устройств на рабочих.</w:t>
      </w:r>
    </w:p>
    <w:bookmarkEnd w:id="318"/>
    <w:bookmarkStart w:name="z382" w:id="319"/>
    <w:p>
      <w:pPr>
        <w:spacing w:after="0"/>
        <w:ind w:left="0"/>
        <w:jc w:val="both"/>
      </w:pPr>
      <w:r>
        <w:rPr>
          <w:rFonts w:ascii="Times New Roman"/>
          <w:b w:val="false"/>
          <w:i w:val="false"/>
          <w:color w:val="000000"/>
          <w:sz w:val="28"/>
        </w:rPr>
        <w:t>
      179. При приближении грозы прекращаются все работы на ВЛ, воздушных линиях связи (далее – ВЛС), ОРУ, на вводах и коммутационных аппаратах ЗРУ, непосредственно подключенных к ВЛ, на КЛ, подключенных к участкам ВЛ, а также на вводах ВЛС в помещениях узлов связи и антенно-мачтовых сооружениях.</w:t>
      </w:r>
    </w:p>
    <w:bookmarkEnd w:id="319"/>
    <w:bookmarkStart w:name="z383" w:id="320"/>
    <w:p>
      <w:pPr>
        <w:spacing w:after="0"/>
        <w:ind w:left="0"/>
        <w:jc w:val="both"/>
      </w:pPr>
      <w:r>
        <w:rPr>
          <w:rFonts w:ascii="Times New Roman"/>
          <w:b w:val="false"/>
          <w:i w:val="false"/>
          <w:color w:val="000000"/>
          <w:sz w:val="28"/>
        </w:rPr>
        <w:t>
      180. В электроустановках напряжением до 1000 В при работе под напряжением необходимо:</w:t>
      </w:r>
    </w:p>
    <w:bookmarkEnd w:id="320"/>
    <w:p>
      <w:pPr>
        <w:spacing w:after="0"/>
        <w:ind w:left="0"/>
        <w:jc w:val="both"/>
      </w:pPr>
      <w:r>
        <w:rPr>
          <w:rFonts w:ascii="Times New Roman"/>
          <w:b w:val="false"/>
          <w:i w:val="false"/>
          <w:color w:val="000000"/>
          <w:sz w:val="28"/>
        </w:rPr>
        <w:t>
      1) оградить расположенные вблизи рабочего места другие токоведущие части, находящиеся под напряжением, к которым возможно случайное прикосновение;</w:t>
      </w:r>
    </w:p>
    <w:p>
      <w:pPr>
        <w:spacing w:after="0"/>
        <w:ind w:left="0"/>
        <w:jc w:val="both"/>
      </w:pPr>
      <w:r>
        <w:rPr>
          <w:rFonts w:ascii="Times New Roman"/>
          <w:b w:val="false"/>
          <w:i w:val="false"/>
          <w:color w:val="000000"/>
          <w:sz w:val="28"/>
        </w:rPr>
        <w:t>
      2) работать в диэлектрических галошах или стоя на изолирующей подставке либо на диэлектрическом резиновом коврике;</w:t>
      </w:r>
    </w:p>
    <w:p>
      <w:pPr>
        <w:spacing w:after="0"/>
        <w:ind w:left="0"/>
        <w:jc w:val="both"/>
      </w:pPr>
      <w:r>
        <w:rPr>
          <w:rFonts w:ascii="Times New Roman"/>
          <w:b w:val="false"/>
          <w:i w:val="false"/>
          <w:color w:val="000000"/>
          <w:sz w:val="28"/>
        </w:rPr>
        <w:t>
      3) применять инструмент с изолирующими рукоятками (у отверток, кроме того, изолируется стержень), пользоваться диэлектрическими перчатками.</w:t>
      </w:r>
    </w:p>
    <w:p>
      <w:pPr>
        <w:spacing w:after="0"/>
        <w:ind w:left="0"/>
        <w:jc w:val="both"/>
      </w:pPr>
      <w:r>
        <w:rPr>
          <w:rFonts w:ascii="Times New Roman"/>
          <w:b w:val="false"/>
          <w:i w:val="false"/>
          <w:color w:val="000000"/>
          <w:sz w:val="28"/>
        </w:rPr>
        <w:t>
      При работе под напряжением не допускается работать в одежде с короткими или засученными рукавами, а также пользоваться ножом, напильниками, металлическими линейками.</w:t>
      </w:r>
    </w:p>
    <w:bookmarkStart w:name="z384" w:id="321"/>
    <w:p>
      <w:pPr>
        <w:spacing w:after="0"/>
        <w:ind w:left="0"/>
        <w:jc w:val="left"/>
      </w:pPr>
      <w:r>
        <w:rPr>
          <w:rFonts w:ascii="Times New Roman"/>
          <w:b/>
          <w:i w:val="false"/>
          <w:color w:val="000000"/>
        </w:rPr>
        <w:t xml:space="preserve"> Параграф 1. Работы в зоне влияния электрического и магнитного</w:t>
      </w:r>
      <w:r>
        <w:br/>
      </w:r>
      <w:r>
        <w:rPr>
          <w:rFonts w:ascii="Times New Roman"/>
          <w:b/>
          <w:i w:val="false"/>
          <w:color w:val="000000"/>
        </w:rPr>
        <w:t>полей</w:t>
      </w:r>
    </w:p>
    <w:bookmarkEnd w:id="321"/>
    <w:bookmarkStart w:name="z385" w:id="322"/>
    <w:p>
      <w:pPr>
        <w:spacing w:after="0"/>
        <w:ind w:left="0"/>
        <w:jc w:val="both"/>
      </w:pPr>
      <w:r>
        <w:rPr>
          <w:rFonts w:ascii="Times New Roman"/>
          <w:b w:val="false"/>
          <w:i w:val="false"/>
          <w:color w:val="000000"/>
          <w:sz w:val="28"/>
        </w:rPr>
        <w:t xml:space="preserve">
      181. В ОРУ и на ВЛ напряжением 330 кВ и выше обеспечивается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 </w:t>
      </w:r>
    </w:p>
    <w:bookmarkEnd w:id="322"/>
    <w:bookmarkStart w:name="z386" w:id="323"/>
    <w:p>
      <w:pPr>
        <w:spacing w:after="0"/>
        <w:ind w:left="0"/>
        <w:jc w:val="both"/>
      </w:pPr>
      <w:r>
        <w:rPr>
          <w:rFonts w:ascii="Times New Roman"/>
          <w:b w:val="false"/>
          <w:i w:val="false"/>
          <w:color w:val="000000"/>
          <w:sz w:val="28"/>
        </w:rPr>
        <w:t>
      182. В электроустановках всех напряжений обеспечивается защита рабочих от биологически активного магнитного поля, способного оказывать отрицательное воздействие на организм человека.</w:t>
      </w:r>
    </w:p>
    <w:bookmarkEnd w:id="323"/>
    <w:bookmarkStart w:name="z387" w:id="324"/>
    <w:p>
      <w:pPr>
        <w:spacing w:after="0"/>
        <w:ind w:left="0"/>
        <w:jc w:val="both"/>
      </w:pPr>
      <w:r>
        <w:rPr>
          <w:rFonts w:ascii="Times New Roman"/>
          <w:b w:val="false"/>
          <w:i w:val="false"/>
          <w:color w:val="000000"/>
          <w:sz w:val="28"/>
        </w:rPr>
        <w:t>
      183. Биологически активным является магнитное поле, напряженность которого превышает допустимое значение.</w:t>
      </w:r>
    </w:p>
    <w:bookmarkEnd w:id="324"/>
    <w:bookmarkStart w:name="z388" w:id="325"/>
    <w:p>
      <w:pPr>
        <w:spacing w:after="0"/>
        <w:ind w:left="0"/>
        <w:jc w:val="both"/>
      </w:pPr>
      <w:r>
        <w:rPr>
          <w:rFonts w:ascii="Times New Roman"/>
          <w:b w:val="false"/>
          <w:i w:val="false"/>
          <w:color w:val="000000"/>
          <w:sz w:val="28"/>
        </w:rPr>
        <w:t xml:space="preserve">
      184.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человека в магнитном поле определяется в соответствии с таблицей 6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bookmarkEnd w:id="325"/>
    <w:bookmarkStart w:name="z389" w:id="326"/>
    <w:p>
      <w:pPr>
        <w:spacing w:after="0"/>
        <w:ind w:left="0"/>
        <w:jc w:val="both"/>
      </w:pPr>
      <w:r>
        <w:rPr>
          <w:rFonts w:ascii="Times New Roman"/>
          <w:b w:val="false"/>
          <w:i w:val="false"/>
          <w:color w:val="000000"/>
          <w:sz w:val="28"/>
        </w:rPr>
        <w:t>
      185. При необходимости пребывания персонала в зонах с различной напряженностью (индукцией) магнитного поля общее время выполнения работ в этих зонах не превышает предельно допустимое значение для зоны с максимальной напряженностью (индукцией).</w:t>
      </w:r>
    </w:p>
    <w:bookmarkEnd w:id="326"/>
    <w:p>
      <w:pPr>
        <w:spacing w:after="0"/>
        <w:ind w:left="0"/>
        <w:jc w:val="both"/>
      </w:pPr>
      <w:r>
        <w:rPr>
          <w:rFonts w:ascii="Times New Roman"/>
          <w:b w:val="false"/>
          <w:i w:val="false"/>
          <w:color w:val="000000"/>
          <w:sz w:val="28"/>
        </w:rPr>
        <w:t>
      Допустимое время пребывания в магнитном поле реализуется одноразово или дробно в течение рабочего дня. При изменении режима труда и отдыха (например, при сменной работе) предельно допустимый уровень магнитного поля не превышает установленный для 8-часового рабочего дня.</w:t>
      </w:r>
    </w:p>
    <w:p>
      <w:pPr>
        <w:spacing w:after="0"/>
        <w:ind w:left="0"/>
        <w:jc w:val="both"/>
      </w:pPr>
      <w:r>
        <w:rPr>
          <w:rFonts w:ascii="Times New Roman"/>
          <w:b w:val="false"/>
          <w:i w:val="false"/>
          <w:color w:val="000000"/>
          <w:sz w:val="28"/>
        </w:rPr>
        <w:t>
      Контроль уровня магнитного поля производится при:</w:t>
      </w:r>
    </w:p>
    <w:p>
      <w:pPr>
        <w:spacing w:after="0"/>
        <w:ind w:left="0"/>
        <w:jc w:val="both"/>
      </w:pPr>
      <w:r>
        <w:rPr>
          <w:rFonts w:ascii="Times New Roman"/>
          <w:b w:val="false"/>
          <w:i w:val="false"/>
          <w:color w:val="000000"/>
          <w:sz w:val="28"/>
        </w:rPr>
        <w:t xml:space="preserve">
      1) приемке в эксплуатацию новых и расширении действующих электроустановок; </w:t>
      </w:r>
    </w:p>
    <w:p>
      <w:pPr>
        <w:spacing w:after="0"/>
        <w:ind w:left="0"/>
        <w:jc w:val="both"/>
      </w:pPr>
      <w:r>
        <w:rPr>
          <w:rFonts w:ascii="Times New Roman"/>
          <w:b w:val="false"/>
          <w:i w:val="false"/>
          <w:color w:val="000000"/>
          <w:sz w:val="28"/>
        </w:rPr>
        <w:t xml:space="preserve">
      2) оборудовании помещений для постоянного или временного пребывания персонала, находящегося вблизи электроустановок; </w:t>
      </w:r>
    </w:p>
    <w:p>
      <w:pPr>
        <w:spacing w:after="0"/>
        <w:ind w:left="0"/>
        <w:jc w:val="both"/>
      </w:pPr>
      <w:r>
        <w:rPr>
          <w:rFonts w:ascii="Times New Roman"/>
          <w:b w:val="false"/>
          <w:i w:val="false"/>
          <w:color w:val="000000"/>
          <w:sz w:val="28"/>
        </w:rPr>
        <w:t>
      3) аттестации рабочих мест.</w:t>
      </w:r>
    </w:p>
    <w:bookmarkStart w:name="z390" w:id="327"/>
    <w:p>
      <w:pPr>
        <w:spacing w:after="0"/>
        <w:ind w:left="0"/>
        <w:jc w:val="both"/>
      </w:pPr>
      <w:r>
        <w:rPr>
          <w:rFonts w:ascii="Times New Roman"/>
          <w:b w:val="false"/>
          <w:i w:val="false"/>
          <w:color w:val="000000"/>
          <w:sz w:val="28"/>
        </w:rPr>
        <w:t xml:space="preserve">
      186. Уровень магнитного поля определяется в зонах нахождения персонала в процессе выполнения работ, на маршрутах следования к рабочим местам и осмотра оборудования. </w:t>
      </w:r>
    </w:p>
    <w:bookmarkEnd w:id="327"/>
    <w:p>
      <w:pPr>
        <w:spacing w:after="0"/>
        <w:ind w:left="0"/>
        <w:jc w:val="both"/>
      </w:pPr>
      <w:r>
        <w:rPr>
          <w:rFonts w:ascii="Times New Roman"/>
          <w:b w:val="false"/>
          <w:i w:val="false"/>
          <w:color w:val="000000"/>
          <w:sz w:val="28"/>
        </w:rPr>
        <w:t>
      Измерения напряженности (индукции) магнитного поля производятся на высоте 0,5, 1,5 и 1,8 м от пола площадки рабочего места, земли, пола помещения, настила переходных мостиков, а при нахождении источника магнитного поля над рабочим местом – дополнительно на уровне пола площадки рабочего места.</w:t>
      </w:r>
    </w:p>
    <w:bookmarkStart w:name="z391" w:id="328"/>
    <w:p>
      <w:pPr>
        <w:spacing w:after="0"/>
        <w:ind w:left="0"/>
        <w:jc w:val="both"/>
      </w:pPr>
      <w:r>
        <w:rPr>
          <w:rFonts w:ascii="Times New Roman"/>
          <w:b w:val="false"/>
          <w:i w:val="false"/>
          <w:color w:val="000000"/>
          <w:sz w:val="28"/>
        </w:rPr>
        <w:t xml:space="preserve">
      187. Измерения индукции (напряженности) магнитного поля производятся при максимальном рабочем токе электроустановки или измеренные значения пересчитываются на максимальный рабочий ток (I mах) путем умножения измеренных значений на отношение I mах/І, где I – ток в источнике магнитного поля в момент измерения. </w:t>
      </w:r>
    </w:p>
    <w:bookmarkEnd w:id="328"/>
    <w:bookmarkStart w:name="z392" w:id="329"/>
    <w:p>
      <w:pPr>
        <w:spacing w:after="0"/>
        <w:ind w:left="0"/>
        <w:jc w:val="both"/>
      </w:pPr>
      <w:r>
        <w:rPr>
          <w:rFonts w:ascii="Times New Roman"/>
          <w:b w:val="false"/>
          <w:i w:val="false"/>
          <w:color w:val="000000"/>
          <w:sz w:val="28"/>
        </w:rPr>
        <w:t xml:space="preserve">
      188. Напряженность (индукция) магнитного поля измеряется в производственных помещениях с постоянным пребыванием персонала, расположенных на расстоянии менее 20 м от токоведущих частей электроустановок, в том числе отделенных от них стеной. </w:t>
      </w:r>
    </w:p>
    <w:bookmarkEnd w:id="329"/>
    <w:bookmarkStart w:name="z393" w:id="330"/>
    <w:p>
      <w:pPr>
        <w:spacing w:after="0"/>
        <w:ind w:left="0"/>
        <w:jc w:val="both"/>
      </w:pPr>
      <w:r>
        <w:rPr>
          <w:rFonts w:ascii="Times New Roman"/>
          <w:b w:val="false"/>
          <w:i w:val="false"/>
          <w:color w:val="000000"/>
          <w:sz w:val="28"/>
        </w:rPr>
        <w:t xml:space="preserve">
      189. В качестве мер защиты от воздействия магнитного поля применяются стационарные или переносные магнитные экраны. Рабочие места и маршруты передвижения рабочего персонала располагаются на расстоянии от источников магнитного поля, при котором обеспечивается выполнение требований </w:t>
      </w:r>
      <w:r>
        <w:rPr>
          <w:rFonts w:ascii="Times New Roman"/>
          <w:b w:val="false"/>
          <w:i w:val="false"/>
          <w:color w:val="000000"/>
          <w:sz w:val="28"/>
        </w:rPr>
        <w:t>пункта 184</w:t>
      </w:r>
      <w:r>
        <w:rPr>
          <w:rFonts w:ascii="Times New Roman"/>
          <w:b w:val="false"/>
          <w:i w:val="false"/>
          <w:color w:val="000000"/>
          <w:sz w:val="28"/>
        </w:rPr>
        <w:t xml:space="preserve"> настоящих Правил. </w:t>
      </w:r>
    </w:p>
    <w:bookmarkEnd w:id="330"/>
    <w:bookmarkStart w:name="z394" w:id="331"/>
    <w:p>
      <w:pPr>
        <w:spacing w:after="0"/>
        <w:ind w:left="0"/>
        <w:jc w:val="both"/>
      </w:pPr>
      <w:r>
        <w:rPr>
          <w:rFonts w:ascii="Times New Roman"/>
          <w:b w:val="false"/>
          <w:i w:val="false"/>
          <w:color w:val="000000"/>
          <w:sz w:val="28"/>
        </w:rPr>
        <w:t>
      190. Зоны электроустановок с уровнями магнитного поля, превышающими предельно допустимые, где по условиям эксплуатации не требуется пребывание персонала, ограждаются и обозначаются предупредительными надписями или плакатами.</w:t>
      </w:r>
    </w:p>
    <w:bookmarkEnd w:id="331"/>
    <w:bookmarkStart w:name="z395" w:id="332"/>
    <w:p>
      <w:pPr>
        <w:spacing w:after="0"/>
        <w:ind w:left="0"/>
        <w:jc w:val="both"/>
      </w:pPr>
      <w:r>
        <w:rPr>
          <w:rFonts w:ascii="Times New Roman"/>
          <w:b w:val="false"/>
          <w:i w:val="false"/>
          <w:color w:val="000000"/>
          <w:sz w:val="28"/>
        </w:rPr>
        <w:t xml:space="preserve">
      191. Дополнительные меры безопасности при работе в зоне влияния магнитного поля отражаются в строке "Отдельные указания" наряда, указанного в таблице 1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332"/>
    <w:bookmarkStart w:name="z396" w:id="333"/>
    <w:p>
      <w:pPr>
        <w:spacing w:after="0"/>
        <w:ind w:left="0"/>
        <w:jc w:val="left"/>
      </w:pPr>
      <w:r>
        <w:rPr>
          <w:rFonts w:ascii="Times New Roman"/>
          <w:b/>
          <w:i w:val="false"/>
          <w:color w:val="000000"/>
        </w:rPr>
        <w:t xml:space="preserve"> Параграф 2. Генераторы и синхронные компенсаторы</w:t>
      </w:r>
    </w:p>
    <w:bookmarkEnd w:id="333"/>
    <w:bookmarkStart w:name="z397" w:id="334"/>
    <w:p>
      <w:pPr>
        <w:spacing w:after="0"/>
        <w:ind w:left="0"/>
        <w:jc w:val="both"/>
      </w:pPr>
      <w:r>
        <w:rPr>
          <w:rFonts w:ascii="Times New Roman"/>
          <w:b w:val="false"/>
          <w:i w:val="false"/>
          <w:color w:val="000000"/>
          <w:sz w:val="28"/>
        </w:rPr>
        <w:t>
      192. Вращающийся невозбужденный генератор с отключенным устройством автоматом гашения поля (далее – АГП) рассматривается как находящийся под напряжением (за исключением случаев вращения от валоповоротного устройства).</w:t>
      </w:r>
    </w:p>
    <w:bookmarkEnd w:id="334"/>
    <w:bookmarkStart w:name="z211" w:id="335"/>
    <w:p>
      <w:pPr>
        <w:spacing w:after="0"/>
        <w:ind w:left="0"/>
        <w:jc w:val="both"/>
      </w:pPr>
      <w:r>
        <w:rPr>
          <w:rFonts w:ascii="Times New Roman"/>
          <w:b w:val="false"/>
          <w:i w:val="false"/>
          <w:color w:val="000000"/>
          <w:sz w:val="28"/>
        </w:rPr>
        <w:t>
      193. При испытаниях генератора установка и снятие специальных закороток на участках его схемы или схемы блока после их заземления допускаются с использованием средств защиты при рабочей частоте вращения генератора со снятым возбуждением и отключенным устройством АГП.</w:t>
      </w:r>
    </w:p>
    <w:bookmarkEnd w:id="335"/>
    <w:bookmarkStart w:name="z398" w:id="336"/>
    <w:p>
      <w:pPr>
        <w:spacing w:after="0"/>
        <w:ind w:left="0"/>
        <w:jc w:val="both"/>
      </w:pPr>
      <w:r>
        <w:rPr>
          <w:rFonts w:ascii="Times New Roman"/>
          <w:b w:val="false"/>
          <w:i w:val="false"/>
          <w:color w:val="000000"/>
          <w:sz w:val="28"/>
        </w:rPr>
        <w:t>
      194. При выполнении работ в схеме остановленного блочного генератора заземлять его выводы не требуется, в тех случаях, когда повышающий трансформатор блока заземлен со стороны низшего напряжения, трансформатор собственных нужд на ответвлении – со стороны низшего напряжения и исключена возможность подачи напряжения через трансформаторы напряжения.</w:t>
      </w:r>
    </w:p>
    <w:bookmarkEnd w:id="336"/>
    <w:bookmarkStart w:name="z399" w:id="337"/>
    <w:p>
      <w:pPr>
        <w:spacing w:after="0"/>
        <w:ind w:left="0"/>
        <w:jc w:val="both"/>
      </w:pPr>
      <w:r>
        <w:rPr>
          <w:rFonts w:ascii="Times New Roman"/>
          <w:b w:val="false"/>
          <w:i w:val="false"/>
          <w:color w:val="000000"/>
          <w:sz w:val="28"/>
        </w:rPr>
        <w:t>
      195.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bookmarkEnd w:id="337"/>
    <w:p>
      <w:pPr>
        <w:spacing w:after="0"/>
        <w:ind w:left="0"/>
        <w:jc w:val="both"/>
      </w:pPr>
      <w:r>
        <w:rPr>
          <w:rFonts w:ascii="Times New Roman"/>
          <w:b w:val="false"/>
          <w:i w:val="false"/>
          <w:color w:val="000000"/>
          <w:sz w:val="28"/>
        </w:rPr>
        <w:t>
      Эти работы выполняет персонал электролабораторий, наладочных организаций с применением электрозащитных средств по наряду или распоряжению под наблюдением оперативного персонала.</w:t>
      </w:r>
    </w:p>
    <w:bookmarkStart w:name="z400" w:id="338"/>
    <w:p>
      <w:pPr>
        <w:spacing w:after="0"/>
        <w:ind w:left="0"/>
        <w:jc w:val="both"/>
      </w:pPr>
      <w:r>
        <w:rPr>
          <w:rFonts w:ascii="Times New Roman"/>
          <w:b w:val="false"/>
          <w:i w:val="false"/>
          <w:color w:val="000000"/>
          <w:sz w:val="28"/>
        </w:rPr>
        <w:t>
      196. Измерения напряжения на валу и сопротивления изоляции ротора работающего генератора разрешается выполнять по распоряжению двум работникам с группой по электробезопасности не ниже IV и III.</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339"/>
    <w:p>
      <w:pPr>
        <w:spacing w:after="0"/>
        <w:ind w:left="0"/>
        <w:jc w:val="both"/>
      </w:pPr>
      <w:r>
        <w:rPr>
          <w:rFonts w:ascii="Times New Roman"/>
          <w:b w:val="false"/>
          <w:i w:val="false"/>
          <w:color w:val="000000"/>
          <w:sz w:val="28"/>
        </w:rPr>
        <w:t xml:space="preserve">
      197. Обточка и шлифовка контактных колец ротора, шлифовка коллектора возбудителя выведенного из работы генератора выполняются по распоряжению единолично работником из числа неэлектротехнического персонала с использованием средств защиты лица и глаз. Присвоение группы I по электробезопасности неэлектротехническому персоналу записывается в журнале учета присвоения группы 1 по электробезопасности неэлектротехническому персоналу,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339"/>
    <w:bookmarkStart w:name="z402" w:id="340"/>
    <w:p>
      <w:pPr>
        <w:spacing w:after="0"/>
        <w:ind w:left="0"/>
        <w:jc w:val="both"/>
      </w:pPr>
      <w:r>
        <w:rPr>
          <w:rFonts w:ascii="Times New Roman"/>
          <w:b w:val="false"/>
          <w:i w:val="false"/>
          <w:color w:val="000000"/>
          <w:sz w:val="28"/>
        </w:rPr>
        <w:t>
      198. Обслуживать щеточный аппарат на рабочем генераторе допускается единолично по распоряжению работнику с группой по электробезопасности не ниже III с соблюдением следующих мер предосторожности:</w:t>
      </w:r>
    </w:p>
    <w:bookmarkEnd w:id="340"/>
    <w:p>
      <w:pPr>
        <w:spacing w:after="0"/>
        <w:ind w:left="0"/>
        <w:jc w:val="both"/>
      </w:pPr>
      <w:r>
        <w:rPr>
          <w:rFonts w:ascii="Times New Roman"/>
          <w:b w:val="false"/>
          <w:i w:val="false"/>
          <w:color w:val="000000"/>
          <w:sz w:val="28"/>
        </w:rPr>
        <w:t>
      1) работать в защитной каске с использованием средств защиты лица и глаз, в застегнутой спецодежде, остерегаясь захвата ее вращающимися частями машины;</w:t>
      </w:r>
    </w:p>
    <w:p>
      <w:pPr>
        <w:spacing w:after="0"/>
        <w:ind w:left="0"/>
        <w:jc w:val="both"/>
      </w:pPr>
      <w:r>
        <w:rPr>
          <w:rFonts w:ascii="Times New Roman"/>
          <w:b w:val="false"/>
          <w:i w:val="false"/>
          <w:color w:val="000000"/>
          <w:sz w:val="28"/>
        </w:rPr>
        <w:t>
      2) пользоваться диэлектрическими галошами, ковриками;</w:t>
      </w:r>
    </w:p>
    <w:p>
      <w:pPr>
        <w:spacing w:after="0"/>
        <w:ind w:left="0"/>
        <w:jc w:val="both"/>
      </w:pPr>
      <w:r>
        <w:rPr>
          <w:rFonts w:ascii="Times New Roman"/>
          <w:b w:val="false"/>
          <w:i w:val="false"/>
          <w:color w:val="000000"/>
          <w:sz w:val="28"/>
        </w:rPr>
        <w:t>
      3) не касаться руками одновременно токоведущих частей двух полюсов или токоведущих и заземленных частей.</w:t>
      </w:r>
    </w:p>
    <w:p>
      <w:pPr>
        <w:spacing w:after="0"/>
        <w:ind w:left="0"/>
        <w:jc w:val="both"/>
      </w:pPr>
      <w:r>
        <w:rPr>
          <w:rFonts w:ascii="Times New Roman"/>
          <w:b w:val="false"/>
          <w:i w:val="false"/>
          <w:color w:val="000000"/>
          <w:sz w:val="28"/>
        </w:rPr>
        <w:t>
      Шлифовка кольца ротора на вращающемся генераторе, синхронном конденсаторе производится с помощью колодок из изоляционного материала.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341"/>
    <w:p>
      <w:pPr>
        <w:spacing w:after="0"/>
        <w:ind w:left="0"/>
        <w:jc w:val="left"/>
      </w:pPr>
      <w:r>
        <w:rPr>
          <w:rFonts w:ascii="Times New Roman"/>
          <w:b/>
          <w:i w:val="false"/>
          <w:color w:val="000000"/>
        </w:rPr>
        <w:t xml:space="preserve"> Параграф 3. Электродвигатели</w:t>
      </w:r>
    </w:p>
    <w:bookmarkEnd w:id="341"/>
    <w:bookmarkStart w:name="z404" w:id="342"/>
    <w:p>
      <w:pPr>
        <w:spacing w:after="0"/>
        <w:ind w:left="0"/>
        <w:jc w:val="both"/>
      </w:pPr>
      <w:r>
        <w:rPr>
          <w:rFonts w:ascii="Times New Roman"/>
          <w:b w:val="false"/>
          <w:i w:val="false"/>
          <w:color w:val="000000"/>
          <w:sz w:val="28"/>
        </w:rPr>
        <w:t>
      199. В тех случаях, когда работа на электродвигателе или приводимом им в движение механизме связана с прикосновением к токоведущим вращающимся частям, электродвигатель отключается с выполнением предусмотренных настоящими Правилами технических мероприятий, предотвращающих его ошибочное включение. При этом у двухскоростного электродвигателя отключают и разбирают обе цепи питания обмоток статора.</w:t>
      </w:r>
    </w:p>
    <w:bookmarkEnd w:id="342"/>
    <w:p>
      <w:pPr>
        <w:spacing w:after="0"/>
        <w:ind w:left="0"/>
        <w:jc w:val="both"/>
      </w:pPr>
      <w:r>
        <w:rPr>
          <w:rFonts w:ascii="Times New Roman"/>
          <w:b w:val="false"/>
          <w:i w:val="false"/>
          <w:color w:val="000000"/>
          <w:sz w:val="28"/>
        </w:rPr>
        <w:t>
      Работу, не связанную с прикосновением к токоведущим или вращающимся частям электродвигателя и приводимого им в движение механизма, допускается производить на работающем электродвигателе.</w:t>
      </w:r>
    </w:p>
    <w:p>
      <w:pPr>
        <w:spacing w:after="0"/>
        <w:ind w:left="0"/>
        <w:jc w:val="both"/>
      </w:pPr>
      <w:r>
        <w:rPr>
          <w:rFonts w:ascii="Times New Roman"/>
          <w:b w:val="false"/>
          <w:i w:val="false"/>
          <w:color w:val="000000"/>
          <w:sz w:val="28"/>
        </w:rPr>
        <w:t>
      Не допускается снимать ограждения вращающихся частей работающих электродвигателя и механизма.</w:t>
      </w:r>
    </w:p>
    <w:bookmarkStart w:name="z405" w:id="343"/>
    <w:p>
      <w:pPr>
        <w:spacing w:after="0"/>
        <w:ind w:left="0"/>
        <w:jc w:val="both"/>
      </w:pPr>
      <w:r>
        <w:rPr>
          <w:rFonts w:ascii="Times New Roman"/>
          <w:b w:val="false"/>
          <w:i w:val="false"/>
          <w:color w:val="000000"/>
          <w:sz w:val="28"/>
        </w:rPr>
        <w:t xml:space="preserve">
      200. При работе на электродвигателе допускается установка заземления на любом участке КЛ, соединяющей электродвигатель с секцией РУ, щитом, сборкой. </w:t>
      </w:r>
    </w:p>
    <w:bookmarkEnd w:id="343"/>
    <w:p>
      <w:pPr>
        <w:spacing w:after="0"/>
        <w:ind w:left="0"/>
        <w:jc w:val="both"/>
      </w:pPr>
      <w:r>
        <w:rPr>
          <w:rFonts w:ascii="Times New Roman"/>
          <w:b w:val="false"/>
          <w:i w:val="false"/>
          <w:color w:val="000000"/>
          <w:sz w:val="28"/>
        </w:rPr>
        <w:t>
      В тех случаях, когда работы на электродвигателе рассчитаны на длительный срок, не выполняются или прерваны на несколько дней, то отсоединенная от него КЛ заземляется также со стороны электродвигателя.</w:t>
      </w:r>
    </w:p>
    <w:p>
      <w:pPr>
        <w:spacing w:after="0"/>
        <w:ind w:left="0"/>
        <w:jc w:val="both"/>
      </w:pPr>
      <w:r>
        <w:rPr>
          <w:rFonts w:ascii="Times New Roman"/>
          <w:b w:val="false"/>
          <w:i w:val="false"/>
          <w:color w:val="000000"/>
          <w:sz w:val="28"/>
        </w:rPr>
        <w:t>
      В тех случаях, когда сечение жил кабеля не позволяет применять переносные заземления, у электродвигателей напряжением до 1000 В допускается заземлять кабельную линию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учитываются в оперативной документации наравне с переносным заземлением.</w:t>
      </w:r>
    </w:p>
    <w:bookmarkStart w:name="z406" w:id="344"/>
    <w:p>
      <w:pPr>
        <w:spacing w:after="0"/>
        <w:ind w:left="0"/>
        <w:jc w:val="both"/>
      </w:pPr>
      <w:r>
        <w:rPr>
          <w:rFonts w:ascii="Times New Roman"/>
          <w:b w:val="false"/>
          <w:i w:val="false"/>
          <w:color w:val="000000"/>
          <w:sz w:val="28"/>
        </w:rPr>
        <w:t xml:space="preserve">
      201.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запираются на замок. Принимаются меры по затормаживанию роторов электродвигателей или расцеплению соединительных муфт. </w:t>
      </w:r>
    </w:p>
    <w:bookmarkEnd w:id="344"/>
    <w:p>
      <w:pPr>
        <w:spacing w:after="0"/>
        <w:ind w:left="0"/>
        <w:jc w:val="both"/>
      </w:pPr>
      <w:r>
        <w:rPr>
          <w:rFonts w:ascii="Times New Roman"/>
          <w:b w:val="false"/>
          <w:i w:val="false"/>
          <w:color w:val="000000"/>
          <w:sz w:val="28"/>
        </w:rPr>
        <w:t>
      Необходимые операции с запорной арматурой согласовываются с начальником смены технологического цеха, участка с записью в оперативном журнале.</w:t>
      </w:r>
    </w:p>
    <w:bookmarkStart w:name="z407" w:id="345"/>
    <w:p>
      <w:pPr>
        <w:spacing w:after="0"/>
        <w:ind w:left="0"/>
        <w:jc w:val="both"/>
      </w:pPr>
      <w:r>
        <w:rPr>
          <w:rFonts w:ascii="Times New Roman"/>
          <w:b w:val="false"/>
          <w:i w:val="false"/>
          <w:color w:val="000000"/>
          <w:sz w:val="28"/>
        </w:rPr>
        <w:t>
      202. Со схем ручного, дистанционного и автоматического управления электроприводами запорной арматуры, направляющих аппаратов требуется снятие напряжения.</w:t>
      </w:r>
    </w:p>
    <w:bookmarkEnd w:id="345"/>
    <w:p>
      <w:pPr>
        <w:spacing w:after="0"/>
        <w:ind w:left="0"/>
        <w:jc w:val="both"/>
      </w:pPr>
      <w:r>
        <w:rPr>
          <w:rFonts w:ascii="Times New Roman"/>
          <w:b w:val="false"/>
          <w:i w:val="false"/>
          <w:color w:val="000000"/>
          <w:sz w:val="28"/>
        </w:rPr>
        <w:t xml:space="preserve">
      На штурвалах задвижек, шиберов, вентилей вывешиваются знаки (плакаты)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а на ключах, кнопках управления электроприводами запорной арматуры -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Start w:name="z408" w:id="346"/>
    <w:p>
      <w:pPr>
        <w:spacing w:after="0"/>
        <w:ind w:left="0"/>
        <w:jc w:val="both"/>
      </w:pPr>
      <w:r>
        <w:rPr>
          <w:rFonts w:ascii="Times New Roman"/>
          <w:b w:val="false"/>
          <w:i w:val="false"/>
          <w:color w:val="000000"/>
          <w:sz w:val="28"/>
        </w:rPr>
        <w:t xml:space="preserve">
      203. На однотипных или близких по габариту электродвигателях, установленных рядом с двигателем, на котором предстоит выполнить работу, вывешиваются знаки (плакаты)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независимо от того, находятся они в работе или остановлены.</w:t>
      </w:r>
    </w:p>
    <w:bookmarkEnd w:id="346"/>
    <w:bookmarkStart w:name="z409" w:id="347"/>
    <w:p>
      <w:pPr>
        <w:spacing w:after="0"/>
        <w:ind w:left="0"/>
        <w:jc w:val="both"/>
      </w:pPr>
      <w:r>
        <w:rPr>
          <w:rFonts w:ascii="Times New Roman"/>
          <w:b w:val="false"/>
          <w:i w:val="false"/>
          <w:color w:val="000000"/>
          <w:sz w:val="28"/>
        </w:rPr>
        <w:t>
      204. Работы по одному наряду на электродвигателях одного напряжения выведенных в ремонт агрегатов, технологических линий, установок разрешается проводить на условиях, предусмотренных пунктом 56 настоящих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опробование или включение в работу любого из перечисленных в наряде электродвигателей до полного окончания работы на других не допускаются.</w:t>
      </w:r>
    </w:p>
    <w:bookmarkEnd w:id="347"/>
    <w:bookmarkStart w:name="z410" w:id="348"/>
    <w:p>
      <w:pPr>
        <w:spacing w:after="0"/>
        <w:ind w:left="0"/>
        <w:jc w:val="both"/>
      </w:pPr>
      <w:r>
        <w:rPr>
          <w:rFonts w:ascii="Times New Roman"/>
          <w:b w:val="false"/>
          <w:i w:val="false"/>
          <w:color w:val="000000"/>
          <w:sz w:val="28"/>
        </w:rPr>
        <w:t>
      205. Работу на вращающемся электродвигателе без соприкосновения с токоведущими и вращающимися частями допускается проводить по распоряжению.</w:t>
      </w:r>
    </w:p>
    <w:bookmarkEnd w:id="348"/>
    <w:p>
      <w:pPr>
        <w:spacing w:after="0"/>
        <w:ind w:left="0"/>
        <w:jc w:val="both"/>
      </w:pPr>
      <w:r>
        <w:rPr>
          <w:rFonts w:ascii="Times New Roman"/>
          <w:b w:val="false"/>
          <w:i w:val="false"/>
          <w:color w:val="000000"/>
          <w:sz w:val="28"/>
        </w:rPr>
        <w:t>
      Обслуживание щеточного аппарата на работающем электродвигателе допускается по распоряжению обученным для этой цели работником с группой по электробезопасности не ниже III, при соблюдении следующих мер предосторожности:</w:t>
      </w:r>
    </w:p>
    <w:p>
      <w:pPr>
        <w:spacing w:after="0"/>
        <w:ind w:left="0"/>
        <w:jc w:val="both"/>
      </w:pPr>
      <w:r>
        <w:rPr>
          <w:rFonts w:ascii="Times New Roman"/>
          <w:b w:val="false"/>
          <w:i w:val="false"/>
          <w:color w:val="000000"/>
          <w:sz w:val="28"/>
        </w:rPr>
        <w:t>
      1) работать с использованием средств защиты лица и глаз, в застегнутой спецодежде, остерегаясь захвата ее вращающимися частями электродвигателя;</w:t>
      </w:r>
    </w:p>
    <w:p>
      <w:pPr>
        <w:spacing w:after="0"/>
        <w:ind w:left="0"/>
        <w:jc w:val="both"/>
      </w:pPr>
      <w:r>
        <w:rPr>
          <w:rFonts w:ascii="Times New Roman"/>
          <w:b w:val="false"/>
          <w:i w:val="false"/>
          <w:color w:val="000000"/>
          <w:sz w:val="28"/>
        </w:rPr>
        <w:t>
      2) пользоваться диэлектрическими галошами, ковриками;</w:t>
      </w:r>
    </w:p>
    <w:p>
      <w:pPr>
        <w:spacing w:after="0"/>
        <w:ind w:left="0"/>
        <w:jc w:val="both"/>
      </w:pPr>
      <w:r>
        <w:rPr>
          <w:rFonts w:ascii="Times New Roman"/>
          <w:b w:val="false"/>
          <w:i w:val="false"/>
          <w:color w:val="000000"/>
          <w:sz w:val="28"/>
        </w:rPr>
        <w:t>
      3) не касаться руками одновременно токоведущих частей двух полюсов или токоведущих и заземляющих частей.</w:t>
      </w:r>
    </w:p>
    <w:p>
      <w:pPr>
        <w:spacing w:after="0"/>
        <w:ind w:left="0"/>
        <w:jc w:val="both"/>
      </w:pPr>
      <w:r>
        <w:rPr>
          <w:rFonts w:ascii="Times New Roman"/>
          <w:b w:val="false"/>
          <w:i w:val="false"/>
          <w:color w:val="000000"/>
          <w:sz w:val="28"/>
        </w:rPr>
        <w:t>
      Кольца ротора допускается шлифовать на вращающемся электродвигателе лишь с помощью колодок из изоляционного материала.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349"/>
    <w:p>
      <w:pPr>
        <w:spacing w:after="0"/>
        <w:ind w:left="0"/>
        <w:jc w:val="both"/>
      </w:pPr>
      <w:r>
        <w:rPr>
          <w:rFonts w:ascii="Times New Roman"/>
          <w:b w:val="false"/>
          <w:i w:val="false"/>
          <w:color w:val="000000"/>
          <w:sz w:val="28"/>
        </w:rPr>
        <w:t>
      206. В инструкциях по охране труда соответствующих организаций</w:t>
      </w:r>
    </w:p>
    <w:bookmarkEnd w:id="349"/>
    <w:p>
      <w:pPr>
        <w:spacing w:after="0"/>
        <w:ind w:left="0"/>
        <w:jc w:val="both"/>
      </w:pPr>
      <w:r>
        <w:rPr>
          <w:rFonts w:ascii="Times New Roman"/>
          <w:b w:val="false"/>
          <w:i w:val="false"/>
          <w:color w:val="000000"/>
          <w:sz w:val="28"/>
        </w:rPr>
        <w:t>
      детально излагаются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в особенности пускорегулирующих устройств, специфику механизмов, технологических схем.</w:t>
      </w:r>
    </w:p>
    <w:bookmarkStart w:name="z412" w:id="350"/>
    <w:p>
      <w:pPr>
        <w:spacing w:after="0"/>
        <w:ind w:left="0"/>
        <w:jc w:val="both"/>
      </w:pPr>
      <w:r>
        <w:rPr>
          <w:rFonts w:ascii="Times New Roman"/>
          <w:b w:val="false"/>
          <w:i w:val="false"/>
          <w:color w:val="000000"/>
          <w:sz w:val="28"/>
        </w:rPr>
        <w:t>
      207. Включать и отключать электродвигатели пусковой аппаратурой с приводами ручного управления требуется в диэлектрических перчатках.</w:t>
      </w:r>
    </w:p>
    <w:bookmarkEnd w:id="350"/>
    <w:bookmarkStart w:name="z413" w:id="351"/>
    <w:p>
      <w:pPr>
        <w:spacing w:after="0"/>
        <w:ind w:left="0"/>
        <w:jc w:val="both"/>
      </w:pPr>
      <w:r>
        <w:rPr>
          <w:rFonts w:ascii="Times New Roman"/>
          <w:b w:val="false"/>
          <w:i w:val="false"/>
          <w:color w:val="000000"/>
          <w:sz w:val="28"/>
        </w:rPr>
        <w:t xml:space="preserve">
      208. Опробование электроприводов задвижек, исполнительных механизмов при соединении их электропривода с шибером, задвижкой и другими устройствами проводит бригада с разрешения начальника смены технологического цеха, в котором они установлены. </w:t>
      </w:r>
    </w:p>
    <w:bookmarkEnd w:id="351"/>
    <w:p>
      <w:pPr>
        <w:spacing w:after="0"/>
        <w:ind w:left="0"/>
        <w:jc w:val="both"/>
      </w:pPr>
      <w:r>
        <w:rPr>
          <w:rFonts w:ascii="Times New Roman"/>
          <w:b w:val="false"/>
          <w:i w:val="false"/>
          <w:color w:val="000000"/>
          <w:sz w:val="28"/>
        </w:rPr>
        <w:t>
      При выдаче разрешения производится запись в оперативном журнале технологического цеха, а по получении этого разрешения – в оперативном журнале цеха (участка), проводящего опробование.</w:t>
      </w:r>
    </w:p>
    <w:bookmarkStart w:name="z414" w:id="352"/>
    <w:p>
      <w:pPr>
        <w:spacing w:after="0"/>
        <w:ind w:left="0"/>
        <w:jc w:val="both"/>
      </w:pPr>
      <w:r>
        <w:rPr>
          <w:rFonts w:ascii="Times New Roman"/>
          <w:b w:val="false"/>
          <w:i w:val="false"/>
          <w:color w:val="000000"/>
          <w:sz w:val="28"/>
        </w:rPr>
        <w:t xml:space="preserve">
      209. Ремонт и наладку электросхем электроприводов, не соединенных с исполнительным механизмом, регулирующих органов и запорной арматуры допускается проводить по распоряжению. Их опробование разрешает работник, давший распоряжение, с последующей записью об этом в оперативном журнале. </w:t>
      </w:r>
    </w:p>
    <w:bookmarkEnd w:id="352"/>
    <w:bookmarkStart w:name="z415" w:id="353"/>
    <w:p>
      <w:pPr>
        <w:spacing w:after="0"/>
        <w:ind w:left="0"/>
        <w:jc w:val="both"/>
      </w:pPr>
      <w:r>
        <w:rPr>
          <w:rFonts w:ascii="Times New Roman"/>
          <w:b w:val="false"/>
          <w:i w:val="false"/>
          <w:color w:val="000000"/>
          <w:sz w:val="28"/>
        </w:rPr>
        <w:t xml:space="preserve">
      210. Включение электродвигателя для опробования до полного окончания работы производится в следующем порядке: </w:t>
      </w:r>
    </w:p>
    <w:bookmarkEnd w:id="353"/>
    <w:p>
      <w:pPr>
        <w:spacing w:after="0"/>
        <w:ind w:left="0"/>
        <w:jc w:val="both"/>
      </w:pPr>
      <w:r>
        <w:rPr>
          <w:rFonts w:ascii="Times New Roman"/>
          <w:b w:val="false"/>
          <w:i w:val="false"/>
          <w:color w:val="000000"/>
          <w:sz w:val="28"/>
        </w:rPr>
        <w:t xml:space="preserve">
      1) при выполнении работы по наряду производитель работ в таблице 3 наряда, приведенной в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оформляет окончание работы и сдает наряд;</w:t>
      </w:r>
    </w:p>
    <w:p>
      <w:pPr>
        <w:spacing w:after="0"/>
        <w:ind w:left="0"/>
        <w:jc w:val="both"/>
      </w:pPr>
      <w:r>
        <w:rPr>
          <w:rFonts w:ascii="Times New Roman"/>
          <w:b w:val="false"/>
          <w:i w:val="false"/>
          <w:color w:val="000000"/>
          <w:sz w:val="28"/>
        </w:rPr>
        <w:t>
      2) при выполнении работ по распоряжению работы прекращаются и бригада удаляется;</w:t>
      </w:r>
    </w:p>
    <w:p>
      <w:pPr>
        <w:spacing w:after="0"/>
        <w:ind w:left="0"/>
        <w:jc w:val="both"/>
      </w:pPr>
      <w:r>
        <w:rPr>
          <w:rFonts w:ascii="Times New Roman"/>
          <w:b w:val="false"/>
          <w:i w:val="false"/>
          <w:color w:val="000000"/>
          <w:sz w:val="28"/>
        </w:rPr>
        <w:t xml:space="preserve">
      3) после опробования проводится повторный допуск с оформлением в таблице 3 наряда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При выполнении работы по распоряжению на повторный допуск распоряжение дается заново.</w:t>
      </w:r>
    </w:p>
    <w:bookmarkStart w:name="z416" w:id="354"/>
    <w:p>
      <w:pPr>
        <w:spacing w:after="0"/>
        <w:ind w:left="0"/>
        <w:jc w:val="left"/>
      </w:pPr>
      <w:r>
        <w:rPr>
          <w:rFonts w:ascii="Times New Roman"/>
          <w:b/>
          <w:i w:val="false"/>
          <w:color w:val="000000"/>
        </w:rPr>
        <w:t xml:space="preserve"> Глава 17. Электролизные установки</w:t>
      </w:r>
    </w:p>
    <w:bookmarkEnd w:id="354"/>
    <w:p>
      <w:pPr>
        <w:spacing w:after="0"/>
        <w:ind w:left="0"/>
        <w:jc w:val="both"/>
      </w:pPr>
      <w:r>
        <w:rPr>
          <w:rFonts w:ascii="Times New Roman"/>
          <w:b w:val="false"/>
          <w:i w:val="false"/>
          <w:color w:val="ff0000"/>
          <w:sz w:val="28"/>
        </w:rPr>
        <w:t xml:space="preserve">
      Сноска. Заголовок главы 17 -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7" w:id="355"/>
    <w:p>
      <w:pPr>
        <w:spacing w:after="0"/>
        <w:ind w:left="0"/>
        <w:jc w:val="both"/>
      </w:pPr>
      <w:r>
        <w:rPr>
          <w:rFonts w:ascii="Times New Roman"/>
          <w:b w:val="false"/>
          <w:i w:val="false"/>
          <w:color w:val="000000"/>
          <w:sz w:val="28"/>
        </w:rPr>
        <w:t>
      211. Настоящая глава распространяется на электротехнический и электротехнологический персонал, обслуживающий промышленные установки электролиза расплавов солей, водных растворов и установок гальванопокрытий с напряжением выпрямленного тока на шинах преобразовательной подстанции или на серии электролизеров (ванн) до 1000 В включительно, производящий в них оперативные переключения, выполняющий и организующий ремонтные, монтажные, наладочные работы и испытания.</w:t>
      </w:r>
    </w:p>
    <w:bookmarkEnd w:id="355"/>
    <w:bookmarkStart w:name="z418" w:id="356"/>
    <w:p>
      <w:pPr>
        <w:spacing w:after="0"/>
        <w:ind w:left="0"/>
        <w:jc w:val="both"/>
      </w:pPr>
      <w:r>
        <w:rPr>
          <w:rFonts w:ascii="Times New Roman"/>
          <w:b w:val="false"/>
          <w:i w:val="false"/>
          <w:color w:val="000000"/>
          <w:sz w:val="28"/>
        </w:rPr>
        <w:t xml:space="preserve">
      212. При эксплуатации электролизных установок обслуживающий персонал руководствуется основными требованиями безопасности при обслуживании электроустановок настоящих Правил в той мере, в которой они не изменены соответствующими пунктами данной главы. </w:t>
      </w:r>
    </w:p>
    <w:bookmarkEnd w:id="356"/>
    <w:bookmarkStart w:name="z419" w:id="357"/>
    <w:p>
      <w:pPr>
        <w:spacing w:after="0"/>
        <w:ind w:left="0"/>
        <w:jc w:val="both"/>
      </w:pPr>
      <w:r>
        <w:rPr>
          <w:rFonts w:ascii="Times New Roman"/>
          <w:b w:val="false"/>
          <w:i w:val="false"/>
          <w:color w:val="000000"/>
          <w:sz w:val="28"/>
        </w:rPr>
        <w:t xml:space="preserve">
      213. Электротехнологическому персоналу, непосредственно обслуживающему электролизеры, требуется наличие не ниже II группы по электробезопасности. Инженерно-техническим работникам, непосредственно организующим работы на электролизных установках, требуется наличие группы по электробезопасности не ниже, чем у подчиненного персонала, но не менее III группы по электробезопасности. </w:t>
      </w:r>
    </w:p>
    <w:bookmarkEnd w:id="357"/>
    <w:bookmarkStart w:name="z420" w:id="358"/>
    <w:p>
      <w:pPr>
        <w:spacing w:after="0"/>
        <w:ind w:left="0"/>
        <w:jc w:val="both"/>
      </w:pPr>
      <w:r>
        <w:rPr>
          <w:rFonts w:ascii="Times New Roman"/>
          <w:b w:val="false"/>
          <w:i w:val="false"/>
          <w:color w:val="000000"/>
          <w:sz w:val="28"/>
        </w:rPr>
        <w:t>
      214. Ремонт шинопроводов выпрямленного тока, шунтирование и вывод из серии электролизеров, электролизных ванн и их блоков, чистка изоляции электролизеров (ванн) производятся со снятием напряжения и заземлением шин. В тех случаях, когда по условиям непрерывности процесса и при наличии остаточного напряжения работы со снятием напряжения выполнить невозможно, допускается производить указанные работы под напряжением при условии использования испытанных и исправных основных и дополнительных электрозащитных средств и соблюдения мер безопасности, исключающих возможность поражения электрическим током.</w:t>
      </w:r>
    </w:p>
    <w:bookmarkEnd w:id="358"/>
    <w:bookmarkStart w:name="z421" w:id="359"/>
    <w:p>
      <w:pPr>
        <w:spacing w:after="0"/>
        <w:ind w:left="0"/>
        <w:jc w:val="both"/>
      </w:pPr>
      <w:r>
        <w:rPr>
          <w:rFonts w:ascii="Times New Roman"/>
          <w:b w:val="false"/>
          <w:i w:val="false"/>
          <w:color w:val="000000"/>
          <w:sz w:val="28"/>
        </w:rPr>
        <w:t>
      215. Указанные работы под напряжением производятся по наряду. Производителю работ требуется наличие группы по электробезопасности не ниже IV.</w:t>
      </w:r>
    </w:p>
    <w:bookmarkEnd w:id="359"/>
    <w:p>
      <w:pPr>
        <w:spacing w:after="0"/>
        <w:ind w:left="0"/>
        <w:jc w:val="both"/>
      </w:pPr>
      <w:r>
        <w:rPr>
          <w:rFonts w:ascii="Times New Roman"/>
          <w:b w:val="false"/>
          <w:i w:val="false"/>
          <w:color w:val="000000"/>
          <w:sz w:val="28"/>
        </w:rPr>
        <w:t xml:space="preserve">
      В течение всего периода снятия токовой нагрузки с серии электролиза все работы в залах электролиза и на преобразовательных подстанциях выполняются с теми же мерами предосторожности, что и при работе серии под нагрузкой. </w:t>
      </w:r>
    </w:p>
    <w:bookmarkStart w:name="z422" w:id="360"/>
    <w:p>
      <w:pPr>
        <w:spacing w:after="0"/>
        <w:ind w:left="0"/>
        <w:jc w:val="both"/>
      </w:pPr>
      <w:r>
        <w:rPr>
          <w:rFonts w:ascii="Times New Roman"/>
          <w:b w:val="false"/>
          <w:i w:val="false"/>
          <w:color w:val="000000"/>
          <w:sz w:val="28"/>
        </w:rPr>
        <w:t xml:space="preserve">
      216. Персонал, непосредственно обслуживающий электролизные установки, в частности, электролиза водных растворов, пользуется электрозащитными средствами (диэлектрические перчатки, диэлектрические сапоги), применение которых регламентируется инструкциями по охране труда. </w:t>
      </w:r>
    </w:p>
    <w:bookmarkEnd w:id="360"/>
    <w:bookmarkStart w:name="z423" w:id="361"/>
    <w:p>
      <w:pPr>
        <w:spacing w:after="0"/>
        <w:ind w:left="0"/>
        <w:jc w:val="both"/>
      </w:pPr>
      <w:r>
        <w:rPr>
          <w:rFonts w:ascii="Times New Roman"/>
          <w:b w:val="false"/>
          <w:i w:val="false"/>
          <w:color w:val="000000"/>
          <w:sz w:val="28"/>
        </w:rPr>
        <w:t>
      217. В залах и подвалах электролиза разрешается применять переносные электрические светильники на напряжении не выше 12 В. Питание светильников осуществляется от розеток стационарно выполненной сети 12 В.</w:t>
      </w:r>
    </w:p>
    <w:bookmarkEnd w:id="361"/>
    <w:bookmarkStart w:name="z424" w:id="362"/>
    <w:p>
      <w:pPr>
        <w:spacing w:after="0"/>
        <w:ind w:left="0"/>
        <w:jc w:val="both"/>
      </w:pPr>
      <w:r>
        <w:rPr>
          <w:rFonts w:ascii="Times New Roman"/>
          <w:b w:val="false"/>
          <w:i w:val="false"/>
          <w:color w:val="000000"/>
          <w:sz w:val="28"/>
        </w:rPr>
        <w:t xml:space="preserve">
      218. При производстве работ на параллельных рядах электролизных ванн (электролизеров) персоналу не допускается передавать друг другу или работникам, находящимся в проходе обслуживания, инструмент, приспособления, оснастку и любые другие предметы, а также прикасаться к тросовой подвеске крюка мостового крана или тельфера. </w:t>
      </w:r>
    </w:p>
    <w:bookmarkEnd w:id="362"/>
    <w:bookmarkStart w:name="z425" w:id="363"/>
    <w:p>
      <w:pPr>
        <w:spacing w:after="0"/>
        <w:ind w:left="0"/>
        <w:jc w:val="both"/>
      </w:pPr>
      <w:r>
        <w:rPr>
          <w:rFonts w:ascii="Times New Roman"/>
          <w:b w:val="false"/>
          <w:i w:val="false"/>
          <w:color w:val="000000"/>
          <w:sz w:val="28"/>
        </w:rPr>
        <w:t>
      219. При использовании для монтажных и ремонтных работ лесов, подмостей и переносных лестниц предусматриваются меры безопасности, исключающие возможность травмирования работающих электрическим током.</w:t>
      </w:r>
    </w:p>
    <w:bookmarkEnd w:id="363"/>
    <w:bookmarkStart w:name="z426" w:id="364"/>
    <w:p>
      <w:pPr>
        <w:spacing w:after="0"/>
        <w:ind w:left="0"/>
        <w:jc w:val="both"/>
      </w:pPr>
      <w:r>
        <w:rPr>
          <w:rFonts w:ascii="Times New Roman"/>
          <w:b w:val="false"/>
          <w:i w:val="false"/>
          <w:color w:val="000000"/>
          <w:sz w:val="28"/>
        </w:rPr>
        <w:t>
      220. Работы, выполняемые неэлектротехническим персоналом на электролизных установках или вблизи них без снятия напряжения или при наличии остаточной электродвижущей силы, проводятся под наблюдением электротехнического персонала с группой по электробезопасности не ниже III.</w:t>
      </w:r>
    </w:p>
    <w:bookmarkEnd w:id="364"/>
    <w:bookmarkStart w:name="z427" w:id="365"/>
    <w:p>
      <w:pPr>
        <w:spacing w:after="0"/>
        <w:ind w:left="0"/>
        <w:jc w:val="both"/>
      </w:pPr>
      <w:r>
        <w:rPr>
          <w:rFonts w:ascii="Times New Roman"/>
          <w:b w:val="false"/>
          <w:i w:val="false"/>
          <w:color w:val="000000"/>
          <w:sz w:val="28"/>
        </w:rPr>
        <w:t xml:space="preserve">
      221. Не допускается использование шлангов для подвода сжатого воздуха или воды, имеющих металлическую защиту или армировку, во избежание заноса потенциала "земли" в корпус электролиза. </w:t>
      </w:r>
    </w:p>
    <w:bookmarkEnd w:id="365"/>
    <w:bookmarkStart w:name="z428" w:id="366"/>
    <w:p>
      <w:pPr>
        <w:spacing w:after="0"/>
        <w:ind w:left="0"/>
        <w:jc w:val="both"/>
      </w:pPr>
      <w:r>
        <w:rPr>
          <w:rFonts w:ascii="Times New Roman"/>
          <w:b w:val="false"/>
          <w:i w:val="false"/>
          <w:color w:val="000000"/>
          <w:sz w:val="28"/>
        </w:rPr>
        <w:t>
      222. Сварочные работы в залах электролиза производятся в соответствии с инструкциями, разработанными с учетом специфических особенностей данного электролизного производства (электролиз расплавов или водных растворов) и утвержденными руководством предприятия.</w:t>
      </w:r>
    </w:p>
    <w:bookmarkEnd w:id="366"/>
    <w:bookmarkStart w:name="z429" w:id="367"/>
    <w:p>
      <w:pPr>
        <w:spacing w:after="0"/>
        <w:ind w:left="0"/>
        <w:jc w:val="both"/>
      </w:pPr>
      <w:r>
        <w:rPr>
          <w:rFonts w:ascii="Times New Roman"/>
          <w:b w:val="false"/>
          <w:i w:val="false"/>
          <w:color w:val="000000"/>
          <w:sz w:val="28"/>
        </w:rPr>
        <w:t xml:space="preserve">
      223. От каждого сварочного агрегата независимо от его мощности разрешается работать одновременно одному сварщику. Заземление корпусов и вывод вторичной обмотки сварочного трансформатора не допускается. Сварочный трансформатор устанавливается на изолирующем основании и укрывается кожухом из диэлектрического материала. </w:t>
      </w:r>
    </w:p>
    <w:bookmarkEnd w:id="367"/>
    <w:p>
      <w:pPr>
        <w:spacing w:after="0"/>
        <w:ind w:left="0"/>
        <w:jc w:val="both"/>
      </w:pPr>
      <w:r>
        <w:rPr>
          <w:rFonts w:ascii="Times New Roman"/>
          <w:b w:val="false"/>
          <w:i w:val="false"/>
          <w:color w:val="000000"/>
          <w:sz w:val="28"/>
        </w:rPr>
        <w:t>
      В качестве прямого и обратного сварочных проводов применяется гибкий шланговый кабель с исправной изоляцией.</w:t>
      </w:r>
    </w:p>
    <w:p>
      <w:pPr>
        <w:spacing w:after="0"/>
        <w:ind w:left="0"/>
        <w:jc w:val="both"/>
      </w:pPr>
      <w:r>
        <w:rPr>
          <w:rFonts w:ascii="Times New Roman"/>
          <w:b w:val="false"/>
          <w:i w:val="false"/>
          <w:color w:val="000000"/>
          <w:sz w:val="28"/>
        </w:rPr>
        <w:t>
      Изоляцию мест соединений сварочных проводов или мест повреждения их изолирующей оболочки требуется выполнять с качеством не ниже заводской изоляции шланговых кабелей.</w:t>
      </w:r>
    </w:p>
    <w:p>
      <w:pPr>
        <w:spacing w:after="0"/>
        <w:ind w:left="0"/>
        <w:jc w:val="both"/>
      </w:pPr>
      <w:r>
        <w:rPr>
          <w:rFonts w:ascii="Times New Roman"/>
          <w:b w:val="false"/>
          <w:i w:val="false"/>
          <w:color w:val="000000"/>
          <w:sz w:val="28"/>
        </w:rPr>
        <w:t>
      Инструментальная проверка исправности изоляции сварочных проводов производится периодически в соответствии с местной инструкцией, а наружный осмотр – перед началом сварочных работ.</w:t>
      </w:r>
    </w:p>
    <w:p>
      <w:pPr>
        <w:spacing w:after="0"/>
        <w:ind w:left="0"/>
        <w:jc w:val="both"/>
      </w:pPr>
      <w:r>
        <w:rPr>
          <w:rFonts w:ascii="Times New Roman"/>
          <w:b w:val="false"/>
          <w:i w:val="false"/>
          <w:color w:val="000000"/>
          <w:sz w:val="28"/>
        </w:rPr>
        <w:t>
      Производство сварочных работ при неисправной изоляции кабелей не допускается.</w:t>
      </w:r>
    </w:p>
    <w:bookmarkStart w:name="z430" w:id="368"/>
    <w:p>
      <w:pPr>
        <w:spacing w:after="0"/>
        <w:ind w:left="0"/>
        <w:jc w:val="both"/>
      </w:pPr>
      <w:r>
        <w:rPr>
          <w:rFonts w:ascii="Times New Roman"/>
          <w:b w:val="false"/>
          <w:i w:val="false"/>
          <w:color w:val="000000"/>
          <w:sz w:val="28"/>
        </w:rPr>
        <w:t>
      224. Электросварочные агрегаты для производства сварочных работ в закрытых металлических емкостях, колодцах, боровах, газоходах и местах повышенной влажности оснащаются устройствами автоматического отключения напряжения холостого хода или снижения его до величины 12 В за время не более 0,5 с.</w:t>
      </w:r>
    </w:p>
    <w:bookmarkEnd w:id="368"/>
    <w:bookmarkStart w:name="z431" w:id="369"/>
    <w:p>
      <w:pPr>
        <w:spacing w:after="0"/>
        <w:ind w:left="0"/>
        <w:jc w:val="both"/>
      </w:pPr>
      <w:r>
        <w:rPr>
          <w:rFonts w:ascii="Times New Roman"/>
          <w:b w:val="false"/>
          <w:i w:val="false"/>
          <w:color w:val="000000"/>
          <w:sz w:val="28"/>
        </w:rPr>
        <w:t>
      225. За состоянием изоляции в корпусе электролиза устанавливается систематический контроль, осуществляемый в соответствии с местной инструкцией.</w:t>
      </w:r>
    </w:p>
    <w:bookmarkEnd w:id="369"/>
    <w:p>
      <w:pPr>
        <w:spacing w:after="0"/>
        <w:ind w:left="0"/>
        <w:jc w:val="both"/>
      </w:pPr>
      <w:r>
        <w:rPr>
          <w:rFonts w:ascii="Times New Roman"/>
          <w:b w:val="false"/>
          <w:i w:val="false"/>
          <w:color w:val="000000"/>
          <w:sz w:val="28"/>
        </w:rPr>
        <w:t>
      Осмотр электролизных установок производится дежурным технологическим персоналом не реже 1 раза в смену. При осмотре требуется убедиться в:</w:t>
      </w:r>
    </w:p>
    <w:p>
      <w:pPr>
        <w:spacing w:after="0"/>
        <w:ind w:left="0"/>
        <w:jc w:val="both"/>
      </w:pPr>
      <w:r>
        <w:rPr>
          <w:rFonts w:ascii="Times New Roman"/>
          <w:b w:val="false"/>
          <w:i w:val="false"/>
          <w:color w:val="000000"/>
          <w:sz w:val="28"/>
        </w:rPr>
        <w:t xml:space="preserve">
      1) отсутствии замыканий на землю токопроводящими предметами или кристаллами солей; </w:t>
      </w:r>
    </w:p>
    <w:p>
      <w:pPr>
        <w:spacing w:after="0"/>
        <w:ind w:left="0"/>
        <w:jc w:val="both"/>
      </w:pPr>
      <w:r>
        <w:rPr>
          <w:rFonts w:ascii="Times New Roman"/>
          <w:b w:val="false"/>
          <w:i w:val="false"/>
          <w:color w:val="000000"/>
          <w:sz w:val="28"/>
        </w:rPr>
        <w:t xml:space="preserve">
      2) целости и отсутствии токопроводящих загрязнений изоляторов, изоляционных деталей, изоляционных швов; </w:t>
      </w:r>
    </w:p>
    <w:p>
      <w:pPr>
        <w:spacing w:after="0"/>
        <w:ind w:left="0"/>
        <w:jc w:val="both"/>
      </w:pPr>
      <w:r>
        <w:rPr>
          <w:rFonts w:ascii="Times New Roman"/>
          <w:b w:val="false"/>
          <w:i w:val="false"/>
          <w:color w:val="000000"/>
          <w:sz w:val="28"/>
        </w:rPr>
        <w:t>
      3) отсутствии неравномерности распределения потенциалов на обоих концах серии по отношению к земле.</w:t>
      </w:r>
    </w:p>
    <w:p>
      <w:pPr>
        <w:spacing w:after="0"/>
        <w:ind w:left="0"/>
        <w:jc w:val="both"/>
      </w:pPr>
      <w:r>
        <w:rPr>
          <w:rFonts w:ascii="Times New Roman"/>
          <w:b w:val="false"/>
          <w:i w:val="false"/>
          <w:color w:val="000000"/>
          <w:sz w:val="28"/>
        </w:rPr>
        <w:t>
      Обнаруженные дефекты изоляции требуется немедленно устранить.</w:t>
      </w:r>
    </w:p>
    <w:bookmarkStart w:name="z432" w:id="370"/>
    <w:p>
      <w:pPr>
        <w:spacing w:after="0"/>
        <w:ind w:left="0"/>
        <w:jc w:val="both"/>
      </w:pPr>
      <w:r>
        <w:rPr>
          <w:rFonts w:ascii="Times New Roman"/>
          <w:b w:val="false"/>
          <w:i w:val="false"/>
          <w:color w:val="000000"/>
          <w:sz w:val="28"/>
        </w:rPr>
        <w:t>
      226. Аварийная лестница для спуска машиниста из кабины мостового крана выполняется из изолирующих материалов или из не менее двух изоляционных вставок с таким расчетом, чтобы перекрыть одновременно оба изоляционных разрыва телом человека было невозможно.</w:t>
      </w:r>
    </w:p>
    <w:bookmarkEnd w:id="370"/>
    <w:bookmarkStart w:name="z433" w:id="371"/>
    <w:p>
      <w:pPr>
        <w:spacing w:after="0"/>
        <w:ind w:left="0"/>
        <w:jc w:val="both"/>
      </w:pPr>
      <w:r>
        <w:rPr>
          <w:rFonts w:ascii="Times New Roman"/>
          <w:b w:val="false"/>
          <w:i w:val="false"/>
          <w:color w:val="000000"/>
          <w:sz w:val="28"/>
        </w:rPr>
        <w:t>
      227. Персоналу не допускается находиться в подвале зала электролиза расплавов солей в зоне электролизеров, на которых проводятся работы по выборке металла, шлама или заливке расплава.</w:t>
      </w:r>
    </w:p>
    <w:bookmarkEnd w:id="371"/>
    <w:bookmarkStart w:name="z434" w:id="372"/>
    <w:p>
      <w:pPr>
        <w:spacing w:after="0"/>
        <w:ind w:left="0"/>
        <w:jc w:val="both"/>
      </w:pPr>
      <w:r>
        <w:rPr>
          <w:rFonts w:ascii="Times New Roman"/>
          <w:b w:val="false"/>
          <w:i w:val="false"/>
          <w:color w:val="000000"/>
          <w:sz w:val="28"/>
        </w:rPr>
        <w:t>
      228. Трансформаторы для сушки и разогрева электролизеров (подпитки электролизеров переменным током) ограждаются, а все переключения на трансформаторе производятся электротехническим персоналом при выключенном питающем напряжении.</w:t>
      </w:r>
    </w:p>
    <w:bookmarkEnd w:id="372"/>
    <w:bookmarkStart w:name="z435" w:id="373"/>
    <w:p>
      <w:pPr>
        <w:spacing w:after="0"/>
        <w:ind w:left="0"/>
        <w:jc w:val="both"/>
      </w:pPr>
      <w:r>
        <w:rPr>
          <w:rFonts w:ascii="Times New Roman"/>
          <w:b w:val="false"/>
          <w:i w:val="false"/>
          <w:color w:val="000000"/>
          <w:sz w:val="28"/>
        </w:rPr>
        <w:t>
      229. Располагать шланги для подачи воды, а также сварочные кабели над электролизерами и ошиновкой не допускается.</w:t>
      </w:r>
    </w:p>
    <w:bookmarkEnd w:id="373"/>
    <w:bookmarkStart w:name="z436" w:id="374"/>
    <w:p>
      <w:pPr>
        <w:spacing w:after="0"/>
        <w:ind w:left="0"/>
        <w:jc w:val="both"/>
      </w:pPr>
      <w:r>
        <w:rPr>
          <w:rFonts w:ascii="Times New Roman"/>
          <w:b w:val="false"/>
          <w:i w:val="false"/>
          <w:color w:val="000000"/>
          <w:sz w:val="28"/>
        </w:rPr>
        <w:t xml:space="preserve">
      230. Контроль и затяжку контактов ошиновки электролизеров, а также чистку изоляции производит специально обученный электротехнологический персонал в составе бригады из двух человек. </w:t>
      </w:r>
    </w:p>
    <w:bookmarkEnd w:id="374"/>
    <w:p>
      <w:pPr>
        <w:spacing w:after="0"/>
        <w:ind w:left="0"/>
        <w:jc w:val="both"/>
      </w:pPr>
      <w:r>
        <w:rPr>
          <w:rFonts w:ascii="Times New Roman"/>
          <w:b w:val="false"/>
          <w:i w:val="false"/>
          <w:color w:val="000000"/>
          <w:sz w:val="28"/>
        </w:rPr>
        <w:t>
      При производстве работ в подвале зала электролиза расплавов солей членам бригады требуется наличие при себе противогазов и аккумуляторных фонарей.</w:t>
      </w:r>
    </w:p>
    <w:bookmarkStart w:name="z437" w:id="375"/>
    <w:p>
      <w:pPr>
        <w:spacing w:after="0"/>
        <w:ind w:left="0"/>
        <w:jc w:val="left"/>
      </w:pPr>
      <w:r>
        <w:rPr>
          <w:rFonts w:ascii="Times New Roman"/>
          <w:b/>
          <w:i w:val="false"/>
          <w:color w:val="000000"/>
        </w:rPr>
        <w:t xml:space="preserve"> Глава 18. Коммутационные аппараты</w:t>
      </w:r>
    </w:p>
    <w:bookmarkEnd w:id="375"/>
    <w:p>
      <w:pPr>
        <w:spacing w:after="0"/>
        <w:ind w:left="0"/>
        <w:jc w:val="both"/>
      </w:pPr>
      <w:r>
        <w:rPr>
          <w:rFonts w:ascii="Times New Roman"/>
          <w:b w:val="false"/>
          <w:i w:val="false"/>
          <w:color w:val="ff0000"/>
          <w:sz w:val="28"/>
        </w:rPr>
        <w:t xml:space="preserve">
      Сноска. Заголовок главы 18 -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8" w:id="376"/>
    <w:p>
      <w:pPr>
        <w:spacing w:after="0"/>
        <w:ind w:left="0"/>
        <w:jc w:val="both"/>
      </w:pPr>
      <w:r>
        <w:rPr>
          <w:rFonts w:ascii="Times New Roman"/>
          <w:b w:val="false"/>
          <w:i w:val="false"/>
          <w:color w:val="000000"/>
          <w:sz w:val="28"/>
        </w:rPr>
        <w:t xml:space="preserve">
      231. Допуск к работе на коммутационном аппарате производится после выполнения технических мероприятий, предусмотренных настоящими Правилами и обеспечивающих безопасность работы, включая мероприятия, препятствующие ошибочному срабатыванию коммутационного аппарата. </w:t>
      </w:r>
    </w:p>
    <w:bookmarkEnd w:id="376"/>
    <w:bookmarkStart w:name="z439" w:id="377"/>
    <w:p>
      <w:pPr>
        <w:spacing w:after="0"/>
        <w:ind w:left="0"/>
        <w:jc w:val="both"/>
      </w:pPr>
      <w:r>
        <w:rPr>
          <w:rFonts w:ascii="Times New Roman"/>
          <w:b w:val="false"/>
          <w:i w:val="false"/>
          <w:color w:val="000000"/>
          <w:sz w:val="28"/>
        </w:rPr>
        <w:t xml:space="preserve">
      232. Подъем на находящийся под рабочим давлением воздушный выключатель разрешается при проведении наладочных работ и испытаниях. Подъем на отключенный воздушный выключатель с воздухонаполненным отделителем, когда отделитель находится под рабочим давлением, не допускается во всех случаях. </w:t>
      </w:r>
    </w:p>
    <w:bookmarkEnd w:id="377"/>
    <w:bookmarkStart w:name="z440" w:id="378"/>
    <w:p>
      <w:pPr>
        <w:spacing w:after="0"/>
        <w:ind w:left="0"/>
        <w:jc w:val="both"/>
      </w:pPr>
      <w:r>
        <w:rPr>
          <w:rFonts w:ascii="Times New Roman"/>
          <w:b w:val="false"/>
          <w:i w:val="false"/>
          <w:color w:val="000000"/>
          <w:sz w:val="28"/>
        </w:rPr>
        <w:t xml:space="preserve">
      233. Перед подъемом на воздушный выключатель для испытания или наладки требуется: </w:t>
      </w:r>
    </w:p>
    <w:bookmarkEnd w:id="378"/>
    <w:p>
      <w:pPr>
        <w:spacing w:after="0"/>
        <w:ind w:left="0"/>
        <w:jc w:val="both"/>
      </w:pPr>
      <w:r>
        <w:rPr>
          <w:rFonts w:ascii="Times New Roman"/>
          <w:b w:val="false"/>
          <w:i w:val="false"/>
          <w:color w:val="000000"/>
          <w:sz w:val="28"/>
        </w:rPr>
        <w:t>
      1) отключить цепи управления;</w:t>
      </w:r>
    </w:p>
    <w:p>
      <w:pPr>
        <w:spacing w:after="0"/>
        <w:ind w:left="0"/>
        <w:jc w:val="both"/>
      </w:pPr>
      <w:r>
        <w:rPr>
          <w:rFonts w:ascii="Times New Roman"/>
          <w:b w:val="false"/>
          <w:i w:val="false"/>
          <w:color w:val="000000"/>
          <w:sz w:val="28"/>
        </w:rPr>
        <w:t>
      2) 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одного определенного работника по указанию производителя работ. 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заземляются.</w:t>
      </w:r>
    </w:p>
    <w:bookmarkStart w:name="z441" w:id="379"/>
    <w:p>
      <w:pPr>
        <w:spacing w:after="0"/>
        <w:ind w:left="0"/>
        <w:jc w:val="both"/>
      </w:pPr>
      <w:r>
        <w:rPr>
          <w:rFonts w:ascii="Times New Roman"/>
          <w:b w:val="false"/>
          <w:i w:val="false"/>
          <w:color w:val="000000"/>
          <w:sz w:val="28"/>
        </w:rPr>
        <w:t>
      234. Перед допуском к работе, связанной с пребыванием людей внутри воздухосборников, требуется:</w:t>
      </w:r>
    </w:p>
    <w:bookmarkEnd w:id="379"/>
    <w:p>
      <w:pPr>
        <w:spacing w:after="0"/>
        <w:ind w:left="0"/>
        <w:jc w:val="both"/>
      </w:pPr>
      <w:r>
        <w:rPr>
          <w:rFonts w:ascii="Times New Roman"/>
          <w:b w:val="false"/>
          <w:i w:val="false"/>
          <w:color w:val="000000"/>
          <w:sz w:val="28"/>
        </w:rPr>
        <w:t xml:space="preserve">
      1) закрыть задвижки на всех воздухопроводах, по которым может быть подан воздух, запереть их приводы (штурвалы) на цепь с замком и вывесить на приводах задвижек плакаты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2) выпустить из воздухосборников воздух, находящийся под избыточным давлением, оставив открытыми спускной дренажный вентиль, пробку или задвижку;</w:t>
      </w:r>
    </w:p>
    <w:p>
      <w:pPr>
        <w:spacing w:after="0"/>
        <w:ind w:left="0"/>
        <w:jc w:val="both"/>
      </w:pPr>
      <w:r>
        <w:rPr>
          <w:rFonts w:ascii="Times New Roman"/>
          <w:b w:val="false"/>
          <w:i w:val="false"/>
          <w:color w:val="000000"/>
          <w:sz w:val="28"/>
        </w:rPr>
        <w:t>
      3) отсоединить от воздухосборников воздухопроводы подачи воздуха и установить на них заглушки.</w:t>
      </w:r>
    </w:p>
    <w:bookmarkStart w:name="z442" w:id="380"/>
    <w:p>
      <w:pPr>
        <w:spacing w:after="0"/>
        <w:ind w:left="0"/>
        <w:jc w:val="both"/>
      </w:pPr>
      <w:r>
        <w:rPr>
          <w:rFonts w:ascii="Times New Roman"/>
          <w:b w:val="false"/>
          <w:i w:val="false"/>
          <w:color w:val="000000"/>
          <w:sz w:val="28"/>
        </w:rPr>
        <w:t>
      235. Нулевые показания манометров на выключателях и воздухосборниках не являются достоверным признаком отсутствия давления сжатого воздуха.</w:t>
      </w:r>
    </w:p>
    <w:bookmarkEnd w:id="380"/>
    <w:p>
      <w:pPr>
        <w:spacing w:after="0"/>
        <w:ind w:left="0"/>
        <w:jc w:val="both"/>
      </w:pPr>
      <w:r>
        <w:rPr>
          <w:rFonts w:ascii="Times New Roman"/>
          <w:b w:val="false"/>
          <w:i w:val="false"/>
          <w:color w:val="000000"/>
          <w:sz w:val="28"/>
        </w:rPr>
        <w:t>
      Перед отвинчиванием болтов и гаек на крышках люков и лазов воздухосборников производителю работ требуется лично убедиться в открытом положении спускных задвижек, пробок или клапанов с целью определения действительного отсутствия сжатого воздуха.</w:t>
      </w:r>
    </w:p>
    <w:p>
      <w:pPr>
        <w:spacing w:after="0"/>
        <w:ind w:left="0"/>
        <w:jc w:val="both"/>
      </w:pPr>
      <w:r>
        <w:rPr>
          <w:rFonts w:ascii="Times New Roman"/>
          <w:b w:val="false"/>
          <w:i w:val="false"/>
          <w:color w:val="000000"/>
          <w:sz w:val="28"/>
        </w:rPr>
        <w:t>
      Спускные задвижки, пробки (клапаны) разрешается закрывать после завинчивания всех болтов и гаек, крепящих крышки люков (лазов).</w:t>
      </w:r>
    </w:p>
    <w:bookmarkStart w:name="z443" w:id="381"/>
    <w:p>
      <w:pPr>
        <w:spacing w:after="0"/>
        <w:ind w:left="0"/>
        <w:jc w:val="both"/>
      </w:pPr>
      <w:r>
        <w:rPr>
          <w:rFonts w:ascii="Times New Roman"/>
          <w:b w:val="false"/>
          <w:i w:val="false"/>
          <w:color w:val="000000"/>
          <w:sz w:val="28"/>
        </w:rPr>
        <w:t xml:space="preserve">
      236. Во время отключения и включения воздушных выключателей при опробовании, наладке и испытаниях присутствие работников около выключателей не допускается. </w:t>
      </w:r>
    </w:p>
    <w:bookmarkEnd w:id="381"/>
    <w:p>
      <w:pPr>
        <w:spacing w:after="0"/>
        <w:ind w:left="0"/>
        <w:jc w:val="both"/>
      </w:pPr>
      <w:r>
        <w:rPr>
          <w:rFonts w:ascii="Times New Roman"/>
          <w:b w:val="false"/>
          <w:i w:val="false"/>
          <w:color w:val="000000"/>
          <w:sz w:val="28"/>
        </w:rPr>
        <w:t>
      Команду на выполнение операций выключателем производитель работ подает после того, как члены бригады удаляются от выключателя на безопасное расстояние или в укрытие.</w:t>
      </w:r>
    </w:p>
    <w:bookmarkStart w:name="z444" w:id="382"/>
    <w:p>
      <w:pPr>
        <w:spacing w:after="0"/>
        <w:ind w:left="0"/>
        <w:jc w:val="both"/>
      </w:pPr>
      <w:r>
        <w:rPr>
          <w:rFonts w:ascii="Times New Roman"/>
          <w:b w:val="false"/>
          <w:i w:val="false"/>
          <w:color w:val="000000"/>
          <w:sz w:val="28"/>
        </w:rPr>
        <w:t>
      237. Для пробных включений и отключений коммутационного аппарата при его наладке и регулировке допускаются при несданном наряде временная подача напряжения в цепи оперативного тока, силовые цепи привода, а также подача воздуха на выключатели.</w:t>
      </w:r>
    </w:p>
    <w:bookmarkEnd w:id="382"/>
    <w:p>
      <w:pPr>
        <w:spacing w:after="0"/>
        <w:ind w:left="0"/>
        <w:jc w:val="both"/>
      </w:pPr>
      <w:r>
        <w:rPr>
          <w:rFonts w:ascii="Times New Roman"/>
          <w:b w:val="false"/>
          <w:i w:val="false"/>
          <w:color w:val="000000"/>
          <w:sz w:val="28"/>
        </w:rPr>
        <w:t>
      Установку снятых предохранителей оперативного тока, включение отключенных автоматов и открытие задвижек для подачи воздуха, а также снятие на время опробования плакатов безопасности осуществляет оперативный персонал.</w:t>
      </w:r>
    </w:p>
    <w:p>
      <w:pPr>
        <w:spacing w:after="0"/>
        <w:ind w:left="0"/>
        <w:jc w:val="both"/>
      </w:pPr>
      <w:r>
        <w:rPr>
          <w:rFonts w:ascii="Times New Roman"/>
          <w:b w:val="false"/>
          <w:i w:val="false"/>
          <w:color w:val="000000"/>
          <w:sz w:val="28"/>
        </w:rPr>
        <w:t xml:space="preserve">
      Операцию по опробованию коммутационного аппарата разрешается выполнять производителю работ при наличии разрешения выдавшего наряд, подтвержденного записью в строке "Отдельные указания" наряда приведенной в таблице 1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либо оперативному персоналу по требованию производителя работ.</w:t>
      </w:r>
    </w:p>
    <w:p>
      <w:pPr>
        <w:spacing w:after="0"/>
        <w:ind w:left="0"/>
        <w:jc w:val="both"/>
      </w:pPr>
      <w:r>
        <w:rPr>
          <w:rFonts w:ascii="Times New Roman"/>
          <w:b w:val="false"/>
          <w:i w:val="false"/>
          <w:color w:val="000000"/>
          <w:sz w:val="28"/>
        </w:rPr>
        <w:t>
      После опробования, при необходимости продолжения работы на коммутационном аппарате, оперативным персоналом выполняются технические мероприятия, требуемые для допуска бригады к работе.</w:t>
      </w:r>
    </w:p>
    <w:p>
      <w:pPr>
        <w:spacing w:after="0"/>
        <w:ind w:left="0"/>
        <w:jc w:val="both"/>
      </w:pPr>
      <w:r>
        <w:rPr>
          <w:rFonts w:ascii="Times New Roman"/>
          <w:b w:val="false"/>
          <w:i w:val="false"/>
          <w:color w:val="000000"/>
          <w:sz w:val="28"/>
        </w:rPr>
        <w:t>
      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bookmarkStart w:name="z445" w:id="383"/>
    <w:p>
      <w:pPr>
        <w:spacing w:after="0"/>
        <w:ind w:left="0"/>
        <w:jc w:val="left"/>
      </w:pPr>
      <w:r>
        <w:rPr>
          <w:rFonts w:ascii="Times New Roman"/>
          <w:b/>
          <w:i w:val="false"/>
          <w:color w:val="000000"/>
        </w:rPr>
        <w:t xml:space="preserve"> Глава 19. Комплектные распределительные устройства</w:t>
      </w:r>
    </w:p>
    <w:bookmarkEnd w:id="383"/>
    <w:p>
      <w:pPr>
        <w:spacing w:after="0"/>
        <w:ind w:left="0"/>
        <w:jc w:val="both"/>
      </w:pPr>
      <w:r>
        <w:rPr>
          <w:rFonts w:ascii="Times New Roman"/>
          <w:b w:val="false"/>
          <w:i w:val="false"/>
          <w:color w:val="ff0000"/>
          <w:sz w:val="28"/>
        </w:rPr>
        <w:t xml:space="preserve">
      Сноска. Заголовок главы 19 -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6" w:id="384"/>
    <w:p>
      <w:pPr>
        <w:spacing w:after="0"/>
        <w:ind w:left="0"/>
        <w:jc w:val="both"/>
      </w:pPr>
      <w:r>
        <w:rPr>
          <w:rFonts w:ascii="Times New Roman"/>
          <w:b w:val="false"/>
          <w:i w:val="false"/>
          <w:color w:val="000000"/>
          <w:sz w:val="28"/>
        </w:rPr>
        <w:t xml:space="preserve">
      238. При работе на оборудовании тележки или в отсеке шкафа КРУ тележку с оборудованием требуется выкатить в ремонтное положение, шторку отсека, в котором токоведущие части остались под напряжением, запереть на замок и вывесить знак (плакат) безопасности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 тележке или в отсеке, где предстоит работать, вывесить знак (плакат)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p>
    <w:bookmarkEnd w:id="384"/>
    <w:bookmarkStart w:name="z335" w:id="385"/>
    <w:p>
      <w:pPr>
        <w:spacing w:after="0"/>
        <w:ind w:left="0"/>
        <w:jc w:val="both"/>
      </w:pPr>
      <w:r>
        <w:rPr>
          <w:rFonts w:ascii="Times New Roman"/>
          <w:b w:val="false"/>
          <w:i w:val="false"/>
          <w:color w:val="000000"/>
          <w:sz w:val="28"/>
        </w:rPr>
        <w:t xml:space="preserve">
      239. При работах вне КРУ на подключенном к ним оборудовании или на отходящих ВЛ и КЛ тележку с выключателем требуется выкатить в ремонтное положение из шкафа, шторку или дверцы запереть на замок и на них вывесить знаки (плакаты)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этом допускается установка тележки: </w:t>
      </w:r>
    </w:p>
    <w:bookmarkEnd w:id="385"/>
    <w:p>
      <w:pPr>
        <w:spacing w:after="0"/>
        <w:ind w:left="0"/>
        <w:jc w:val="both"/>
      </w:pPr>
      <w:r>
        <w:rPr>
          <w:rFonts w:ascii="Times New Roman"/>
          <w:b w:val="false"/>
          <w:i w:val="false"/>
          <w:color w:val="000000"/>
          <w:sz w:val="28"/>
        </w:rPr>
        <w:t>
      1) в контрольное положение после включения этих ножей при наличии блокировки между заземляющими ножами и тележкой с выключателем;</w:t>
      </w:r>
    </w:p>
    <w:p>
      <w:pPr>
        <w:spacing w:after="0"/>
        <w:ind w:left="0"/>
        <w:jc w:val="both"/>
      </w:pPr>
      <w:r>
        <w:rPr>
          <w:rFonts w:ascii="Times New Roman"/>
          <w:b w:val="false"/>
          <w:i w:val="false"/>
          <w:color w:val="000000"/>
          <w:sz w:val="28"/>
        </w:rPr>
        <w:t>
      2) в промежуточное положение между контрольным и ремонтным при условии запирания ее на замок и отсутствии такой блокировки или заземляющих ножей в шкафах КРУ.</w:t>
      </w:r>
    </w:p>
    <w:p>
      <w:pPr>
        <w:spacing w:after="0"/>
        <w:ind w:left="0"/>
        <w:jc w:val="both"/>
      </w:pPr>
      <w:r>
        <w:rPr>
          <w:rFonts w:ascii="Times New Roman"/>
          <w:b w:val="false"/>
          <w:i w:val="false"/>
          <w:color w:val="000000"/>
          <w:sz w:val="28"/>
        </w:rPr>
        <w:t>
      3) Допускается установка тележки в промежуточном положении независимо от наличия заземления на присоединении.</w:t>
      </w:r>
    </w:p>
    <w:p>
      <w:pPr>
        <w:spacing w:after="0"/>
        <w:ind w:left="0"/>
        <w:jc w:val="both"/>
      </w:pPr>
      <w:r>
        <w:rPr>
          <w:rFonts w:ascii="Times New Roman"/>
          <w:b w:val="false"/>
          <w:i w:val="false"/>
          <w:color w:val="000000"/>
          <w:sz w:val="28"/>
        </w:rPr>
        <w:t xml:space="preserve">
      При установке заземления в шкафу КРУ, в случае работы на отходящих ВЛ, необходимо учитывать требования, предусмотренные </w:t>
      </w:r>
      <w:r>
        <w:rPr>
          <w:rFonts w:ascii="Times New Roman"/>
          <w:b w:val="false"/>
          <w:i w:val="false"/>
          <w:color w:val="000000"/>
          <w:sz w:val="28"/>
        </w:rPr>
        <w:t>пунктом 156</w:t>
      </w:r>
      <w:r>
        <w:rPr>
          <w:rFonts w:ascii="Times New Roman"/>
          <w:b w:val="false"/>
          <w:i w:val="false"/>
          <w:color w:val="000000"/>
          <w:sz w:val="28"/>
        </w:rPr>
        <w:t xml:space="preserve"> настоящих Правил.</w:t>
      </w:r>
    </w:p>
    <w:bookmarkStart w:name="z336" w:id="386"/>
    <w:p>
      <w:pPr>
        <w:spacing w:after="0"/>
        <w:ind w:left="0"/>
        <w:jc w:val="both"/>
      </w:pPr>
      <w:r>
        <w:rPr>
          <w:rFonts w:ascii="Times New Roman"/>
          <w:b w:val="false"/>
          <w:i w:val="false"/>
          <w:color w:val="000000"/>
          <w:sz w:val="28"/>
        </w:rPr>
        <w:t xml:space="preserve">
      240. Оперировать выкатной тележкой КРУ с силовыми предохранителями разрешается под напряжением, но без нагрузки. </w:t>
      </w:r>
    </w:p>
    <w:bookmarkEnd w:id="386"/>
    <w:bookmarkStart w:name="z447" w:id="387"/>
    <w:p>
      <w:pPr>
        <w:spacing w:after="0"/>
        <w:ind w:left="0"/>
        <w:jc w:val="both"/>
      </w:pPr>
      <w:r>
        <w:rPr>
          <w:rFonts w:ascii="Times New Roman"/>
          <w:b w:val="false"/>
          <w:i w:val="false"/>
          <w:color w:val="000000"/>
          <w:sz w:val="28"/>
        </w:rPr>
        <w:t>
      241.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и КЛ или на подключенном к ним оборудовании, включая механизмы, соединенные с электродвигателями, не производятся или выполнено заземление в шкафу КРУ.</w:t>
      </w:r>
    </w:p>
    <w:bookmarkEnd w:id="387"/>
    <w:bookmarkStart w:name="z448" w:id="388"/>
    <w:p>
      <w:pPr>
        <w:spacing w:after="0"/>
        <w:ind w:left="0"/>
        <w:jc w:val="both"/>
      </w:pPr>
      <w:r>
        <w:rPr>
          <w:rFonts w:ascii="Times New Roman"/>
          <w:b w:val="false"/>
          <w:i w:val="false"/>
          <w:color w:val="000000"/>
          <w:sz w:val="28"/>
        </w:rPr>
        <w:t xml:space="preserve">
      242. В РУ, оснащенных вакуумными выключателями, испытания дугогасительных камер повышенным напряжением с амплитудным значением более 20 кВ требуется выполнять с использованием специального экрана для защиты персонала от возникающих рентгеновских излучений. </w:t>
      </w:r>
    </w:p>
    <w:bookmarkEnd w:id="388"/>
    <w:bookmarkStart w:name="z449" w:id="389"/>
    <w:p>
      <w:pPr>
        <w:spacing w:after="0"/>
        <w:ind w:left="0"/>
        <w:jc w:val="left"/>
      </w:pPr>
      <w:r>
        <w:rPr>
          <w:rFonts w:ascii="Times New Roman"/>
          <w:b/>
          <w:i w:val="false"/>
          <w:color w:val="000000"/>
        </w:rPr>
        <w:t xml:space="preserve"> Глава 20. Мачтовые (столбовые) трансформаторные подстанции и комплектные трансформаторные подстанции</w:t>
      </w:r>
    </w:p>
    <w:bookmarkEnd w:id="389"/>
    <w:p>
      <w:pPr>
        <w:spacing w:after="0"/>
        <w:ind w:left="0"/>
        <w:jc w:val="both"/>
      </w:pPr>
      <w:r>
        <w:rPr>
          <w:rFonts w:ascii="Times New Roman"/>
          <w:b w:val="false"/>
          <w:i w:val="false"/>
          <w:color w:val="ff0000"/>
          <w:sz w:val="28"/>
        </w:rPr>
        <w:t xml:space="preserve">
      Сноска. Заголовок главы 20 -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0" w:id="390"/>
    <w:p>
      <w:pPr>
        <w:spacing w:after="0"/>
        <w:ind w:left="0"/>
        <w:jc w:val="both"/>
      </w:pPr>
      <w:r>
        <w:rPr>
          <w:rFonts w:ascii="Times New Roman"/>
          <w:b w:val="false"/>
          <w:i w:val="false"/>
          <w:color w:val="000000"/>
          <w:sz w:val="28"/>
        </w:rPr>
        <w:t>
      243. При работах на оборудовании мачтовых и столбовых ТП и КТП без отключения питающей линии напряжением выше 1000 В разрешаются лишь те осмотры и ремонты, которые возможно выполнить, стоя на площадке, и при условии соблюдения расстояний до токоведущих частей, находящихся под напряжением, указанных в таблице 1 к настоящим Правилам. Если эти расстояния меньше допустимых, то работа выполняется при отключении и заземлении токоведущих частей напряжением выше 1000 В.</w:t>
      </w:r>
    </w:p>
    <w:bookmarkEnd w:id="390"/>
    <w:bookmarkStart w:name="z451" w:id="391"/>
    <w:p>
      <w:pPr>
        <w:spacing w:after="0"/>
        <w:ind w:left="0"/>
        <w:jc w:val="both"/>
      </w:pPr>
      <w:r>
        <w:rPr>
          <w:rFonts w:ascii="Times New Roman"/>
          <w:b w:val="false"/>
          <w:i w:val="false"/>
          <w:color w:val="000000"/>
          <w:sz w:val="28"/>
        </w:rPr>
        <w:t>
      244. Допуск к работам на мачтовых ТП и КТП киоскового типа независимо от наличия или отсутствия напряжения на линии производится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В тех случаях, когда возможна подача напряжения со стороны 380/220 В, то линии этого напряжения отключаются с противоположной питающей стороны, принимаются меры против их ошибочного или самопроизвольного включения, а на подстанции на эти линии до коммутационных аппаратов налагаются заземления.</w:t>
      </w:r>
    </w:p>
    <w:bookmarkEnd w:id="391"/>
    <w:bookmarkStart w:name="z452" w:id="392"/>
    <w:p>
      <w:pPr>
        <w:spacing w:after="0"/>
        <w:ind w:left="0"/>
        <w:jc w:val="both"/>
      </w:pPr>
      <w:r>
        <w:rPr>
          <w:rFonts w:ascii="Times New Roman"/>
          <w:b w:val="false"/>
          <w:i w:val="false"/>
          <w:color w:val="000000"/>
          <w:sz w:val="28"/>
        </w:rPr>
        <w:t>
      245. На мачтовых трансформаторных подстанциях,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запираются на замок.</w:t>
      </w:r>
    </w:p>
    <w:bookmarkEnd w:id="392"/>
    <w:p>
      <w:pPr>
        <w:spacing w:after="0"/>
        <w:ind w:left="0"/>
        <w:jc w:val="both"/>
      </w:pPr>
      <w:r>
        <w:rPr>
          <w:rFonts w:ascii="Times New Roman"/>
          <w:b w:val="false"/>
          <w:i w:val="false"/>
          <w:color w:val="000000"/>
          <w:sz w:val="28"/>
        </w:rPr>
        <w:t>
      Стационарные лестницы на площадке обслуживания блокируются с разъединителями и запираются на замок.</w:t>
      </w:r>
    </w:p>
    <w:bookmarkStart w:name="z453" w:id="393"/>
    <w:p>
      <w:pPr>
        <w:spacing w:after="0"/>
        <w:ind w:left="0"/>
        <w:jc w:val="left"/>
      </w:pPr>
      <w:r>
        <w:rPr>
          <w:rFonts w:ascii="Times New Roman"/>
          <w:b/>
          <w:i w:val="false"/>
          <w:color w:val="000000"/>
        </w:rPr>
        <w:t xml:space="preserve"> Глава 21. Силовые трансформаторы, масляные шунтирующие и дугогасящие реакторы</w:t>
      </w:r>
    </w:p>
    <w:bookmarkEnd w:id="393"/>
    <w:p>
      <w:pPr>
        <w:spacing w:after="0"/>
        <w:ind w:left="0"/>
        <w:jc w:val="both"/>
      </w:pPr>
      <w:r>
        <w:rPr>
          <w:rFonts w:ascii="Times New Roman"/>
          <w:b w:val="false"/>
          <w:i w:val="false"/>
          <w:color w:val="ff0000"/>
          <w:sz w:val="28"/>
        </w:rPr>
        <w:t xml:space="preserve">
      Сноска. Заголовок главы 21 -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4" w:id="394"/>
    <w:p>
      <w:pPr>
        <w:spacing w:after="0"/>
        <w:ind w:left="0"/>
        <w:jc w:val="both"/>
      </w:pPr>
      <w:r>
        <w:rPr>
          <w:rFonts w:ascii="Times New Roman"/>
          <w:b w:val="false"/>
          <w:i w:val="false"/>
          <w:color w:val="000000"/>
          <w:sz w:val="28"/>
        </w:rPr>
        <w:t>
      246. В действующих электроустановках потребителей при производстве работ на трансформаторах выполняются организационные и технические мероприятия, обеспечивающие безопасность производства работ.</w:t>
      </w:r>
    </w:p>
    <w:bookmarkEnd w:id="394"/>
    <w:bookmarkStart w:name="z455" w:id="395"/>
    <w:p>
      <w:pPr>
        <w:spacing w:after="0"/>
        <w:ind w:left="0"/>
        <w:jc w:val="both"/>
      </w:pPr>
      <w:r>
        <w:rPr>
          <w:rFonts w:ascii="Times New Roman"/>
          <w:b w:val="false"/>
          <w:i w:val="false"/>
          <w:color w:val="000000"/>
          <w:sz w:val="28"/>
        </w:rPr>
        <w:t xml:space="preserve">
      247. Работы на трансформаторе, связанные с подъемом на бак трансформатора, и на сухих реакторах, расположенных на металлоконструкциях, относятся к работам, выполняемым на высоте (работы на высоте 1 м и более от поверхности грунта). При производстве этих работ принимаются меры, предотвращающие падение работающих с высоты. </w:t>
      </w:r>
    </w:p>
    <w:bookmarkEnd w:id="395"/>
    <w:bookmarkStart w:name="z456" w:id="396"/>
    <w:p>
      <w:pPr>
        <w:spacing w:after="0"/>
        <w:ind w:left="0"/>
        <w:jc w:val="both"/>
      </w:pPr>
      <w:r>
        <w:rPr>
          <w:rFonts w:ascii="Times New Roman"/>
          <w:b w:val="false"/>
          <w:i w:val="false"/>
          <w:color w:val="000000"/>
          <w:sz w:val="28"/>
        </w:rPr>
        <w:t>
      248. Для выполнения работ внутри баков трансформаторов допускаются специально подготовленные рабочие и специалисты, знакомые с технологией проведения таких работ.</w:t>
      </w:r>
    </w:p>
    <w:bookmarkEnd w:id="396"/>
    <w:p>
      <w:pPr>
        <w:spacing w:after="0"/>
        <w:ind w:left="0"/>
        <w:jc w:val="both"/>
      </w:pPr>
      <w:r>
        <w:rPr>
          <w:rFonts w:ascii="Times New Roman"/>
          <w:b w:val="false"/>
          <w:i w:val="false"/>
          <w:color w:val="000000"/>
          <w:sz w:val="28"/>
        </w:rPr>
        <w:t>
      Работы внутри бака ведутся в защитной каске, перчатках и резиновых сапогах.</w:t>
      </w:r>
    </w:p>
    <w:bookmarkStart w:name="z457" w:id="397"/>
    <w:p>
      <w:pPr>
        <w:spacing w:after="0"/>
        <w:ind w:left="0"/>
        <w:jc w:val="both"/>
      </w:pPr>
      <w:r>
        <w:rPr>
          <w:rFonts w:ascii="Times New Roman"/>
          <w:b w:val="false"/>
          <w:i w:val="false"/>
          <w:color w:val="000000"/>
          <w:sz w:val="28"/>
        </w:rPr>
        <w:t>
      249. Освещение при работе внутри бака трансформатора обеспечивается переносными светильниками напряжением не более 12 В с защитной сеткой и заводского исполнения или аккумуляторными фонарями. При этом разделительный трансформатор для переносного светильника устанавливается вне бака трансформатора.</w:t>
      </w:r>
    </w:p>
    <w:bookmarkEnd w:id="397"/>
    <w:bookmarkStart w:name="z458" w:id="398"/>
    <w:p>
      <w:pPr>
        <w:spacing w:after="0"/>
        <w:ind w:left="0"/>
        <w:jc w:val="both"/>
      </w:pPr>
      <w:r>
        <w:rPr>
          <w:rFonts w:ascii="Times New Roman"/>
          <w:b w:val="false"/>
          <w:i w:val="false"/>
          <w:color w:val="000000"/>
          <w:sz w:val="28"/>
        </w:rPr>
        <w:t>
      250. Работы по регенерации трансформаторного масла, его осушке, чистке, дегазации выполняются с использованием защитной одежды и обуви.</w:t>
      </w:r>
    </w:p>
    <w:bookmarkEnd w:id="398"/>
    <w:bookmarkStart w:name="z459" w:id="399"/>
    <w:p>
      <w:pPr>
        <w:spacing w:after="0"/>
        <w:ind w:left="0"/>
        <w:jc w:val="both"/>
      </w:pPr>
      <w:r>
        <w:rPr>
          <w:rFonts w:ascii="Times New Roman"/>
          <w:b w:val="false"/>
          <w:i w:val="false"/>
          <w:color w:val="000000"/>
          <w:sz w:val="28"/>
        </w:rPr>
        <w:t>
      251. Необходимо принять меры по удалению азота перед проникновением людей в бак трансформатора, транспортируемого без масла и заполненного азотом.</w:t>
      </w:r>
    </w:p>
    <w:bookmarkEnd w:id="399"/>
    <w:bookmarkStart w:name="z1047" w:id="400"/>
    <w:p>
      <w:pPr>
        <w:spacing w:after="0"/>
        <w:ind w:left="0"/>
        <w:jc w:val="both"/>
      </w:pPr>
      <w:r>
        <w:rPr>
          <w:rFonts w:ascii="Times New Roman"/>
          <w:b w:val="false"/>
          <w:i w:val="false"/>
          <w:color w:val="000000"/>
          <w:sz w:val="28"/>
        </w:rPr>
        <w:t>
      Удаление азота производится путем:</w:t>
      </w:r>
    </w:p>
    <w:bookmarkEnd w:id="400"/>
    <w:bookmarkStart w:name="z1048" w:id="401"/>
    <w:p>
      <w:pPr>
        <w:spacing w:after="0"/>
        <w:ind w:left="0"/>
        <w:jc w:val="both"/>
      </w:pPr>
      <w:r>
        <w:rPr>
          <w:rFonts w:ascii="Times New Roman"/>
          <w:b w:val="false"/>
          <w:i w:val="false"/>
          <w:color w:val="000000"/>
          <w:sz w:val="28"/>
        </w:rPr>
        <w:t>
      1) заливки в бак трансформатора масла через нижнюю задвижку до полного вытеснения азота (масло при этом должно соответствовать нормам);</w:t>
      </w:r>
    </w:p>
    <w:bookmarkEnd w:id="401"/>
    <w:bookmarkStart w:name="z1049" w:id="402"/>
    <w:p>
      <w:pPr>
        <w:spacing w:after="0"/>
        <w:ind w:left="0"/>
        <w:jc w:val="both"/>
      </w:pPr>
      <w:r>
        <w:rPr>
          <w:rFonts w:ascii="Times New Roman"/>
          <w:b w:val="false"/>
          <w:i w:val="false"/>
          <w:color w:val="000000"/>
          <w:sz w:val="28"/>
        </w:rPr>
        <w:t>
      2) вакуумирования бака трансформатора до остаточного давления 13 кПа (100 мм ртутного столба) с последующим запуском осушенного воздуха либо воздуха, пропускаемого через силикагелевый воздухоосушитель, заполненный сухим силикагелем. Масса силикагеля не менее 5 килограмм. Этот способ применяется для баков, выдерживающих глубокий вакуум в транспортном состоянии;</w:t>
      </w:r>
    </w:p>
    <w:bookmarkEnd w:id="402"/>
    <w:bookmarkStart w:name="z1050" w:id="403"/>
    <w:p>
      <w:pPr>
        <w:spacing w:after="0"/>
        <w:ind w:left="0"/>
        <w:jc w:val="both"/>
      </w:pPr>
      <w:r>
        <w:rPr>
          <w:rFonts w:ascii="Times New Roman"/>
          <w:b w:val="false"/>
          <w:i w:val="false"/>
          <w:color w:val="000000"/>
          <w:sz w:val="28"/>
        </w:rPr>
        <w:t>
      3) продувки бака сухим чистым воздухом либо естественной вентиляции при открытых верхних и нижних люках. При этом во избежание увлажнения изоляции трансформатора выполняются условия разгерметизации по существующим руководящим техническим материалам на трансформатор.</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404"/>
    <w:p>
      <w:pPr>
        <w:spacing w:after="0"/>
        <w:ind w:left="0"/>
        <w:jc w:val="both"/>
      </w:pPr>
      <w:r>
        <w:rPr>
          <w:rFonts w:ascii="Times New Roman"/>
          <w:b w:val="false"/>
          <w:i w:val="false"/>
          <w:color w:val="000000"/>
          <w:sz w:val="28"/>
        </w:rPr>
        <w:t>
      252. Необходимо установить непрерывный контроль над людьми, выполняющими работы внутри бака трансформатора.</w:t>
      </w:r>
    </w:p>
    <w:bookmarkEnd w:id="404"/>
    <w:bookmarkStart w:name="z1051" w:id="405"/>
    <w:p>
      <w:pPr>
        <w:spacing w:after="0"/>
        <w:ind w:left="0"/>
        <w:jc w:val="both"/>
      </w:pPr>
      <w:r>
        <w:rPr>
          <w:rFonts w:ascii="Times New Roman"/>
          <w:b w:val="false"/>
          <w:i w:val="false"/>
          <w:color w:val="000000"/>
          <w:sz w:val="28"/>
        </w:rPr>
        <w:t>
      Для контроля за состоянием и действиями людей внутри трансформатора назначается как минимум один работник, который обязан находиться у входного люка и постоянно поддерживать связь с работающими. Работник при выполнении работ внутри трансформатора обеспечивается лямочным предохранительным поясом с канатом и при необходимости шланговым противогазом.</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406"/>
    <w:p>
      <w:pPr>
        <w:spacing w:after="0"/>
        <w:ind w:left="0"/>
        <w:jc w:val="both"/>
      </w:pPr>
      <w:r>
        <w:rPr>
          <w:rFonts w:ascii="Times New Roman"/>
          <w:b w:val="false"/>
          <w:i w:val="false"/>
          <w:color w:val="000000"/>
          <w:sz w:val="28"/>
        </w:rPr>
        <w:t>
      253. В период разгерметизации трансформатора с подачей в бак осушенного воздуха требуется выполнить следующее:</w:t>
      </w:r>
    </w:p>
    <w:bookmarkEnd w:id="406"/>
    <w:p>
      <w:pPr>
        <w:spacing w:after="0"/>
        <w:ind w:left="0"/>
        <w:jc w:val="both"/>
      </w:pPr>
      <w:r>
        <w:rPr>
          <w:rFonts w:ascii="Times New Roman"/>
          <w:b w:val="false"/>
          <w:i w:val="false"/>
          <w:color w:val="000000"/>
          <w:sz w:val="28"/>
        </w:rPr>
        <w:t>
      1) работы внутри бака выполнять в одежде, соответствующей температуре окружающей среды;</w:t>
      </w:r>
    </w:p>
    <w:p>
      <w:pPr>
        <w:spacing w:after="0"/>
        <w:ind w:left="0"/>
        <w:jc w:val="both"/>
      </w:pPr>
      <w:r>
        <w:rPr>
          <w:rFonts w:ascii="Times New Roman"/>
          <w:b w:val="false"/>
          <w:i w:val="false"/>
          <w:color w:val="000000"/>
          <w:sz w:val="28"/>
        </w:rPr>
        <w:t>
      2) не допускать пребывания людей внутри бака более 4 часов в сутки и 20 часов в месяц;</w:t>
      </w:r>
    </w:p>
    <w:p>
      <w:pPr>
        <w:spacing w:after="0"/>
        <w:ind w:left="0"/>
        <w:jc w:val="both"/>
      </w:pPr>
      <w:r>
        <w:rPr>
          <w:rFonts w:ascii="Times New Roman"/>
          <w:b w:val="false"/>
          <w:i w:val="false"/>
          <w:color w:val="000000"/>
          <w:sz w:val="28"/>
        </w:rPr>
        <w:t xml:space="preserve">
      3) не допускать к работе с компрессором лиц, не имеющих удостоверения, разрешающего работу на установках под давлением; </w:t>
      </w:r>
    </w:p>
    <w:p>
      <w:pPr>
        <w:spacing w:after="0"/>
        <w:ind w:left="0"/>
        <w:jc w:val="both"/>
      </w:pPr>
      <w:r>
        <w:rPr>
          <w:rFonts w:ascii="Times New Roman"/>
          <w:b w:val="false"/>
          <w:i w:val="false"/>
          <w:color w:val="000000"/>
          <w:sz w:val="28"/>
        </w:rPr>
        <w:t>
      4) оградить места выхода воздуха при осушке цеолитов, т.к. температура его может достигать более 300</w:t>
      </w:r>
      <w:r>
        <w:rPr>
          <w:rFonts w:ascii="Times New Roman"/>
          <w:b w:val="false"/>
          <w:i w:val="false"/>
          <w:color w:val="000000"/>
          <w:vertAlign w:val="superscript"/>
        </w:rPr>
        <w:t>о</w:t>
      </w:r>
      <w:r>
        <w:rPr>
          <w:rFonts w:ascii="Times New Roman"/>
          <w:b w:val="false"/>
          <w:i w:val="false"/>
          <w:color w:val="000000"/>
          <w:sz w:val="28"/>
        </w:rPr>
        <w:t>С.</w:t>
      </w:r>
    </w:p>
    <w:bookmarkStart w:name="z462" w:id="407"/>
    <w:p>
      <w:pPr>
        <w:spacing w:after="0"/>
        <w:ind w:left="0"/>
        <w:jc w:val="both"/>
      </w:pPr>
      <w:r>
        <w:rPr>
          <w:rFonts w:ascii="Times New Roman"/>
          <w:b w:val="false"/>
          <w:i w:val="false"/>
          <w:color w:val="000000"/>
          <w:sz w:val="28"/>
        </w:rPr>
        <w:t>
      254. Необходимо соблюдать следующие меры предосторожности при работе с ловушкой вымораживания водяных паров:</w:t>
      </w:r>
    </w:p>
    <w:bookmarkEnd w:id="407"/>
    <w:p>
      <w:pPr>
        <w:spacing w:after="0"/>
        <w:ind w:left="0"/>
        <w:jc w:val="both"/>
      </w:pPr>
      <w:r>
        <w:rPr>
          <w:rFonts w:ascii="Times New Roman"/>
          <w:b w:val="false"/>
          <w:i w:val="false"/>
          <w:color w:val="000000"/>
          <w:sz w:val="28"/>
        </w:rPr>
        <w:t xml:space="preserve">
      1) обеспечить свободный выход углекислого газа из ловушки. При работе в закрытом помещении ловушка оборудуется вытяжной вентиляцией для удаления углекислого газа и паров ацетона; </w:t>
      </w:r>
    </w:p>
    <w:p>
      <w:pPr>
        <w:spacing w:after="0"/>
        <w:ind w:left="0"/>
        <w:jc w:val="both"/>
      </w:pPr>
      <w:r>
        <w:rPr>
          <w:rFonts w:ascii="Times New Roman"/>
          <w:b w:val="false"/>
          <w:i w:val="false"/>
          <w:color w:val="000000"/>
          <w:sz w:val="28"/>
        </w:rPr>
        <w:t>
      2) не производить огнеопасные работы и не пользоваться открытым огнем вблизи ловушки;</w:t>
      </w:r>
    </w:p>
    <w:p>
      <w:pPr>
        <w:spacing w:after="0"/>
        <w:ind w:left="0"/>
        <w:jc w:val="both"/>
      </w:pPr>
      <w:r>
        <w:rPr>
          <w:rFonts w:ascii="Times New Roman"/>
          <w:b w:val="false"/>
          <w:i w:val="false"/>
          <w:color w:val="000000"/>
          <w:sz w:val="28"/>
        </w:rPr>
        <w:t xml:space="preserve">
      3) хранить ацетон в пожаробезопасном месте вдали от трансформатора; </w:t>
      </w:r>
    </w:p>
    <w:p>
      <w:pPr>
        <w:spacing w:after="0"/>
        <w:ind w:left="0"/>
        <w:jc w:val="both"/>
      </w:pPr>
      <w:r>
        <w:rPr>
          <w:rFonts w:ascii="Times New Roman"/>
          <w:b w:val="false"/>
          <w:i w:val="false"/>
          <w:color w:val="000000"/>
          <w:sz w:val="28"/>
        </w:rPr>
        <w:t>
      4) применять очки и рукавицы при работе с сухим льдом (твердой двуокисью углерода). Сухой лед загружается небольшими кусками массой до 5 кг.</w:t>
      </w:r>
    </w:p>
    <w:bookmarkStart w:name="z463" w:id="408"/>
    <w:p>
      <w:pPr>
        <w:spacing w:after="0"/>
        <w:ind w:left="0"/>
        <w:jc w:val="both"/>
      </w:pPr>
      <w:r>
        <w:rPr>
          <w:rFonts w:ascii="Times New Roman"/>
          <w:b w:val="false"/>
          <w:i w:val="false"/>
          <w:color w:val="000000"/>
          <w:sz w:val="28"/>
        </w:rPr>
        <w:t>
      255. Необходимо обратить особое внимание на обеспечение пожарной безопасности при производстве монтажных работ.</w:t>
      </w:r>
    </w:p>
    <w:bookmarkEnd w:id="408"/>
    <w:p>
      <w:pPr>
        <w:spacing w:after="0"/>
        <w:ind w:left="0"/>
        <w:jc w:val="both"/>
      </w:pPr>
      <w:r>
        <w:rPr>
          <w:rFonts w:ascii="Times New Roman"/>
          <w:b w:val="false"/>
          <w:i w:val="false"/>
          <w:color w:val="000000"/>
          <w:sz w:val="28"/>
        </w:rPr>
        <w:t>
      При разработке противопожарных мероприятий требуется руководствоваться тем, что трансформаторы являются пожароопасным оборудованием, поскольку трансформаторное масло и промасленная изоляция трансформаторов являются горючим материалом и могут воспламениться при выполнении пожароопасных работ (сварка, прогрев, сушка).</w:t>
      </w:r>
    </w:p>
    <w:bookmarkStart w:name="z464" w:id="409"/>
    <w:p>
      <w:pPr>
        <w:spacing w:after="0"/>
        <w:ind w:left="0"/>
        <w:jc w:val="both"/>
      </w:pPr>
      <w:r>
        <w:rPr>
          <w:rFonts w:ascii="Times New Roman"/>
          <w:b w:val="false"/>
          <w:i w:val="false"/>
          <w:color w:val="000000"/>
          <w:sz w:val="28"/>
        </w:rPr>
        <w:t>
      256. При монтаже и ремонте трансформаторов требуется выполнять следующие меры предосторожности:</w:t>
      </w:r>
    </w:p>
    <w:bookmarkEnd w:id="409"/>
    <w:p>
      <w:pPr>
        <w:spacing w:after="0"/>
        <w:ind w:left="0"/>
        <w:jc w:val="both"/>
      </w:pPr>
      <w:r>
        <w:rPr>
          <w:rFonts w:ascii="Times New Roman"/>
          <w:b w:val="false"/>
          <w:i w:val="false"/>
          <w:color w:val="000000"/>
          <w:sz w:val="28"/>
        </w:rPr>
        <w:t>
      1) оборудовать монтажную площадку достаточным количеством средств пожаротушения и надежной телефонной связью;</w:t>
      </w:r>
    </w:p>
    <w:p>
      <w:pPr>
        <w:spacing w:after="0"/>
        <w:ind w:left="0"/>
        <w:jc w:val="both"/>
      </w:pPr>
      <w:r>
        <w:rPr>
          <w:rFonts w:ascii="Times New Roman"/>
          <w:b w:val="false"/>
          <w:i w:val="false"/>
          <w:color w:val="000000"/>
          <w:sz w:val="28"/>
        </w:rPr>
        <w:t>
      2) назначить лиц, ответственных за пожарную безопасность;</w:t>
      </w:r>
    </w:p>
    <w:p>
      <w:pPr>
        <w:spacing w:after="0"/>
        <w:ind w:left="0"/>
        <w:jc w:val="both"/>
      </w:pPr>
      <w:r>
        <w:rPr>
          <w:rFonts w:ascii="Times New Roman"/>
          <w:b w:val="false"/>
          <w:i w:val="false"/>
          <w:color w:val="000000"/>
          <w:sz w:val="28"/>
        </w:rPr>
        <w:t>
      3) организовать постоянное наблюдение за пожарной безопасностью на все время проведения огнеопасных работ;</w:t>
      </w:r>
    </w:p>
    <w:p>
      <w:pPr>
        <w:spacing w:after="0"/>
        <w:ind w:left="0"/>
        <w:jc w:val="both"/>
      </w:pPr>
      <w:r>
        <w:rPr>
          <w:rFonts w:ascii="Times New Roman"/>
          <w:b w:val="false"/>
          <w:i w:val="false"/>
          <w:color w:val="000000"/>
          <w:sz w:val="28"/>
        </w:rPr>
        <w:t>
      4) производить сварочные работы на баке трансформатора после заливки его маслом до уровня выше места сварки на 200-250 мм, во избежание воспламенения паров масла.</w:t>
      </w:r>
    </w:p>
    <w:bookmarkStart w:name="z465" w:id="410"/>
    <w:p>
      <w:pPr>
        <w:spacing w:after="0"/>
        <w:ind w:left="0"/>
        <w:jc w:val="both"/>
      </w:pPr>
      <w:r>
        <w:rPr>
          <w:rFonts w:ascii="Times New Roman"/>
          <w:b w:val="false"/>
          <w:i w:val="false"/>
          <w:color w:val="000000"/>
          <w:sz w:val="28"/>
        </w:rPr>
        <w:t>
      257. Заземлить выводы обмоток и бак (во избежание появления на трансформаторе электростатического заряда) при заполнении (либо сливе) трансформатора маслом.</w:t>
      </w:r>
    </w:p>
    <w:bookmarkEnd w:id="410"/>
    <w:bookmarkStart w:name="z466" w:id="411"/>
    <w:p>
      <w:pPr>
        <w:spacing w:after="0"/>
        <w:ind w:left="0"/>
        <w:jc w:val="both"/>
      </w:pPr>
      <w:r>
        <w:rPr>
          <w:rFonts w:ascii="Times New Roman"/>
          <w:b w:val="false"/>
          <w:i w:val="false"/>
          <w:color w:val="000000"/>
          <w:sz w:val="28"/>
        </w:rPr>
        <w:t xml:space="preserve">
      258. Осмотр и техническое обслуживание высоко расположенных элементов трансформаторов (3 м и более) выполняются со стационарных лестниц с перилами и площадками наверху с соблюдением правил техники безопасности. </w:t>
      </w:r>
    </w:p>
    <w:bookmarkEnd w:id="411"/>
    <w:bookmarkStart w:name="z467" w:id="412"/>
    <w:p>
      <w:pPr>
        <w:spacing w:after="0"/>
        <w:ind w:left="0"/>
        <w:jc w:val="left"/>
      </w:pPr>
      <w:r>
        <w:rPr>
          <w:rFonts w:ascii="Times New Roman"/>
          <w:b/>
          <w:i w:val="false"/>
          <w:color w:val="000000"/>
        </w:rPr>
        <w:t xml:space="preserve"> Глава 22. Измерительные трансформаторы тока</w:t>
      </w:r>
    </w:p>
    <w:bookmarkEnd w:id="412"/>
    <w:p>
      <w:pPr>
        <w:spacing w:after="0"/>
        <w:ind w:left="0"/>
        <w:jc w:val="both"/>
      </w:pPr>
      <w:r>
        <w:rPr>
          <w:rFonts w:ascii="Times New Roman"/>
          <w:b w:val="false"/>
          <w:i w:val="false"/>
          <w:color w:val="ff0000"/>
          <w:sz w:val="28"/>
        </w:rPr>
        <w:t xml:space="preserve">
      Сноска. Заголовок главы 22 -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8" w:id="413"/>
    <w:p>
      <w:pPr>
        <w:spacing w:after="0"/>
        <w:ind w:left="0"/>
        <w:jc w:val="both"/>
      </w:pPr>
      <w:r>
        <w:rPr>
          <w:rFonts w:ascii="Times New Roman"/>
          <w:b w:val="false"/>
          <w:i w:val="false"/>
          <w:color w:val="000000"/>
          <w:sz w:val="28"/>
        </w:rPr>
        <w:t>
      259. Не допускается использовать шины в цепи первичной обмотки трансформаторов тока в качестве токоведущих при монтажных и сварочных работах.</w:t>
      </w:r>
    </w:p>
    <w:bookmarkEnd w:id="413"/>
    <w:bookmarkStart w:name="z469" w:id="414"/>
    <w:p>
      <w:pPr>
        <w:spacing w:after="0"/>
        <w:ind w:left="0"/>
        <w:jc w:val="both"/>
      </w:pPr>
      <w:r>
        <w:rPr>
          <w:rFonts w:ascii="Times New Roman"/>
          <w:b w:val="false"/>
          <w:i w:val="false"/>
          <w:color w:val="000000"/>
          <w:sz w:val="28"/>
        </w:rPr>
        <w:t>
      260.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замыкаются накоротко.</w:t>
      </w:r>
    </w:p>
    <w:bookmarkEnd w:id="414"/>
    <w:bookmarkStart w:name="z470" w:id="415"/>
    <w:p>
      <w:pPr>
        <w:spacing w:after="0"/>
        <w:ind w:left="0"/>
        <w:jc w:val="both"/>
      </w:pPr>
      <w:r>
        <w:rPr>
          <w:rFonts w:ascii="Times New Roman"/>
          <w:b w:val="false"/>
          <w:i w:val="false"/>
          <w:color w:val="000000"/>
          <w:sz w:val="28"/>
        </w:rPr>
        <w:t xml:space="preserve">
      261. При проверке полярности вторичных обмоток прибор, указывающий полярность, присоединяется к зажимам вторичной обмотки до подачи импульса в первичную обмотку трансформаторов тока. </w:t>
      </w:r>
    </w:p>
    <w:bookmarkEnd w:id="415"/>
    <w:bookmarkStart w:name="z471" w:id="416"/>
    <w:p>
      <w:pPr>
        <w:spacing w:after="0"/>
        <w:ind w:left="0"/>
        <w:jc w:val="left"/>
      </w:pPr>
      <w:r>
        <w:rPr>
          <w:rFonts w:ascii="Times New Roman"/>
          <w:b/>
          <w:i w:val="false"/>
          <w:color w:val="000000"/>
        </w:rPr>
        <w:t xml:space="preserve"> Глава 23. Электрические котлы</w:t>
      </w:r>
    </w:p>
    <w:bookmarkEnd w:id="416"/>
    <w:p>
      <w:pPr>
        <w:spacing w:after="0"/>
        <w:ind w:left="0"/>
        <w:jc w:val="both"/>
      </w:pPr>
      <w:r>
        <w:rPr>
          <w:rFonts w:ascii="Times New Roman"/>
          <w:b w:val="false"/>
          <w:i w:val="false"/>
          <w:color w:val="ff0000"/>
          <w:sz w:val="28"/>
        </w:rPr>
        <w:t xml:space="preserve">
      Сноска. Заголовок главы 23 -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2" w:id="417"/>
    <w:p>
      <w:pPr>
        <w:spacing w:after="0"/>
        <w:ind w:left="0"/>
        <w:jc w:val="both"/>
      </w:pPr>
      <w:r>
        <w:rPr>
          <w:rFonts w:ascii="Times New Roman"/>
          <w:b w:val="false"/>
          <w:i w:val="false"/>
          <w:color w:val="000000"/>
          <w:sz w:val="28"/>
        </w:rPr>
        <w:t>
      262. Не допускается на трубопроводах включенных электрических котлов выполнять работы, нарушающие защитное заземление.</w:t>
      </w:r>
    </w:p>
    <w:bookmarkEnd w:id="417"/>
    <w:p>
      <w:pPr>
        <w:spacing w:after="0"/>
        <w:ind w:left="0"/>
        <w:jc w:val="both"/>
      </w:pPr>
      <w:r>
        <w:rPr>
          <w:rFonts w:ascii="Times New Roman"/>
          <w:b w:val="false"/>
          <w:i w:val="false"/>
          <w:color w:val="000000"/>
          <w:sz w:val="28"/>
        </w:rPr>
        <w:t>
      263. Перед выполнением работ, связанных с разъединением трубопровода (замена задвижки, участка трубы), требуется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такое соединение не требуется.</w:t>
      </w:r>
    </w:p>
    <w:bookmarkStart w:name="z473" w:id="418"/>
    <w:p>
      <w:pPr>
        <w:spacing w:after="0"/>
        <w:ind w:left="0"/>
        <w:jc w:val="both"/>
      </w:pPr>
      <w:r>
        <w:rPr>
          <w:rFonts w:ascii="Times New Roman"/>
          <w:b w:val="false"/>
          <w:i w:val="false"/>
          <w:color w:val="000000"/>
          <w:sz w:val="28"/>
        </w:rPr>
        <w:t>
      264. Кожух электрического котла с изолированным корпусом запирается на замок. Открывать кожух допускается после снятия напряжения с котла.</w:t>
      </w:r>
    </w:p>
    <w:bookmarkEnd w:id="418"/>
    <w:bookmarkStart w:name="z474" w:id="419"/>
    <w:p>
      <w:pPr>
        <w:spacing w:after="0"/>
        <w:ind w:left="0"/>
        <w:jc w:val="both"/>
      </w:pPr>
      <w:r>
        <w:rPr>
          <w:rFonts w:ascii="Times New Roman"/>
          <w:b w:val="false"/>
          <w:i w:val="false"/>
          <w:color w:val="000000"/>
          <w:sz w:val="28"/>
        </w:rPr>
        <w:t>
      265. Электрические паровые котлы с рабочим давлением выше 0,07 Мпа и водогрейные котлы с температурой нагрева воды эксплуатируются выше 115</w:t>
      </w:r>
      <w:r>
        <w:rPr>
          <w:rFonts w:ascii="Times New Roman"/>
          <w:b w:val="false"/>
          <w:i w:val="false"/>
          <w:color w:val="000000"/>
          <w:vertAlign w:val="superscript"/>
        </w:rPr>
        <w:t>о</w:t>
      </w:r>
      <w:r>
        <w:rPr>
          <w:rFonts w:ascii="Times New Roman"/>
          <w:b w:val="false"/>
          <w:i w:val="false"/>
          <w:color w:val="000000"/>
          <w:sz w:val="28"/>
        </w:rPr>
        <w:t xml:space="preserve">С. </w:t>
      </w:r>
    </w:p>
    <w:bookmarkEnd w:id="419"/>
    <w:bookmarkStart w:name="z475" w:id="420"/>
    <w:p>
      <w:pPr>
        <w:spacing w:after="0"/>
        <w:ind w:left="0"/>
        <w:jc w:val="left"/>
      </w:pPr>
      <w:r>
        <w:rPr>
          <w:rFonts w:ascii="Times New Roman"/>
          <w:b/>
          <w:i w:val="false"/>
          <w:color w:val="000000"/>
        </w:rPr>
        <w:t xml:space="preserve"> Глава 24. Электрические газоочистительные установки</w:t>
      </w:r>
    </w:p>
    <w:bookmarkEnd w:id="420"/>
    <w:p>
      <w:pPr>
        <w:spacing w:after="0"/>
        <w:ind w:left="0"/>
        <w:jc w:val="both"/>
      </w:pPr>
      <w:r>
        <w:rPr>
          <w:rFonts w:ascii="Times New Roman"/>
          <w:b w:val="false"/>
          <w:i w:val="false"/>
          <w:color w:val="ff0000"/>
          <w:sz w:val="28"/>
        </w:rPr>
        <w:t xml:space="preserve">
      Сноска. Заголовок главы 24 -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6" w:id="421"/>
    <w:p>
      <w:pPr>
        <w:spacing w:after="0"/>
        <w:ind w:left="0"/>
        <w:jc w:val="both"/>
      </w:pPr>
      <w:r>
        <w:rPr>
          <w:rFonts w:ascii="Times New Roman"/>
          <w:b w:val="false"/>
          <w:i w:val="false"/>
          <w:color w:val="000000"/>
          <w:sz w:val="28"/>
        </w:rPr>
        <w:t>
      266. При эксплуатации электротехнических газоочистительных установок персонал руководствуется основными требованиями безопасности при обслуживании электроустановок настоящих Правил в той мере, в которой они не изменены соответствующими пунктами данной главы.</w:t>
      </w:r>
    </w:p>
    <w:bookmarkEnd w:id="421"/>
    <w:bookmarkStart w:name="z477" w:id="422"/>
    <w:p>
      <w:pPr>
        <w:spacing w:after="0"/>
        <w:ind w:left="0"/>
        <w:jc w:val="both"/>
      </w:pPr>
      <w:r>
        <w:rPr>
          <w:rFonts w:ascii="Times New Roman"/>
          <w:b w:val="false"/>
          <w:i w:val="false"/>
          <w:color w:val="000000"/>
          <w:sz w:val="28"/>
        </w:rPr>
        <w:t xml:space="preserve">
      267. В каждом производственном подразделении (цехе), эксплуатирующем электрогазоочистительную установку, приказом работодателя из числа инженерно-технических работников назначается лицо, ответственное за эксплуатацию электрогазоочистительной установки, с группой по электробезопасности не ниже V. </w:t>
      </w:r>
    </w:p>
    <w:bookmarkEnd w:id="422"/>
    <w:bookmarkStart w:name="z478" w:id="423"/>
    <w:p>
      <w:pPr>
        <w:spacing w:after="0"/>
        <w:ind w:left="0"/>
        <w:jc w:val="both"/>
      </w:pPr>
      <w:r>
        <w:rPr>
          <w:rFonts w:ascii="Times New Roman"/>
          <w:b w:val="false"/>
          <w:i w:val="false"/>
          <w:color w:val="000000"/>
          <w:sz w:val="28"/>
        </w:rPr>
        <w:t>
      268. Обслуживание электрогазоочистительной установки осуществляется электротехническим (электротехнологическим) персоналом с группой по электробезопасности не ниже III и IV.</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268 -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424"/>
    <w:p>
      <w:pPr>
        <w:spacing w:after="0"/>
        <w:ind w:left="0"/>
        <w:jc w:val="both"/>
      </w:pPr>
      <w:r>
        <w:rPr>
          <w:rFonts w:ascii="Times New Roman"/>
          <w:b w:val="false"/>
          <w:i w:val="false"/>
          <w:color w:val="000000"/>
          <w:sz w:val="28"/>
        </w:rPr>
        <w:t xml:space="preserve">
      269. Работы на электрофильтрах, повысительно-выпрямительных электроагрегатах, кабелях питания секций электрофильтров, другие работы внутри электрофильтров выполняются по наряду с назначением ответственного руководителя. </w:t>
      </w:r>
    </w:p>
    <w:bookmarkEnd w:id="424"/>
    <w:p>
      <w:pPr>
        <w:spacing w:after="0"/>
        <w:ind w:left="0"/>
        <w:jc w:val="both"/>
      </w:pPr>
      <w:r>
        <w:rPr>
          <w:rFonts w:ascii="Times New Roman"/>
          <w:b w:val="false"/>
          <w:i w:val="false"/>
          <w:color w:val="000000"/>
          <w:sz w:val="28"/>
        </w:rPr>
        <w:t>
      При работах внутри электрофильтра и газоходов состав бригады составляет не менее трех человек.</w:t>
      </w:r>
    </w:p>
    <w:bookmarkStart w:name="z480" w:id="425"/>
    <w:p>
      <w:pPr>
        <w:spacing w:after="0"/>
        <w:ind w:left="0"/>
        <w:jc w:val="both"/>
      </w:pPr>
      <w:r>
        <w:rPr>
          <w:rFonts w:ascii="Times New Roman"/>
          <w:b w:val="false"/>
          <w:i w:val="false"/>
          <w:color w:val="000000"/>
          <w:sz w:val="28"/>
        </w:rPr>
        <w:t>
      270. По распоряжению, в случае производственной необходимости, в помещениях повысительно-выпрямительных агрегатов разрешается оперативному (оперативно-ремонтному) персоналу или под его наблюдением другому электротехническому (электротехнологическому) персоналу проводить внеплановые работы продолжительностью до 1 часа работы в соответствии с требованиями главы 5 настоящих Правил.</w:t>
      </w:r>
    </w:p>
    <w:bookmarkEnd w:id="425"/>
    <w:bookmarkStart w:name="z481" w:id="426"/>
    <w:p>
      <w:pPr>
        <w:spacing w:after="0"/>
        <w:ind w:left="0"/>
        <w:jc w:val="both"/>
      </w:pPr>
      <w:r>
        <w:rPr>
          <w:rFonts w:ascii="Times New Roman"/>
          <w:b w:val="false"/>
          <w:i w:val="false"/>
          <w:color w:val="000000"/>
          <w:sz w:val="28"/>
        </w:rPr>
        <w:t>
      271. При проведении работ на электрогазоочистительных установках в особо опасных условиях, перечень которых определяется лицом, ответственным за электроустановки предприятия, и утверждается работодателем, наряд выдается с назначением наблюдающего за электротехническим (электротехнологическим) персоналом с группой по электробезопасности не ниже IV.</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427"/>
    <w:p>
      <w:pPr>
        <w:spacing w:after="0"/>
        <w:ind w:left="0"/>
        <w:jc w:val="both"/>
      </w:pPr>
      <w:r>
        <w:rPr>
          <w:rFonts w:ascii="Times New Roman"/>
          <w:b w:val="false"/>
          <w:i w:val="false"/>
          <w:color w:val="000000"/>
          <w:sz w:val="28"/>
        </w:rPr>
        <w:t>
      272. Люки изоляторных коробок, коробок концевых кабельных муфт оснащаются блокирующими заземляющими устройствами, не позволяющими открывание люков без предварительного заземления поля коронирующих электродов.</w:t>
      </w:r>
    </w:p>
    <w:bookmarkEnd w:id="427"/>
    <w:p>
      <w:pPr>
        <w:spacing w:after="0"/>
        <w:ind w:left="0"/>
        <w:jc w:val="both"/>
      </w:pPr>
      <w:r>
        <w:rPr>
          <w:rFonts w:ascii="Times New Roman"/>
          <w:b w:val="false"/>
          <w:i w:val="false"/>
          <w:color w:val="000000"/>
          <w:sz w:val="28"/>
        </w:rPr>
        <w:t>
      Эти люки открываются с помощью специальных ключей или приспособлений.</w:t>
      </w:r>
    </w:p>
    <w:bookmarkStart w:name="z483" w:id="428"/>
    <w:p>
      <w:pPr>
        <w:spacing w:after="0"/>
        <w:ind w:left="0"/>
        <w:jc w:val="both"/>
      </w:pPr>
      <w:r>
        <w:rPr>
          <w:rFonts w:ascii="Times New Roman"/>
          <w:b w:val="false"/>
          <w:i w:val="false"/>
          <w:color w:val="000000"/>
          <w:sz w:val="28"/>
        </w:rPr>
        <w:t xml:space="preserve">
      273. Ключи от люков и электропомещений повысительно-выпрямительных агрегатов требуется содержать на учете у оперативного персонала и выдавать обслуживающему персоналу для проведения осмотров и работ под расписку. </w:t>
      </w:r>
    </w:p>
    <w:bookmarkEnd w:id="428"/>
    <w:p>
      <w:pPr>
        <w:spacing w:after="0"/>
        <w:ind w:left="0"/>
        <w:jc w:val="both"/>
      </w:pPr>
      <w:r>
        <w:rPr>
          <w:rFonts w:ascii="Times New Roman"/>
          <w:b w:val="false"/>
          <w:i w:val="false"/>
          <w:color w:val="000000"/>
          <w:sz w:val="28"/>
        </w:rPr>
        <w:t>
      Ежедневная выдача и возврат ключей оформляются записью в оперативном журнале.</w:t>
      </w:r>
    </w:p>
    <w:bookmarkStart w:name="z484" w:id="429"/>
    <w:p>
      <w:pPr>
        <w:spacing w:after="0"/>
        <w:ind w:left="0"/>
        <w:jc w:val="both"/>
      </w:pPr>
      <w:r>
        <w:rPr>
          <w:rFonts w:ascii="Times New Roman"/>
          <w:b w:val="false"/>
          <w:i w:val="false"/>
          <w:color w:val="000000"/>
          <w:sz w:val="28"/>
        </w:rPr>
        <w:t>
      274. При проведении работ в секции газоочистительных установок требуется отключать и заземлять все питающие электроагрегаты и кабели остальных секций.</w:t>
      </w:r>
    </w:p>
    <w:bookmarkEnd w:id="429"/>
    <w:bookmarkStart w:name="z485" w:id="430"/>
    <w:p>
      <w:pPr>
        <w:spacing w:after="0"/>
        <w:ind w:left="0"/>
        <w:jc w:val="both"/>
      </w:pPr>
      <w:r>
        <w:rPr>
          <w:rFonts w:ascii="Times New Roman"/>
          <w:b w:val="false"/>
          <w:i w:val="false"/>
          <w:color w:val="000000"/>
          <w:sz w:val="28"/>
        </w:rPr>
        <w:t>
      275. Независимо от наличия блокирующих заземляющих устройств, заземляющих ножей высоковольтных выводов повысительно-выпрямительных агрегатов при работе в электрофильтре установка переносных заземлений является необходимой.</w:t>
      </w:r>
    </w:p>
    <w:bookmarkEnd w:id="430"/>
    <w:bookmarkStart w:name="z486" w:id="431"/>
    <w:p>
      <w:pPr>
        <w:spacing w:after="0"/>
        <w:ind w:left="0"/>
        <w:jc w:val="both"/>
      </w:pPr>
      <w:r>
        <w:rPr>
          <w:rFonts w:ascii="Times New Roman"/>
          <w:b w:val="false"/>
          <w:i w:val="false"/>
          <w:color w:val="000000"/>
          <w:sz w:val="28"/>
        </w:rPr>
        <w:t>
      276. После отключения электрофильтра с него и питающих кабелей снимается статический заряд посредством заземления электроагрегатов.</w:t>
      </w:r>
    </w:p>
    <w:bookmarkEnd w:id="431"/>
    <w:bookmarkStart w:name="z487" w:id="432"/>
    <w:p>
      <w:pPr>
        <w:spacing w:after="0"/>
        <w:ind w:left="0"/>
        <w:jc w:val="both"/>
      </w:pPr>
      <w:r>
        <w:rPr>
          <w:rFonts w:ascii="Times New Roman"/>
          <w:b w:val="false"/>
          <w:i w:val="false"/>
          <w:color w:val="000000"/>
          <w:sz w:val="28"/>
        </w:rPr>
        <w:t>
      277. При работе внутри электрофильтров и газоходов разрешается использование переносных электрических светильников на напряжение не выше 12 В, с расположением понижающего трансформатора снаружи корпуса электрофильтра.</w:t>
      </w:r>
    </w:p>
    <w:bookmarkEnd w:id="432"/>
    <w:bookmarkStart w:name="z488" w:id="433"/>
    <w:p>
      <w:pPr>
        <w:spacing w:after="0"/>
        <w:ind w:left="0"/>
        <w:jc w:val="both"/>
      </w:pPr>
      <w:r>
        <w:rPr>
          <w:rFonts w:ascii="Times New Roman"/>
          <w:b w:val="false"/>
          <w:i w:val="false"/>
          <w:color w:val="000000"/>
          <w:sz w:val="28"/>
        </w:rPr>
        <w:t xml:space="preserve">
      278. При эксплуатации электрогазоочистительных установок не допускается включение повысительно-выпрямительных агрегатов, линий выпрямленного тока и электрофильтров при открытых или незапертых люках изоляторных коробок, коробок кабельных муфт, при неисправных или выведенных из работы блокирующих заземляющих устройствах, незапертых дверях ячеек электроагрегатов, а также при незапертых люках корпусов электрофильтров. </w:t>
      </w:r>
    </w:p>
    <w:bookmarkEnd w:id="433"/>
    <w:bookmarkStart w:name="z489" w:id="434"/>
    <w:p>
      <w:pPr>
        <w:spacing w:after="0"/>
        <w:ind w:left="0"/>
        <w:jc w:val="both"/>
      </w:pPr>
      <w:r>
        <w:rPr>
          <w:rFonts w:ascii="Times New Roman"/>
          <w:b w:val="false"/>
          <w:i w:val="false"/>
          <w:color w:val="000000"/>
          <w:sz w:val="28"/>
        </w:rPr>
        <w:t>
      279. При пусконаладочных работах или капитальных ремонтах электрофильтров наблюдение за работой коронирующих электродов "на воздухе" допускается производить через открытый люк корпуса электрофильтра при условии принятия мер, препятствующих попаданию в люк посторонних предметов и исключающих приближение наблюдающего лица на опасное расстояние к частям, находящимся под напряжением.</w:t>
      </w:r>
    </w:p>
    <w:bookmarkEnd w:id="434"/>
    <w:bookmarkStart w:name="z490" w:id="435"/>
    <w:p>
      <w:pPr>
        <w:spacing w:after="0"/>
        <w:ind w:left="0"/>
        <w:jc w:val="both"/>
      </w:pPr>
      <w:r>
        <w:rPr>
          <w:rFonts w:ascii="Times New Roman"/>
          <w:b w:val="false"/>
          <w:i w:val="false"/>
          <w:color w:val="000000"/>
          <w:sz w:val="28"/>
        </w:rPr>
        <w:t xml:space="preserve">
      280. Работы внутри корпуса электрофильтра производятся при условии отключения электрофильтра от газа со всех сторон плотными и исправными шиберами или заглушками и вентилирования корпуса до полного освобождения его от остатков газа, отключения и принятия мер против ошибочного или самопроизвольного включения связанных с электрофильтром тяго-дутьевых и насосных агрегатов. </w:t>
      </w:r>
    </w:p>
    <w:bookmarkEnd w:id="435"/>
    <w:p>
      <w:pPr>
        <w:spacing w:after="0"/>
        <w:ind w:left="0"/>
        <w:jc w:val="both"/>
      </w:pPr>
      <w:r>
        <w:rPr>
          <w:rFonts w:ascii="Times New Roman"/>
          <w:b w:val="false"/>
          <w:i w:val="false"/>
          <w:color w:val="000000"/>
          <w:sz w:val="28"/>
        </w:rPr>
        <w:t>
      В случае пропускания через электрофильтр токсичных газов или взрывоопасных смесей выполняется анализ на отсутствие указанных газов и смесей.</w:t>
      </w:r>
    </w:p>
    <w:bookmarkStart w:name="z491" w:id="436"/>
    <w:p>
      <w:pPr>
        <w:spacing w:after="0"/>
        <w:ind w:left="0"/>
        <w:jc w:val="both"/>
      </w:pPr>
      <w:r>
        <w:rPr>
          <w:rFonts w:ascii="Times New Roman"/>
          <w:b w:val="false"/>
          <w:i w:val="false"/>
          <w:color w:val="000000"/>
          <w:sz w:val="28"/>
        </w:rPr>
        <w:t xml:space="preserve">
      281. Персонал, обслуживающий электрофильтры, обеспечивается спецодеждой и средствами защиты органов дыхания. </w:t>
      </w:r>
    </w:p>
    <w:bookmarkEnd w:id="436"/>
    <w:bookmarkStart w:name="z492" w:id="437"/>
    <w:p>
      <w:pPr>
        <w:spacing w:after="0"/>
        <w:ind w:left="0"/>
        <w:jc w:val="both"/>
      </w:pPr>
      <w:r>
        <w:rPr>
          <w:rFonts w:ascii="Times New Roman"/>
          <w:b w:val="false"/>
          <w:i w:val="false"/>
          <w:color w:val="000000"/>
          <w:sz w:val="28"/>
        </w:rPr>
        <w:t xml:space="preserve">
      282. При проведении сварочных работ внутри электрофильтра и газоходов электросварочные агрегаты оснащаются устройствами автоматического отключения напряжения холостого хода или снижения его до величины 12 В за время не более 0,5 с. </w:t>
      </w:r>
    </w:p>
    <w:bookmarkEnd w:id="437"/>
    <w:bookmarkStart w:name="z493" w:id="438"/>
    <w:p>
      <w:pPr>
        <w:spacing w:after="0"/>
        <w:ind w:left="0"/>
        <w:jc w:val="left"/>
      </w:pPr>
      <w:r>
        <w:rPr>
          <w:rFonts w:ascii="Times New Roman"/>
          <w:b/>
          <w:i w:val="false"/>
          <w:color w:val="000000"/>
        </w:rPr>
        <w:t xml:space="preserve"> Глава 25. Аккумуляторные батареи</w:t>
      </w:r>
    </w:p>
    <w:bookmarkEnd w:id="438"/>
    <w:p>
      <w:pPr>
        <w:spacing w:after="0"/>
        <w:ind w:left="0"/>
        <w:jc w:val="both"/>
      </w:pPr>
      <w:r>
        <w:rPr>
          <w:rFonts w:ascii="Times New Roman"/>
          <w:b w:val="false"/>
          <w:i w:val="false"/>
          <w:color w:val="ff0000"/>
          <w:sz w:val="28"/>
        </w:rPr>
        <w:t xml:space="preserve">
      Сноска. Заголовок главы 25 -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4" w:id="439"/>
    <w:p>
      <w:pPr>
        <w:spacing w:after="0"/>
        <w:ind w:left="0"/>
        <w:jc w:val="both"/>
      </w:pPr>
      <w:r>
        <w:rPr>
          <w:rFonts w:ascii="Times New Roman"/>
          <w:b w:val="false"/>
          <w:i w:val="false"/>
          <w:color w:val="000000"/>
          <w:sz w:val="28"/>
        </w:rPr>
        <w:t>
      283. Аккумуляторное помещение оборудуется запорным устройством (замком).</w:t>
      </w:r>
    </w:p>
    <w:bookmarkEnd w:id="439"/>
    <w:bookmarkStart w:name="z495" w:id="440"/>
    <w:p>
      <w:pPr>
        <w:spacing w:after="0"/>
        <w:ind w:left="0"/>
        <w:jc w:val="both"/>
      </w:pPr>
      <w:r>
        <w:rPr>
          <w:rFonts w:ascii="Times New Roman"/>
          <w:b w:val="false"/>
          <w:i w:val="false"/>
          <w:color w:val="000000"/>
          <w:sz w:val="28"/>
        </w:rPr>
        <w:t xml:space="preserve">
      284. Не допускаются курение в аккумуляторном помещении, вход в него с огнем, пользование электронагревательными приборами, аппаратами и инструментами, которые дают искру, за исключением работ, указанных в </w:t>
      </w:r>
      <w:r>
        <w:rPr>
          <w:rFonts w:ascii="Times New Roman"/>
          <w:b w:val="false"/>
          <w:i w:val="false"/>
          <w:color w:val="000000"/>
          <w:sz w:val="28"/>
        </w:rPr>
        <w:t>пункте 291</w:t>
      </w:r>
      <w:r>
        <w:rPr>
          <w:rFonts w:ascii="Times New Roman"/>
          <w:b w:val="false"/>
          <w:i w:val="false"/>
          <w:color w:val="000000"/>
          <w:sz w:val="28"/>
        </w:rPr>
        <w:t xml:space="preserve"> настоящих Правил.</w:t>
      </w:r>
    </w:p>
    <w:bookmarkEnd w:id="440"/>
    <w:bookmarkStart w:name="z496" w:id="441"/>
    <w:p>
      <w:pPr>
        <w:spacing w:after="0"/>
        <w:ind w:left="0"/>
        <w:jc w:val="both"/>
      </w:pPr>
      <w:r>
        <w:rPr>
          <w:rFonts w:ascii="Times New Roman"/>
          <w:b w:val="false"/>
          <w:i w:val="false"/>
          <w:color w:val="000000"/>
          <w:sz w:val="28"/>
        </w:rPr>
        <w:t>
      285. В аккумуляторных помещениях, имеющих приточно-вытяжную вентиляцию, последняя включается перед началом заряда и отключается после удаления газа не ранее чем через 1,5 часа после окончания заряда.</w:t>
      </w:r>
    </w:p>
    <w:bookmarkEnd w:id="441"/>
    <w:bookmarkStart w:name="z497" w:id="442"/>
    <w:p>
      <w:pPr>
        <w:spacing w:after="0"/>
        <w:ind w:left="0"/>
        <w:jc w:val="both"/>
      </w:pPr>
      <w:r>
        <w:rPr>
          <w:rFonts w:ascii="Times New Roman"/>
          <w:b w:val="false"/>
          <w:i w:val="false"/>
          <w:color w:val="000000"/>
          <w:sz w:val="28"/>
        </w:rPr>
        <w:t>
      286. В каждом аккумуляторном помещении имеются:</w:t>
      </w:r>
    </w:p>
    <w:bookmarkEnd w:id="442"/>
    <w:p>
      <w:pPr>
        <w:spacing w:after="0"/>
        <w:ind w:left="0"/>
        <w:jc w:val="both"/>
      </w:pPr>
      <w:r>
        <w:rPr>
          <w:rFonts w:ascii="Times New Roman"/>
          <w:b w:val="false"/>
          <w:i w:val="false"/>
          <w:color w:val="000000"/>
          <w:sz w:val="28"/>
        </w:rPr>
        <w:t>
      1) стеклянная или фарфоровая (полиэтиленовая) кружка с носиком (или кувшин) емкостью 1,5–2 л для составления электролита и доливки его в сосуды;</w:t>
      </w:r>
    </w:p>
    <w:p>
      <w:pPr>
        <w:spacing w:after="0"/>
        <w:ind w:left="0"/>
        <w:jc w:val="both"/>
      </w:pPr>
      <w:r>
        <w:rPr>
          <w:rFonts w:ascii="Times New Roman"/>
          <w:b w:val="false"/>
          <w:i w:val="false"/>
          <w:color w:val="000000"/>
          <w:sz w:val="28"/>
        </w:rPr>
        <w:t xml:space="preserve">
      2) нейтрализующий 2,5% раствор питьевой соды для кислотных батарей и 10% раствор борной кислоты или уксусной эссенции (одна часть на восемь частей воды) для щелочных батарей; </w:t>
      </w:r>
    </w:p>
    <w:p>
      <w:pPr>
        <w:spacing w:after="0"/>
        <w:ind w:left="0"/>
        <w:jc w:val="both"/>
      </w:pPr>
      <w:r>
        <w:rPr>
          <w:rFonts w:ascii="Times New Roman"/>
          <w:b w:val="false"/>
          <w:i w:val="false"/>
          <w:color w:val="000000"/>
          <w:sz w:val="28"/>
        </w:rPr>
        <w:t>
      3) вода для обмыва рук;</w:t>
      </w:r>
    </w:p>
    <w:p>
      <w:pPr>
        <w:spacing w:after="0"/>
        <w:ind w:left="0"/>
        <w:jc w:val="both"/>
      </w:pPr>
      <w:r>
        <w:rPr>
          <w:rFonts w:ascii="Times New Roman"/>
          <w:b w:val="false"/>
          <w:i w:val="false"/>
          <w:color w:val="000000"/>
          <w:sz w:val="28"/>
        </w:rPr>
        <w:t>
      4) полотенце.</w:t>
      </w:r>
    </w:p>
    <w:bookmarkStart w:name="z498" w:id="443"/>
    <w:p>
      <w:pPr>
        <w:spacing w:after="0"/>
        <w:ind w:left="0"/>
        <w:jc w:val="both"/>
      </w:pPr>
      <w:r>
        <w:rPr>
          <w:rFonts w:ascii="Times New Roman"/>
          <w:b w:val="false"/>
          <w:i w:val="false"/>
          <w:color w:val="000000"/>
          <w:sz w:val="28"/>
        </w:rPr>
        <w:t>
      287. На всех сосудах с электролитом, дистиллированной водой и нейтрализующими растворами наносятся соответствующие надписи (наименование).</w:t>
      </w:r>
    </w:p>
    <w:bookmarkEnd w:id="443"/>
    <w:bookmarkStart w:name="z499" w:id="444"/>
    <w:p>
      <w:pPr>
        <w:spacing w:after="0"/>
        <w:ind w:left="0"/>
        <w:jc w:val="both"/>
      </w:pPr>
      <w:r>
        <w:rPr>
          <w:rFonts w:ascii="Times New Roman"/>
          <w:b w:val="false"/>
          <w:i w:val="false"/>
          <w:color w:val="000000"/>
          <w:sz w:val="28"/>
        </w:rPr>
        <w:t>
      288. Кислота хранится в специальной таре (стеклянные бутыли, пластмассовые канистры), снабженной биркой с названием кислоты. Тара с кислотой или порожняя тара находится в отдельном помещении при аккумуляторной батарее. Стеклянные бутыли необходимо устанавливать на полу в корзинах или деревянных обрешетках.</w:t>
      </w:r>
    </w:p>
    <w:bookmarkEnd w:id="444"/>
    <w:bookmarkStart w:name="z500" w:id="445"/>
    <w:p>
      <w:pPr>
        <w:spacing w:after="0"/>
        <w:ind w:left="0"/>
        <w:jc w:val="both"/>
      </w:pPr>
      <w:r>
        <w:rPr>
          <w:rFonts w:ascii="Times New Roman"/>
          <w:b w:val="false"/>
          <w:i w:val="false"/>
          <w:color w:val="000000"/>
          <w:sz w:val="28"/>
        </w:rPr>
        <w:t>
      289. Все работы с кислотой, щелочью и свинцом выполняют специально обученные работники.</w:t>
      </w:r>
    </w:p>
    <w:bookmarkEnd w:id="445"/>
    <w:bookmarkStart w:name="z501" w:id="446"/>
    <w:p>
      <w:pPr>
        <w:spacing w:after="0"/>
        <w:ind w:left="0"/>
        <w:jc w:val="both"/>
      </w:pPr>
      <w:r>
        <w:rPr>
          <w:rFonts w:ascii="Times New Roman"/>
          <w:b w:val="false"/>
          <w:i w:val="false"/>
          <w:color w:val="000000"/>
          <w:sz w:val="28"/>
        </w:rPr>
        <w:t>
      290. Стеклянные бутыли с кислотами и щелочами переносят двое работников. Бутыль вместе с корзиной необходимо переносить в специальном деревянном ящике с ручками или на специальных носилках с отверстием посередине и обрешеткой, в которую бутыль входит вместе с корзиной на 2/3 высоты.</w:t>
      </w:r>
    </w:p>
    <w:bookmarkEnd w:id="446"/>
    <w:bookmarkStart w:name="z502" w:id="447"/>
    <w:p>
      <w:pPr>
        <w:spacing w:after="0"/>
        <w:ind w:left="0"/>
        <w:jc w:val="both"/>
      </w:pPr>
      <w:r>
        <w:rPr>
          <w:rFonts w:ascii="Times New Roman"/>
          <w:b w:val="false"/>
          <w:i w:val="false"/>
          <w:color w:val="000000"/>
          <w:sz w:val="28"/>
        </w:rPr>
        <w:t>
      291. Приготовление электролита необходимо производить с соблюдением следующих требований:</w:t>
      </w:r>
    </w:p>
    <w:bookmarkEnd w:id="447"/>
    <w:p>
      <w:pPr>
        <w:spacing w:after="0"/>
        <w:ind w:left="0"/>
        <w:jc w:val="both"/>
      </w:pPr>
      <w:r>
        <w:rPr>
          <w:rFonts w:ascii="Times New Roman"/>
          <w:b w:val="false"/>
          <w:i w:val="false"/>
          <w:color w:val="000000"/>
          <w:sz w:val="28"/>
        </w:rPr>
        <w:t xml:space="preserve">
      1) при работах с кислотой и щелочью необходимо надевать костюм (грубошерстный или хлопчатобумажный с кислотостойкой пропиткой при работе с кислотой и хлопчатобумажный – со щелочью), резиновые сапоги (под брюки) или галоши, резиновый фартук, защитные очки и резиновые перчатки; куски едкой щелочи дробят в специально отведенном месте, предварительно завернув их в мешковину; </w:t>
      </w:r>
    </w:p>
    <w:p>
      <w:pPr>
        <w:spacing w:after="0"/>
        <w:ind w:left="0"/>
        <w:jc w:val="both"/>
      </w:pPr>
      <w:r>
        <w:rPr>
          <w:rFonts w:ascii="Times New Roman"/>
          <w:b w:val="false"/>
          <w:i w:val="false"/>
          <w:color w:val="000000"/>
          <w:sz w:val="28"/>
        </w:rPr>
        <w:t>
      2) кислоту медленно (во избежание интенсивного нагрева раствора) вливают тонкой струей из кружки в фарфоровый или другой термостойкий сосуд с дистиллированной водой. Электролит при этом все время необходимо перемешивать стеклянным стержнем или трубкой, либо мешалкой из кислотостойкой пластмассы;</w:t>
      </w:r>
    </w:p>
    <w:p>
      <w:pPr>
        <w:spacing w:after="0"/>
        <w:ind w:left="0"/>
        <w:jc w:val="both"/>
      </w:pPr>
      <w:r>
        <w:rPr>
          <w:rFonts w:ascii="Times New Roman"/>
          <w:b w:val="false"/>
          <w:i w:val="false"/>
          <w:color w:val="000000"/>
          <w:sz w:val="28"/>
        </w:rPr>
        <w:t xml:space="preserve">
      3) не допускается приготовлять электролит, вливая воду в кислоту. В готовый электролит доливать воду разрешается; </w:t>
      </w:r>
    </w:p>
    <w:p>
      <w:pPr>
        <w:spacing w:after="0"/>
        <w:ind w:left="0"/>
        <w:jc w:val="both"/>
      </w:pPr>
      <w:r>
        <w:rPr>
          <w:rFonts w:ascii="Times New Roman"/>
          <w:b w:val="false"/>
          <w:i w:val="false"/>
          <w:color w:val="000000"/>
          <w:sz w:val="28"/>
        </w:rPr>
        <w:t>
      4) пролитую на пол кислоту необходимо немедленно засыпать опилками, тщательно перемешать и затем произвести уборку.</w:t>
      </w:r>
    </w:p>
    <w:bookmarkStart w:name="z503" w:id="448"/>
    <w:p>
      <w:pPr>
        <w:spacing w:after="0"/>
        <w:ind w:left="0"/>
        <w:jc w:val="both"/>
      </w:pPr>
      <w:r>
        <w:rPr>
          <w:rFonts w:ascii="Times New Roman"/>
          <w:b w:val="false"/>
          <w:i w:val="false"/>
          <w:color w:val="000000"/>
          <w:sz w:val="28"/>
        </w:rPr>
        <w:t>
      292. Работы по пайке пластин, сварке ошиновки или труб отопления в аккумуляторном помещении допускаются при следующих условиях:</w:t>
      </w:r>
    </w:p>
    <w:bookmarkEnd w:id="448"/>
    <w:p>
      <w:pPr>
        <w:spacing w:after="0"/>
        <w:ind w:left="0"/>
        <w:jc w:val="both"/>
      </w:pPr>
      <w:r>
        <w:rPr>
          <w:rFonts w:ascii="Times New Roman"/>
          <w:b w:val="false"/>
          <w:i w:val="false"/>
          <w:color w:val="000000"/>
          <w:sz w:val="28"/>
        </w:rPr>
        <w:t>
      1) пайка или сварка разрешается не ранее чем через 2 часа после окончания заряда;</w:t>
      </w:r>
    </w:p>
    <w:p>
      <w:pPr>
        <w:spacing w:after="0"/>
        <w:ind w:left="0"/>
        <w:jc w:val="both"/>
      </w:pPr>
      <w:r>
        <w:rPr>
          <w:rFonts w:ascii="Times New Roman"/>
          <w:b w:val="false"/>
          <w:i w:val="false"/>
          <w:color w:val="000000"/>
          <w:sz w:val="28"/>
        </w:rPr>
        <w:t xml:space="preserve">
      2) батареи, работающие по методу постоянного подзаряда, за 2 часа до начала работ приводятся в режим разряда; </w:t>
      </w:r>
    </w:p>
    <w:p>
      <w:pPr>
        <w:spacing w:after="0"/>
        <w:ind w:left="0"/>
        <w:jc w:val="both"/>
      </w:pPr>
      <w:r>
        <w:rPr>
          <w:rFonts w:ascii="Times New Roman"/>
          <w:b w:val="false"/>
          <w:i w:val="false"/>
          <w:color w:val="000000"/>
          <w:sz w:val="28"/>
        </w:rPr>
        <w:t xml:space="preserve">
      3) до начала работ помещение вентилируют в течение 1 часа; </w:t>
      </w:r>
    </w:p>
    <w:p>
      <w:pPr>
        <w:spacing w:after="0"/>
        <w:ind w:left="0"/>
        <w:jc w:val="both"/>
      </w:pPr>
      <w:r>
        <w:rPr>
          <w:rFonts w:ascii="Times New Roman"/>
          <w:b w:val="false"/>
          <w:i w:val="false"/>
          <w:color w:val="000000"/>
          <w:sz w:val="28"/>
        </w:rPr>
        <w:t xml:space="preserve">
      4) во время пайки или сварки выполняется непрерывная вентиляция помещения; </w:t>
      </w:r>
    </w:p>
    <w:p>
      <w:pPr>
        <w:spacing w:after="0"/>
        <w:ind w:left="0"/>
        <w:jc w:val="both"/>
      </w:pPr>
      <w:r>
        <w:rPr>
          <w:rFonts w:ascii="Times New Roman"/>
          <w:b w:val="false"/>
          <w:i w:val="false"/>
          <w:color w:val="000000"/>
          <w:sz w:val="28"/>
        </w:rPr>
        <w:t>
      5) место пайки ограждается от остальной батареи негорючими щитами;</w:t>
      </w:r>
    </w:p>
    <w:p>
      <w:pPr>
        <w:spacing w:after="0"/>
        <w:ind w:left="0"/>
        <w:jc w:val="both"/>
      </w:pPr>
      <w:r>
        <w:rPr>
          <w:rFonts w:ascii="Times New Roman"/>
          <w:b w:val="false"/>
          <w:i w:val="false"/>
          <w:color w:val="000000"/>
          <w:sz w:val="28"/>
        </w:rPr>
        <w:t>
      6) во избежание отравления свинцом и его соединениями принимаются специальные меры предосторожности и определен режим рабочего дня в соответствии с инструкциями по эксплуатации и ремонту аккумуляторных батарей.</w:t>
      </w:r>
    </w:p>
    <w:p>
      <w:pPr>
        <w:spacing w:after="0"/>
        <w:ind w:left="0"/>
        <w:jc w:val="both"/>
      </w:pPr>
      <w:r>
        <w:rPr>
          <w:rFonts w:ascii="Times New Roman"/>
          <w:b w:val="false"/>
          <w:i w:val="false"/>
          <w:color w:val="000000"/>
          <w:sz w:val="28"/>
        </w:rPr>
        <w:t>
      Работы выполняются по наряду.</w:t>
      </w:r>
    </w:p>
    <w:bookmarkStart w:name="z504" w:id="449"/>
    <w:p>
      <w:pPr>
        <w:spacing w:after="0"/>
        <w:ind w:left="0"/>
        <w:jc w:val="both"/>
      </w:pPr>
      <w:r>
        <w:rPr>
          <w:rFonts w:ascii="Times New Roman"/>
          <w:b w:val="false"/>
          <w:i w:val="false"/>
          <w:color w:val="000000"/>
          <w:sz w:val="28"/>
        </w:rPr>
        <w:t>
      293. При производстве работ на аккумуляторной батарее для предохранения персонала от поражения электрическим током необходимо соблюдать следующие условия:</w:t>
      </w:r>
    </w:p>
    <w:bookmarkEnd w:id="449"/>
    <w:p>
      <w:pPr>
        <w:spacing w:after="0"/>
        <w:ind w:left="0"/>
        <w:jc w:val="both"/>
      </w:pPr>
      <w:r>
        <w:rPr>
          <w:rFonts w:ascii="Times New Roman"/>
          <w:b w:val="false"/>
          <w:i w:val="false"/>
          <w:color w:val="000000"/>
          <w:sz w:val="28"/>
        </w:rPr>
        <w:t xml:space="preserve">
      1) резку соединительных полос ножовкой, установку перемычек, шунтирование элемента сопротивлением необходимо производить в защитных очках и фартуке при отключенной нагрузке; </w:t>
      </w:r>
    </w:p>
    <w:p>
      <w:pPr>
        <w:spacing w:after="0"/>
        <w:ind w:left="0"/>
        <w:jc w:val="both"/>
      </w:pPr>
      <w:r>
        <w:rPr>
          <w:rFonts w:ascii="Times New Roman"/>
          <w:b w:val="false"/>
          <w:i w:val="false"/>
          <w:color w:val="000000"/>
          <w:sz w:val="28"/>
        </w:rPr>
        <w:t>
      2) вырезку пластин, измерение напряжения элементов и измерение удельного веса электролита производить в резиновых перчатках, ботах или галошах;</w:t>
      </w:r>
    </w:p>
    <w:p>
      <w:pPr>
        <w:spacing w:after="0"/>
        <w:ind w:left="0"/>
        <w:jc w:val="both"/>
      </w:pPr>
      <w:r>
        <w:rPr>
          <w:rFonts w:ascii="Times New Roman"/>
          <w:b w:val="false"/>
          <w:i w:val="false"/>
          <w:color w:val="000000"/>
          <w:sz w:val="28"/>
        </w:rPr>
        <w:t>
      3) ощупывание ушек и хвостов пластин производить голой рукой, вторая рука все время в резиновой перчатке;</w:t>
      </w:r>
    </w:p>
    <w:p>
      <w:pPr>
        <w:spacing w:after="0"/>
        <w:ind w:left="0"/>
        <w:jc w:val="both"/>
      </w:pPr>
      <w:r>
        <w:rPr>
          <w:rFonts w:ascii="Times New Roman"/>
          <w:b w:val="false"/>
          <w:i w:val="false"/>
          <w:color w:val="000000"/>
          <w:sz w:val="28"/>
        </w:rPr>
        <w:t>
      4) при работах на ошиновке, особенно близко к выводам, на обеих руках резиновые перчатки, а инструмент имеет изолированные ручки. Работа производится в очках. Работа с лестницы производится вдвоем.</w:t>
      </w:r>
    </w:p>
    <w:bookmarkStart w:name="z505" w:id="450"/>
    <w:p>
      <w:pPr>
        <w:spacing w:after="0"/>
        <w:ind w:left="0"/>
        <w:jc w:val="both"/>
      </w:pPr>
      <w:r>
        <w:rPr>
          <w:rFonts w:ascii="Times New Roman"/>
          <w:b w:val="false"/>
          <w:i w:val="false"/>
          <w:color w:val="000000"/>
          <w:sz w:val="28"/>
        </w:rPr>
        <w:t>
      294. Обслуживание аккумуляторных батарей и зарядных устройств выполняется специально обученным персоналом, имеющим не ниже III группы по электробезопасности.</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451"/>
    <w:p>
      <w:pPr>
        <w:spacing w:after="0"/>
        <w:ind w:left="0"/>
        <w:jc w:val="left"/>
      </w:pPr>
      <w:r>
        <w:rPr>
          <w:rFonts w:ascii="Times New Roman"/>
          <w:b/>
          <w:i w:val="false"/>
          <w:color w:val="000000"/>
        </w:rPr>
        <w:t xml:space="preserve"> Глава 26. Конденсаторные установки</w:t>
      </w:r>
    </w:p>
    <w:bookmarkEnd w:id="451"/>
    <w:p>
      <w:pPr>
        <w:spacing w:after="0"/>
        <w:ind w:left="0"/>
        <w:jc w:val="both"/>
      </w:pPr>
      <w:r>
        <w:rPr>
          <w:rFonts w:ascii="Times New Roman"/>
          <w:b w:val="false"/>
          <w:i w:val="false"/>
          <w:color w:val="ff0000"/>
          <w:sz w:val="28"/>
        </w:rPr>
        <w:t xml:space="preserve">
      Сноска. Заголовок главы 26 -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7" w:id="452"/>
    <w:p>
      <w:pPr>
        <w:spacing w:after="0"/>
        <w:ind w:left="0"/>
        <w:jc w:val="both"/>
      </w:pPr>
      <w:r>
        <w:rPr>
          <w:rFonts w:ascii="Times New Roman"/>
          <w:b w:val="false"/>
          <w:i w:val="false"/>
          <w:color w:val="000000"/>
          <w:sz w:val="28"/>
        </w:rPr>
        <w:t>
      295. При проведении работ конденсаторы перед прикосновением к ним или к их токоведущим частям после отключения установки от источника питания разряжаются независимо от наличия разрядных устройств, присоединенных к шинам или встроенных в единичные конденсаторы.</w:t>
      </w:r>
    </w:p>
    <w:bookmarkEnd w:id="452"/>
    <w:bookmarkStart w:name="z508" w:id="453"/>
    <w:p>
      <w:pPr>
        <w:spacing w:after="0"/>
        <w:ind w:left="0"/>
        <w:jc w:val="both"/>
      </w:pPr>
      <w:r>
        <w:rPr>
          <w:rFonts w:ascii="Times New Roman"/>
          <w:b w:val="false"/>
          <w:i w:val="false"/>
          <w:color w:val="000000"/>
          <w:sz w:val="28"/>
        </w:rPr>
        <w:t>
      296. Разряд конденсаторов –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bookmarkEnd w:id="453"/>
    <w:bookmarkStart w:name="z509" w:id="454"/>
    <w:p>
      <w:pPr>
        <w:spacing w:after="0"/>
        <w:ind w:left="0"/>
        <w:jc w:val="both"/>
      </w:pPr>
      <w:r>
        <w:rPr>
          <w:rFonts w:ascii="Times New Roman"/>
          <w:b w:val="false"/>
          <w:i w:val="false"/>
          <w:color w:val="000000"/>
          <w:sz w:val="28"/>
        </w:rPr>
        <w:t>
      297. Выводы конденсаторов закорочены, если они не подключены к электрическим схемам, но находятся в зоне действия электрического поля (наведенного напряжения).</w:t>
      </w:r>
    </w:p>
    <w:bookmarkEnd w:id="454"/>
    <w:bookmarkStart w:name="z510" w:id="455"/>
    <w:p>
      <w:pPr>
        <w:spacing w:after="0"/>
        <w:ind w:left="0"/>
        <w:jc w:val="both"/>
      </w:pPr>
      <w:r>
        <w:rPr>
          <w:rFonts w:ascii="Times New Roman"/>
          <w:b w:val="false"/>
          <w:i w:val="false"/>
          <w:color w:val="000000"/>
          <w:sz w:val="28"/>
        </w:rPr>
        <w:t xml:space="preserve">
      298. Не допускается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разрядки конденсаторов. </w:t>
      </w:r>
    </w:p>
    <w:bookmarkEnd w:id="455"/>
    <w:bookmarkStart w:name="z511" w:id="456"/>
    <w:p>
      <w:pPr>
        <w:spacing w:after="0"/>
        <w:ind w:left="0"/>
        <w:jc w:val="both"/>
      </w:pPr>
      <w:r>
        <w:rPr>
          <w:rFonts w:ascii="Times New Roman"/>
          <w:b w:val="false"/>
          <w:i w:val="false"/>
          <w:color w:val="000000"/>
          <w:sz w:val="28"/>
        </w:rPr>
        <w:t>
      299. Не разрешается касаться голыми руками конденсаторов, пропитанных трихлордифенилом (далее –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bookmarkEnd w:id="456"/>
    <w:bookmarkStart w:name="z512" w:id="457"/>
    <w:p>
      <w:pPr>
        <w:spacing w:after="0"/>
        <w:ind w:left="0"/>
        <w:jc w:val="left"/>
      </w:pPr>
      <w:r>
        <w:rPr>
          <w:rFonts w:ascii="Times New Roman"/>
          <w:b/>
          <w:i w:val="false"/>
          <w:color w:val="000000"/>
        </w:rPr>
        <w:t xml:space="preserve"> Глава 27. Кабельные работы</w:t>
      </w:r>
    </w:p>
    <w:bookmarkEnd w:id="457"/>
    <w:p>
      <w:pPr>
        <w:spacing w:after="0"/>
        <w:ind w:left="0"/>
        <w:jc w:val="both"/>
      </w:pPr>
      <w:r>
        <w:rPr>
          <w:rFonts w:ascii="Times New Roman"/>
          <w:b w:val="false"/>
          <w:i w:val="false"/>
          <w:color w:val="ff0000"/>
          <w:sz w:val="28"/>
        </w:rPr>
        <w:t xml:space="preserve">
      Сноска. Заголовок главы 27 -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3" w:id="458"/>
    <w:p>
      <w:pPr>
        <w:spacing w:after="0"/>
        <w:ind w:left="0"/>
        <w:jc w:val="both"/>
      </w:pPr>
      <w:r>
        <w:rPr>
          <w:rFonts w:ascii="Times New Roman"/>
          <w:b w:val="false"/>
          <w:i w:val="false"/>
          <w:color w:val="000000"/>
          <w:sz w:val="28"/>
        </w:rPr>
        <w:t>
      300.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начинаются с письменного разрешения руководства (соответственно) организации, местного исполнительного органа и владельца этих коммуникаций. К разрешению прилагается план (схема) с указанием размещения и глубины заложения коммуникаций. Местонахождение подземных коммуникаций обозначается соответствующими знаками или надписями на плане (схеме) и на месте выполнения работ.</w:t>
      </w:r>
    </w:p>
    <w:bookmarkEnd w:id="458"/>
    <w:bookmarkStart w:name="z514" w:id="459"/>
    <w:p>
      <w:pPr>
        <w:spacing w:after="0"/>
        <w:ind w:left="0"/>
        <w:jc w:val="both"/>
      </w:pPr>
      <w:r>
        <w:rPr>
          <w:rFonts w:ascii="Times New Roman"/>
          <w:b w:val="false"/>
          <w:i w:val="false"/>
          <w:color w:val="000000"/>
          <w:sz w:val="28"/>
        </w:rPr>
        <w:t>
      301. При обнаружении не отмеченных на планах кабелей, трубопроводов, подземных сооружений, а также боеприпасов земляные работы прекращаются до выяснения принадлежности обнаруженных сооружений и получения разрешения от соответствующих организаций на продолжение работ.</w:t>
      </w:r>
    </w:p>
    <w:bookmarkEnd w:id="459"/>
    <w:bookmarkStart w:name="z515" w:id="460"/>
    <w:p>
      <w:pPr>
        <w:spacing w:after="0"/>
        <w:ind w:left="0"/>
        <w:jc w:val="both"/>
      </w:pPr>
      <w:r>
        <w:rPr>
          <w:rFonts w:ascii="Times New Roman"/>
          <w:b w:val="false"/>
          <w:i w:val="false"/>
          <w:color w:val="000000"/>
          <w:sz w:val="28"/>
        </w:rPr>
        <w:t xml:space="preserve">
      302. Не допускается проведение землеройных работ машинами на расстоянии менее 1 м, а клин-молота и подобных механизмов – менее 5 м от трассы кабеля, если эти работы не связаны с раскопкой кабеля. </w:t>
      </w:r>
    </w:p>
    <w:bookmarkEnd w:id="460"/>
    <w:p>
      <w:pPr>
        <w:spacing w:after="0"/>
        <w:ind w:left="0"/>
        <w:jc w:val="both"/>
      </w:pPr>
      <w:r>
        <w:rPr>
          <w:rFonts w:ascii="Times New Roman"/>
          <w:b w:val="false"/>
          <w:i w:val="false"/>
          <w:color w:val="000000"/>
          <w:sz w:val="28"/>
        </w:rPr>
        <w:t>
      Применение землеройных машин, отбойных молотков, ломов и кирок для рыхления грунта над кабелем допускается производить на глубину, при которой до кабеля остается слой грунта не менее 0,4 м. Остальной слой грунта удаляется вручную лопатами.</w:t>
      </w:r>
    </w:p>
    <w:p>
      <w:pPr>
        <w:spacing w:after="0"/>
        <w:ind w:left="0"/>
        <w:jc w:val="both"/>
      </w:pPr>
      <w:r>
        <w:rPr>
          <w:rFonts w:ascii="Times New Roman"/>
          <w:b w:val="false"/>
          <w:i w:val="false"/>
          <w:color w:val="000000"/>
          <w:sz w:val="28"/>
        </w:rPr>
        <w:t>
      Перед началом раскопок КЛ производится контрольное вскрытие линии под надзором персонала организации – владельца КЛ.</w:t>
      </w:r>
    </w:p>
    <w:bookmarkStart w:name="z516" w:id="461"/>
    <w:p>
      <w:pPr>
        <w:spacing w:after="0"/>
        <w:ind w:left="0"/>
        <w:jc w:val="both"/>
      </w:pPr>
      <w:r>
        <w:rPr>
          <w:rFonts w:ascii="Times New Roman"/>
          <w:b w:val="false"/>
          <w:i w:val="false"/>
          <w:color w:val="000000"/>
          <w:sz w:val="28"/>
        </w:rPr>
        <w:t>
      303. В зимнее время к выемке грунта лопатами можно приступать после его отогревания. При этом приближение источника тепла к кабелям допускается не ближе чем на 0,15 м.</w:t>
      </w:r>
    </w:p>
    <w:bookmarkEnd w:id="461"/>
    <w:bookmarkStart w:name="z517" w:id="462"/>
    <w:p>
      <w:pPr>
        <w:spacing w:after="0"/>
        <w:ind w:left="0"/>
        <w:jc w:val="both"/>
      </w:pPr>
      <w:r>
        <w:rPr>
          <w:rFonts w:ascii="Times New Roman"/>
          <w:b w:val="false"/>
          <w:i w:val="false"/>
          <w:color w:val="000000"/>
          <w:sz w:val="28"/>
        </w:rPr>
        <w:t>
      304. Место работ по рытью котлованов, траншей или ям ограждается с учетом требований строительных норм и правил. На ограждении вывешиваются предупреждающие знаки и надписи, а в ночное время – сигнальное освещение.</w:t>
      </w:r>
    </w:p>
    <w:bookmarkEnd w:id="462"/>
    <w:bookmarkStart w:name="z518" w:id="463"/>
    <w:p>
      <w:pPr>
        <w:spacing w:after="0"/>
        <w:ind w:left="0"/>
        <w:jc w:val="both"/>
      </w:pPr>
      <w:r>
        <w:rPr>
          <w:rFonts w:ascii="Times New Roman"/>
          <w:b w:val="false"/>
          <w:i w:val="false"/>
          <w:color w:val="000000"/>
          <w:sz w:val="28"/>
        </w:rPr>
        <w:t>
      305. При рытье траншей в слабом или влажном грунте, когда есть угроза обвала, их стены укрепляются.</w:t>
      </w:r>
    </w:p>
    <w:bookmarkEnd w:id="463"/>
    <w:p>
      <w:pPr>
        <w:spacing w:after="0"/>
        <w:ind w:left="0"/>
        <w:jc w:val="both"/>
      </w:pPr>
      <w:r>
        <w:rPr>
          <w:rFonts w:ascii="Times New Roman"/>
          <w:b w:val="false"/>
          <w:i w:val="false"/>
          <w:color w:val="000000"/>
          <w:sz w:val="28"/>
        </w:rPr>
        <w:t>
      В сыпучих грунтах работы допускается проводить без крепления стен, но с устройством откосов, соответствующих углу естественного откоса грунта.</w:t>
      </w:r>
    </w:p>
    <w:p>
      <w:pPr>
        <w:spacing w:after="0"/>
        <w:ind w:left="0"/>
        <w:jc w:val="both"/>
      </w:pPr>
      <w:r>
        <w:rPr>
          <w:rFonts w:ascii="Times New Roman"/>
          <w:b w:val="false"/>
          <w:i w:val="false"/>
          <w:color w:val="000000"/>
          <w:sz w:val="28"/>
        </w:rPr>
        <w:t>
      Грунт, извлеченный из котлована или траншеи, размещается на расстоянии не менее 0,5 м от бровки выемки. Разработка и крепление грунта в выемках глубиной более 2 м производятся по проекту производства работ (далее – ППР).</w:t>
      </w:r>
    </w:p>
    <w:bookmarkStart w:name="z519" w:id="464"/>
    <w:p>
      <w:pPr>
        <w:spacing w:after="0"/>
        <w:ind w:left="0"/>
        <w:jc w:val="both"/>
      </w:pPr>
      <w:r>
        <w:rPr>
          <w:rFonts w:ascii="Times New Roman"/>
          <w:b w:val="false"/>
          <w:i w:val="false"/>
          <w:color w:val="000000"/>
          <w:sz w:val="28"/>
        </w:rPr>
        <w:t>
      306.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bookmarkEnd w:id="464"/>
    <w:p>
      <w:pPr>
        <w:spacing w:after="0"/>
        <w:ind w:left="0"/>
        <w:jc w:val="both"/>
      </w:pPr>
      <w:r>
        <w:rPr>
          <w:rFonts w:ascii="Times New Roman"/>
          <w:b w:val="false"/>
          <w:i w:val="false"/>
          <w:color w:val="000000"/>
          <w:sz w:val="28"/>
        </w:rPr>
        <w:t>
      В плотных связанных грунтах траншеи с вертикальными стенками рыть роторными и траншейными экскаваторами без установки креплений допускается на глубину не более 3 м. В этих случаях спуск работников в траншеи не допускается. В местах траншеи, где необходимо пребывание работников, устраиваются крепления или выполняются откосы.</w:t>
      </w:r>
    </w:p>
    <w:p>
      <w:pPr>
        <w:spacing w:after="0"/>
        <w:ind w:left="0"/>
        <w:jc w:val="both"/>
      </w:pPr>
      <w:r>
        <w:rPr>
          <w:rFonts w:ascii="Times New Roman"/>
          <w:b w:val="false"/>
          <w:i w:val="false"/>
          <w:color w:val="000000"/>
          <w:sz w:val="28"/>
        </w:rPr>
        <w:t>
      Разработка мерзлого грунта (кроме сыпучего) допускается без креплений на глубину промерзания.</w:t>
      </w:r>
    </w:p>
    <w:bookmarkStart w:name="z520" w:id="465"/>
    <w:p>
      <w:pPr>
        <w:spacing w:after="0"/>
        <w:ind w:left="0"/>
        <w:jc w:val="both"/>
      </w:pPr>
      <w:r>
        <w:rPr>
          <w:rFonts w:ascii="Times New Roman"/>
          <w:b w:val="false"/>
          <w:i w:val="false"/>
          <w:color w:val="000000"/>
          <w:sz w:val="28"/>
        </w:rPr>
        <w:t xml:space="preserve">
      307. При условиях, отличающихся от условий, приведенных в </w:t>
      </w:r>
      <w:r>
        <w:rPr>
          <w:rFonts w:ascii="Times New Roman"/>
          <w:b w:val="false"/>
          <w:i w:val="false"/>
          <w:color w:val="000000"/>
          <w:sz w:val="28"/>
        </w:rPr>
        <w:t>пункте 305</w:t>
      </w:r>
      <w:r>
        <w:rPr>
          <w:rFonts w:ascii="Times New Roman"/>
          <w:b w:val="false"/>
          <w:i w:val="false"/>
          <w:color w:val="000000"/>
          <w:sz w:val="28"/>
        </w:rPr>
        <w:t xml:space="preserve"> настоящих Правил, котлованы и траншеи разрабатываются с откосами без креплений или с вертикальными стенками, закрепленными на всю высоту.</w:t>
      </w:r>
    </w:p>
    <w:bookmarkEnd w:id="465"/>
    <w:bookmarkStart w:name="z521" w:id="466"/>
    <w:p>
      <w:pPr>
        <w:spacing w:after="0"/>
        <w:ind w:left="0"/>
        <w:jc w:val="both"/>
      </w:pPr>
      <w:r>
        <w:rPr>
          <w:rFonts w:ascii="Times New Roman"/>
          <w:b w:val="false"/>
          <w:i w:val="false"/>
          <w:color w:val="000000"/>
          <w:sz w:val="28"/>
        </w:rPr>
        <w:t>
      308. Крепление котлованов и траншей глубиной до 3 м инвентарное и выполняется по типовым проектам.</w:t>
      </w:r>
    </w:p>
    <w:bookmarkEnd w:id="466"/>
    <w:bookmarkStart w:name="z522" w:id="467"/>
    <w:p>
      <w:pPr>
        <w:spacing w:after="0"/>
        <w:ind w:left="0"/>
        <w:jc w:val="both"/>
      </w:pPr>
      <w:r>
        <w:rPr>
          <w:rFonts w:ascii="Times New Roman"/>
          <w:b w:val="false"/>
          <w:i w:val="false"/>
          <w:color w:val="000000"/>
          <w:sz w:val="28"/>
        </w:rPr>
        <w:t xml:space="preserve">
      309. Перемещение, установка и работа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разрешаются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2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bookmarkEnd w:id="467"/>
    <w:bookmarkStart w:name="z523" w:id="468"/>
    <w:p>
      <w:pPr>
        <w:spacing w:after="0"/>
        <w:ind w:left="0"/>
        <w:jc w:val="left"/>
      </w:pPr>
      <w:r>
        <w:rPr>
          <w:rFonts w:ascii="Times New Roman"/>
          <w:b/>
          <w:i w:val="false"/>
          <w:color w:val="000000"/>
        </w:rPr>
        <w:t xml:space="preserve"> Параграф 1. Подвеска и крепление кабелей и муфт</w:t>
      </w:r>
    </w:p>
    <w:bookmarkEnd w:id="468"/>
    <w:bookmarkStart w:name="z524" w:id="469"/>
    <w:p>
      <w:pPr>
        <w:spacing w:after="0"/>
        <w:ind w:left="0"/>
        <w:jc w:val="both"/>
      </w:pPr>
      <w:r>
        <w:rPr>
          <w:rFonts w:ascii="Times New Roman"/>
          <w:b w:val="false"/>
          <w:i w:val="false"/>
          <w:color w:val="000000"/>
          <w:sz w:val="28"/>
        </w:rPr>
        <w:t>
      310. Открытые муфты укрепляются на доске, подвешенной с помощью проволоки или троса к перекинутым через траншею брусьям, и закрываются коробами. Одна из стенок короба является съемной и закрепляется без применения гвоздей.</w:t>
      </w:r>
    </w:p>
    <w:bookmarkEnd w:id="469"/>
    <w:bookmarkStart w:name="z525" w:id="470"/>
    <w:p>
      <w:pPr>
        <w:spacing w:after="0"/>
        <w:ind w:left="0"/>
        <w:jc w:val="both"/>
      </w:pPr>
      <w:r>
        <w:rPr>
          <w:rFonts w:ascii="Times New Roman"/>
          <w:b w:val="false"/>
          <w:i w:val="false"/>
          <w:color w:val="000000"/>
          <w:sz w:val="28"/>
        </w:rPr>
        <w:t>
      311. Не допускается использовать для подвешивания кабелей соседние кабели, трубопроводы.</w:t>
      </w:r>
    </w:p>
    <w:bookmarkEnd w:id="470"/>
    <w:bookmarkStart w:name="z526" w:id="471"/>
    <w:p>
      <w:pPr>
        <w:spacing w:after="0"/>
        <w:ind w:left="0"/>
        <w:jc w:val="both"/>
      </w:pPr>
      <w:r>
        <w:rPr>
          <w:rFonts w:ascii="Times New Roman"/>
          <w:b w:val="false"/>
          <w:i w:val="false"/>
          <w:color w:val="000000"/>
          <w:sz w:val="28"/>
        </w:rPr>
        <w:t>
      312. Кабели подвешиваются таким образом, чтобы не происходило их смещение.</w:t>
      </w:r>
    </w:p>
    <w:bookmarkEnd w:id="471"/>
    <w:bookmarkStart w:name="z527" w:id="472"/>
    <w:p>
      <w:pPr>
        <w:spacing w:after="0"/>
        <w:ind w:left="0"/>
        <w:jc w:val="both"/>
      </w:pPr>
      <w:r>
        <w:rPr>
          <w:rFonts w:ascii="Times New Roman"/>
          <w:b w:val="false"/>
          <w:i w:val="false"/>
          <w:color w:val="000000"/>
          <w:sz w:val="28"/>
        </w:rPr>
        <w:t xml:space="preserve">
      313. На короба, закрывающие откопанные кабели, вывешивается знак (плакат)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End w:id="472"/>
    <w:bookmarkStart w:name="z528" w:id="473"/>
    <w:p>
      <w:pPr>
        <w:spacing w:after="0"/>
        <w:ind w:left="0"/>
        <w:jc w:val="left"/>
      </w:pPr>
      <w:r>
        <w:rPr>
          <w:rFonts w:ascii="Times New Roman"/>
          <w:b/>
          <w:i w:val="false"/>
          <w:color w:val="000000"/>
        </w:rPr>
        <w:t xml:space="preserve"> Параграф 2. Разрезание кабеля, вскрытие муфт</w:t>
      </w:r>
    </w:p>
    <w:bookmarkEnd w:id="473"/>
    <w:bookmarkStart w:name="z529" w:id="474"/>
    <w:p>
      <w:pPr>
        <w:spacing w:after="0"/>
        <w:ind w:left="0"/>
        <w:jc w:val="both"/>
      </w:pPr>
      <w:r>
        <w:rPr>
          <w:rFonts w:ascii="Times New Roman"/>
          <w:b w:val="false"/>
          <w:i w:val="false"/>
          <w:color w:val="000000"/>
          <w:sz w:val="28"/>
        </w:rPr>
        <w:t>
      314. Перед разрезанием кабеля или вскрытием муфт требуется удостовериться в том, что работа будет выполняться на подлежащем ремонту кабеле, что этот кабель отключен, заземлен с двух сторон и выполнены необходимые технические мероприятия.</w:t>
      </w:r>
    </w:p>
    <w:bookmarkEnd w:id="474"/>
    <w:bookmarkStart w:name="z530" w:id="475"/>
    <w:p>
      <w:pPr>
        <w:spacing w:after="0"/>
        <w:ind w:left="0"/>
        <w:jc w:val="both"/>
      </w:pPr>
      <w:r>
        <w:rPr>
          <w:rFonts w:ascii="Times New Roman"/>
          <w:b w:val="false"/>
          <w:i w:val="false"/>
          <w:color w:val="000000"/>
          <w:sz w:val="28"/>
        </w:rPr>
        <w:t xml:space="preserve">
      315. На рабочем месте подлежащий ремонту кабель определяется: </w:t>
      </w:r>
    </w:p>
    <w:bookmarkEnd w:id="475"/>
    <w:p>
      <w:pPr>
        <w:spacing w:after="0"/>
        <w:ind w:left="0"/>
        <w:jc w:val="both"/>
      </w:pPr>
      <w:r>
        <w:rPr>
          <w:rFonts w:ascii="Times New Roman"/>
          <w:b w:val="false"/>
          <w:i w:val="false"/>
          <w:color w:val="000000"/>
          <w:sz w:val="28"/>
        </w:rPr>
        <w:t>
      1) при прокладке в туннеле, коллекторе, канале – прослеживанием, сверкой раскладки с чертежами и схемами, проверкой по биркам;</w:t>
      </w:r>
    </w:p>
    <w:p>
      <w:pPr>
        <w:spacing w:after="0"/>
        <w:ind w:left="0"/>
        <w:jc w:val="both"/>
      </w:pPr>
      <w:r>
        <w:rPr>
          <w:rFonts w:ascii="Times New Roman"/>
          <w:b w:val="false"/>
          <w:i w:val="false"/>
          <w:color w:val="000000"/>
          <w:sz w:val="28"/>
        </w:rPr>
        <w:t xml:space="preserve">
      2) при прокладке в земле – сверкой его расположения с чертежами прокладки. </w:t>
      </w:r>
    </w:p>
    <w:p>
      <w:pPr>
        <w:spacing w:after="0"/>
        <w:ind w:left="0"/>
        <w:jc w:val="both"/>
      </w:pPr>
      <w:r>
        <w:rPr>
          <w:rFonts w:ascii="Times New Roman"/>
          <w:b w:val="false"/>
          <w:i w:val="false"/>
          <w:color w:val="000000"/>
          <w:sz w:val="28"/>
        </w:rPr>
        <w:t>
      Для этой цели предварительно прорывается контрольная траншея (шурф) поперек кабелей, позволяющая видеть все кабели.</w:t>
      </w:r>
    </w:p>
    <w:bookmarkStart w:name="z531" w:id="476"/>
    <w:p>
      <w:pPr>
        <w:spacing w:after="0"/>
        <w:ind w:left="0"/>
        <w:jc w:val="both"/>
      </w:pPr>
      <w:r>
        <w:rPr>
          <w:rFonts w:ascii="Times New Roman"/>
          <w:b w:val="false"/>
          <w:i w:val="false"/>
          <w:color w:val="000000"/>
          <w:sz w:val="28"/>
        </w:rPr>
        <w:t>
      316. Во всех случаях, когда отсутствует видимое повреждение кабеля, кабель определяется кабелеискательным аппаратом.</w:t>
      </w:r>
    </w:p>
    <w:bookmarkEnd w:id="476"/>
    <w:bookmarkStart w:name="z532" w:id="477"/>
    <w:p>
      <w:pPr>
        <w:spacing w:after="0"/>
        <w:ind w:left="0"/>
        <w:jc w:val="both"/>
      </w:pPr>
      <w:r>
        <w:rPr>
          <w:rFonts w:ascii="Times New Roman"/>
          <w:b w:val="false"/>
          <w:i w:val="false"/>
          <w:color w:val="000000"/>
          <w:sz w:val="28"/>
        </w:rPr>
        <w:t xml:space="preserve">
      317. Перед разрезанием кабеля или вскрытием соединительной муфты проверяется отсутствие напряжения с помощью специального приспособления, состоящего из изолирующей штанги и стальной иглы или режущего наконечника. </w:t>
      </w:r>
    </w:p>
    <w:bookmarkEnd w:id="477"/>
    <w:p>
      <w:pPr>
        <w:spacing w:after="0"/>
        <w:ind w:left="0"/>
        <w:jc w:val="both"/>
      </w:pPr>
      <w:r>
        <w:rPr>
          <w:rFonts w:ascii="Times New Roman"/>
          <w:b w:val="false"/>
          <w:i w:val="false"/>
          <w:color w:val="000000"/>
          <w:sz w:val="28"/>
        </w:rPr>
        <w:t>
      В туннелях, коллекторах, колодцах, траншеях, где проложено несколько кабелей, и других кабельных сооружениях приспособление выполняется с дистанционным управлением. Приспособление обеспечивает прокол или разрезание оболочки кабеля до жил с замыканием их между собой и заземлением.</w:t>
      </w:r>
    </w:p>
    <w:p>
      <w:pPr>
        <w:spacing w:after="0"/>
        <w:ind w:left="0"/>
        <w:jc w:val="both"/>
      </w:pPr>
      <w:r>
        <w:rPr>
          <w:rFonts w:ascii="Times New Roman"/>
          <w:b w:val="false"/>
          <w:i w:val="false"/>
          <w:color w:val="000000"/>
          <w:sz w:val="28"/>
        </w:rPr>
        <w:t>
      Кабель у места прокалывания предварительно закрывается экраном.</w:t>
      </w:r>
    </w:p>
    <w:bookmarkStart w:name="z533" w:id="478"/>
    <w:p>
      <w:pPr>
        <w:spacing w:after="0"/>
        <w:ind w:left="0"/>
        <w:jc w:val="both"/>
      </w:pPr>
      <w:r>
        <w:rPr>
          <w:rFonts w:ascii="Times New Roman"/>
          <w:b w:val="false"/>
          <w:i w:val="false"/>
          <w:color w:val="000000"/>
          <w:sz w:val="28"/>
        </w:rPr>
        <w:t xml:space="preserve">
      318. При проколе кабеля требуется пользоваться спецодеждой, диэлектрическими перчатками и средствами защиты лица и глаз. При этом необходимо стоять на изолирующем основании сверху траншеи на максимальном расстоянии от прокалываемого кабеля. </w:t>
      </w:r>
    </w:p>
    <w:bookmarkEnd w:id="478"/>
    <w:p>
      <w:pPr>
        <w:spacing w:after="0"/>
        <w:ind w:left="0"/>
        <w:jc w:val="both"/>
      </w:pPr>
      <w:r>
        <w:rPr>
          <w:rFonts w:ascii="Times New Roman"/>
          <w:b w:val="false"/>
          <w:i w:val="false"/>
          <w:color w:val="000000"/>
          <w:sz w:val="28"/>
        </w:rPr>
        <w:t>
      Прокол кабеля выполняют два работника: допускающий и производитель работ или производитель и ответственный руководитель работ, один из них непосредственно прокалывает кабель, а второй наблюдает.</w:t>
      </w:r>
    </w:p>
    <w:bookmarkStart w:name="z534" w:id="479"/>
    <w:p>
      <w:pPr>
        <w:spacing w:after="0"/>
        <w:ind w:left="0"/>
        <w:jc w:val="both"/>
      </w:pPr>
      <w:r>
        <w:rPr>
          <w:rFonts w:ascii="Times New Roman"/>
          <w:b w:val="false"/>
          <w:i w:val="false"/>
          <w:color w:val="000000"/>
          <w:sz w:val="28"/>
        </w:rPr>
        <w:t>
      319. В тех случаях, когда в результате повреждений кабеля открыты все токоведущие жилы, отсутствие напряжения проверяется непосредственно указателем напряжения без прокола кабеля.</w:t>
      </w:r>
    </w:p>
    <w:bookmarkEnd w:id="479"/>
    <w:bookmarkStart w:name="z535" w:id="480"/>
    <w:p>
      <w:pPr>
        <w:spacing w:after="0"/>
        <w:ind w:left="0"/>
        <w:jc w:val="both"/>
      </w:pPr>
      <w:r>
        <w:rPr>
          <w:rFonts w:ascii="Times New Roman"/>
          <w:b w:val="false"/>
          <w:i w:val="false"/>
          <w:color w:val="000000"/>
          <w:sz w:val="28"/>
        </w:rPr>
        <w:t>
      320. Для заземления прокалывающего приспособления допускается использование заземлителя, погруженного в почву на глубину не менее 0,5 м, или брони кабеля. Присоединение заземляющего проводника к броне выполняется посредством хомутов. При этом броня под хомутом зачищается.</w:t>
      </w:r>
    </w:p>
    <w:bookmarkEnd w:id="480"/>
    <w:p>
      <w:pPr>
        <w:spacing w:after="0"/>
        <w:ind w:left="0"/>
        <w:jc w:val="both"/>
      </w:pPr>
      <w:r>
        <w:rPr>
          <w:rFonts w:ascii="Times New Roman"/>
          <w:b w:val="false"/>
          <w:i w:val="false"/>
          <w:color w:val="000000"/>
          <w:sz w:val="28"/>
        </w:rPr>
        <w:t>
      В тех случаях, когда броня подверглась коррозии, допускается присоединение заземляющего проводника к металлической оболочке кабеля.</w:t>
      </w:r>
    </w:p>
    <w:bookmarkStart w:name="z536" w:id="481"/>
    <w:p>
      <w:pPr>
        <w:spacing w:after="0"/>
        <w:ind w:left="0"/>
        <w:jc w:val="both"/>
      </w:pPr>
      <w:r>
        <w:rPr>
          <w:rFonts w:ascii="Times New Roman"/>
          <w:b w:val="false"/>
          <w:i w:val="false"/>
          <w:color w:val="000000"/>
          <w:sz w:val="28"/>
        </w:rPr>
        <w:t xml:space="preserve">
      321. На КЛ электростанций и подстанций, где длина и способ прокладки кабелей позволяют, с помощью чертежей, бирок, кабелеискательного аппарата, точно определить подлежащий ремонту кабель допускается, по усмотрению выдающего наряд, не прокалывать кабель перед его разрезанием или вскрытием муфты. </w:t>
      </w:r>
    </w:p>
    <w:bookmarkEnd w:id="481"/>
    <w:bookmarkStart w:name="z537" w:id="482"/>
    <w:p>
      <w:pPr>
        <w:spacing w:after="0"/>
        <w:ind w:left="0"/>
        <w:jc w:val="both"/>
      </w:pPr>
      <w:r>
        <w:rPr>
          <w:rFonts w:ascii="Times New Roman"/>
          <w:b w:val="false"/>
          <w:i w:val="false"/>
          <w:color w:val="000000"/>
          <w:sz w:val="28"/>
        </w:rPr>
        <w:t>
      322. Вскрытие соединительных муфт и разрез кабеля в тех случаях, когда предварительный прокол не делается, производятся заземленным инструментом с помощью диэлектрических перчаток, используя средства защиты лица и глаз, стоя на изолирующем основании.</w:t>
      </w:r>
    </w:p>
    <w:bookmarkEnd w:id="482"/>
    <w:p>
      <w:pPr>
        <w:spacing w:after="0"/>
        <w:ind w:left="0"/>
        <w:jc w:val="both"/>
      </w:pPr>
      <w:r>
        <w:rPr>
          <w:rFonts w:ascii="Times New Roman"/>
          <w:b w:val="false"/>
          <w:i w:val="false"/>
          <w:color w:val="000000"/>
          <w:sz w:val="28"/>
        </w:rPr>
        <w:t>
      После предварительного прокола те же операции на кабеле допускается выполнять без перечисленных дополнительных мер безопасности.</w:t>
      </w:r>
    </w:p>
    <w:bookmarkStart w:name="z538" w:id="483"/>
    <w:p>
      <w:pPr>
        <w:spacing w:after="0"/>
        <w:ind w:left="0"/>
        <w:jc w:val="left"/>
      </w:pPr>
      <w:r>
        <w:rPr>
          <w:rFonts w:ascii="Times New Roman"/>
          <w:b/>
          <w:i w:val="false"/>
          <w:color w:val="000000"/>
        </w:rPr>
        <w:t xml:space="preserve"> Параграф 3. Разогрев кабельной массы и заливки муфт</w:t>
      </w:r>
    </w:p>
    <w:bookmarkEnd w:id="483"/>
    <w:bookmarkStart w:name="z539" w:id="484"/>
    <w:p>
      <w:pPr>
        <w:spacing w:after="0"/>
        <w:ind w:left="0"/>
        <w:jc w:val="both"/>
      </w:pPr>
      <w:r>
        <w:rPr>
          <w:rFonts w:ascii="Times New Roman"/>
          <w:b w:val="false"/>
          <w:i w:val="false"/>
          <w:color w:val="000000"/>
          <w:sz w:val="28"/>
        </w:rPr>
        <w:t xml:space="preserve">
      323. Кабельная масса для заливки муфт разогревается в специальной металлической посуде с крышкой и носиком. </w:t>
      </w:r>
    </w:p>
    <w:bookmarkEnd w:id="484"/>
    <w:p>
      <w:pPr>
        <w:spacing w:after="0"/>
        <w:ind w:left="0"/>
        <w:jc w:val="both"/>
      </w:pPr>
      <w:r>
        <w:rPr>
          <w:rFonts w:ascii="Times New Roman"/>
          <w:b w:val="false"/>
          <w:i w:val="false"/>
          <w:color w:val="000000"/>
          <w:sz w:val="28"/>
        </w:rPr>
        <w:t>
      Не допускается разогревать невскрытые банки с кабельной массой.</w:t>
      </w:r>
    </w:p>
    <w:bookmarkStart w:name="z540" w:id="485"/>
    <w:p>
      <w:pPr>
        <w:spacing w:after="0"/>
        <w:ind w:left="0"/>
        <w:jc w:val="both"/>
      </w:pPr>
      <w:r>
        <w:rPr>
          <w:rFonts w:ascii="Times New Roman"/>
          <w:b w:val="false"/>
          <w:i w:val="false"/>
          <w:color w:val="000000"/>
          <w:sz w:val="28"/>
        </w:rPr>
        <w:t>
      324. Работы по заливке муфт массой выполняются в специальной одежде, брезентовых рукавицах и предохранительных очках.</w:t>
      </w:r>
    </w:p>
    <w:bookmarkEnd w:id="485"/>
    <w:bookmarkStart w:name="z541" w:id="486"/>
    <w:p>
      <w:pPr>
        <w:spacing w:after="0"/>
        <w:ind w:left="0"/>
        <w:jc w:val="both"/>
      </w:pPr>
      <w:r>
        <w:rPr>
          <w:rFonts w:ascii="Times New Roman"/>
          <w:b w:val="false"/>
          <w:i w:val="false"/>
          <w:color w:val="000000"/>
          <w:sz w:val="28"/>
        </w:rPr>
        <w:t>
      325. Разогрев, снятие и перенос сосуда с припоем, а также сосуда с массой выполняются в брезентовых рукавицах и предохранительных очках. Не допускается передавать сосуд с припоем либо сосуд с массой из рук в руки, при передаче необходимо ставить их на землю.</w:t>
      </w:r>
    </w:p>
    <w:bookmarkEnd w:id="486"/>
    <w:p>
      <w:pPr>
        <w:spacing w:after="0"/>
        <w:ind w:left="0"/>
        <w:jc w:val="both"/>
      </w:pPr>
      <w:r>
        <w:rPr>
          <w:rFonts w:ascii="Times New Roman"/>
          <w:b w:val="false"/>
          <w:i w:val="false"/>
          <w:color w:val="000000"/>
          <w:sz w:val="28"/>
        </w:rPr>
        <w:t>
      Опускать в колодец расплавленный припой и разогретые составы для заливки муфт требуется в специальном закрытом сосуде, подвешенном с помощью карабина к металлическому тросику.</w:t>
      </w:r>
    </w:p>
    <w:bookmarkStart w:name="z542" w:id="487"/>
    <w:p>
      <w:pPr>
        <w:spacing w:after="0"/>
        <w:ind w:left="0"/>
        <w:jc w:val="both"/>
      </w:pPr>
      <w:r>
        <w:rPr>
          <w:rFonts w:ascii="Times New Roman"/>
          <w:b w:val="false"/>
          <w:i w:val="false"/>
          <w:color w:val="000000"/>
          <w:sz w:val="28"/>
        </w:rPr>
        <w:t>
      326. Перемешивание расплавленной массы выполняется металлической мешалкой, а снятие нагара с поверхности расплавленного припоя – металлической сухой ложкой. Мешалка и ложка перед применением подогреваются. Попадание влаги в горячие составы и припои недопустимо.</w:t>
      </w:r>
    </w:p>
    <w:bookmarkEnd w:id="487"/>
    <w:bookmarkStart w:name="z543" w:id="488"/>
    <w:p>
      <w:pPr>
        <w:spacing w:after="0"/>
        <w:ind w:left="0"/>
        <w:jc w:val="both"/>
      </w:pPr>
      <w:r>
        <w:rPr>
          <w:rFonts w:ascii="Times New Roman"/>
          <w:b w:val="false"/>
          <w:i w:val="false"/>
          <w:color w:val="000000"/>
          <w:sz w:val="28"/>
        </w:rPr>
        <w:t>
      327. В холодное время года соединительные и концевые муфты перед заливкой их горячими составами подогреваются.</w:t>
      </w:r>
    </w:p>
    <w:bookmarkEnd w:id="488"/>
    <w:bookmarkStart w:name="z544" w:id="489"/>
    <w:p>
      <w:pPr>
        <w:spacing w:after="0"/>
        <w:ind w:left="0"/>
        <w:jc w:val="both"/>
      </w:pPr>
      <w:r>
        <w:rPr>
          <w:rFonts w:ascii="Times New Roman"/>
          <w:b w:val="false"/>
          <w:i w:val="false"/>
          <w:color w:val="000000"/>
          <w:sz w:val="28"/>
        </w:rPr>
        <w:t xml:space="preserve">
      328. Разогрев кабельной массы в кабельных колодцах, туннелях, кабельных сооружениях не допускается. </w:t>
      </w:r>
    </w:p>
    <w:bookmarkEnd w:id="489"/>
    <w:bookmarkStart w:name="z545" w:id="490"/>
    <w:p>
      <w:pPr>
        <w:spacing w:after="0"/>
        <w:ind w:left="0"/>
        <w:jc w:val="left"/>
      </w:pPr>
      <w:r>
        <w:rPr>
          <w:rFonts w:ascii="Times New Roman"/>
          <w:b/>
          <w:i w:val="false"/>
          <w:color w:val="000000"/>
        </w:rPr>
        <w:t xml:space="preserve"> Параграф 4. Прокладка и перекладка кабелей, переноска кабельных</w:t>
      </w:r>
      <w:r>
        <w:br/>
      </w:r>
      <w:r>
        <w:rPr>
          <w:rFonts w:ascii="Times New Roman"/>
          <w:b/>
          <w:i w:val="false"/>
          <w:color w:val="000000"/>
        </w:rPr>
        <w:t>муфт</w:t>
      </w:r>
    </w:p>
    <w:bookmarkEnd w:id="490"/>
    <w:bookmarkStart w:name="z546" w:id="491"/>
    <w:p>
      <w:pPr>
        <w:spacing w:after="0"/>
        <w:ind w:left="0"/>
        <w:jc w:val="both"/>
      </w:pPr>
      <w:r>
        <w:rPr>
          <w:rFonts w:ascii="Times New Roman"/>
          <w:b w:val="false"/>
          <w:i w:val="false"/>
          <w:color w:val="000000"/>
          <w:sz w:val="28"/>
        </w:rPr>
        <w:t>
      329. При перекатке барабана с кабелем принимаются меры против захвата его выступами частей одежды.</w:t>
      </w:r>
    </w:p>
    <w:bookmarkEnd w:id="491"/>
    <w:p>
      <w:pPr>
        <w:spacing w:after="0"/>
        <w:ind w:left="0"/>
        <w:jc w:val="both"/>
      </w:pPr>
      <w:r>
        <w:rPr>
          <w:rFonts w:ascii="Times New Roman"/>
          <w:b w:val="false"/>
          <w:i w:val="false"/>
          <w:color w:val="000000"/>
          <w:sz w:val="28"/>
        </w:rPr>
        <w:t>
      До начала работ по перекатке барабана закрепляются концы кабеля и удаляются торчащие из барабана гвозди.</w:t>
      </w:r>
    </w:p>
    <w:p>
      <w:pPr>
        <w:spacing w:after="0"/>
        <w:ind w:left="0"/>
        <w:jc w:val="both"/>
      </w:pPr>
      <w:r>
        <w:rPr>
          <w:rFonts w:ascii="Times New Roman"/>
          <w:b w:val="false"/>
          <w:i w:val="false"/>
          <w:color w:val="000000"/>
          <w:sz w:val="28"/>
        </w:rPr>
        <w:t>
      Барабан с кабелем перекатывается по горизонтальной поверхности по твердому грунту или настилу при наличии тормозного устройства.</w:t>
      </w:r>
    </w:p>
    <w:bookmarkStart w:name="z547" w:id="492"/>
    <w:p>
      <w:pPr>
        <w:spacing w:after="0"/>
        <w:ind w:left="0"/>
        <w:jc w:val="both"/>
      </w:pPr>
      <w:r>
        <w:rPr>
          <w:rFonts w:ascii="Times New Roman"/>
          <w:b w:val="false"/>
          <w:i w:val="false"/>
          <w:color w:val="000000"/>
          <w:sz w:val="28"/>
        </w:rPr>
        <w:t xml:space="preserve">
      330. При ручной прокладке кабеля количество работников составляется исходя из того, чтобы на каждого работника приходился участок кабеля массой не более 35 килограмм (далее - кг) для мужчин и 15 кг для женщин. Работы выполняются в брезентовых рукавицах. </w:t>
      </w:r>
    </w:p>
    <w:bookmarkEnd w:id="492"/>
    <w:bookmarkStart w:name="z548" w:id="493"/>
    <w:p>
      <w:pPr>
        <w:spacing w:after="0"/>
        <w:ind w:left="0"/>
        <w:jc w:val="both"/>
      </w:pPr>
      <w:r>
        <w:rPr>
          <w:rFonts w:ascii="Times New Roman"/>
          <w:b w:val="false"/>
          <w:i w:val="false"/>
          <w:color w:val="000000"/>
          <w:sz w:val="28"/>
        </w:rPr>
        <w:t xml:space="preserve">
      331. Не допускается при прокладке кабеля стоять внутри углов поворота, а также поддерживать кабель вручную на поворотах трассы. Для этой цели устанавливаются угловые ролики. </w:t>
      </w:r>
    </w:p>
    <w:bookmarkEnd w:id="493"/>
    <w:bookmarkStart w:name="z549" w:id="494"/>
    <w:p>
      <w:pPr>
        <w:spacing w:after="0"/>
        <w:ind w:left="0"/>
        <w:jc w:val="both"/>
      </w:pPr>
      <w:r>
        <w:rPr>
          <w:rFonts w:ascii="Times New Roman"/>
          <w:b w:val="false"/>
          <w:i w:val="false"/>
          <w:color w:val="000000"/>
          <w:sz w:val="28"/>
        </w:rPr>
        <w:t>
      332. При прогреве кабеля электрическим током не допускается применять трансформаторы напряжением выше 380 В.</w:t>
      </w:r>
    </w:p>
    <w:bookmarkEnd w:id="494"/>
    <w:bookmarkStart w:name="z550" w:id="495"/>
    <w:p>
      <w:pPr>
        <w:spacing w:after="0"/>
        <w:ind w:left="0"/>
        <w:jc w:val="both"/>
      </w:pPr>
      <w:r>
        <w:rPr>
          <w:rFonts w:ascii="Times New Roman"/>
          <w:b w:val="false"/>
          <w:i w:val="false"/>
          <w:color w:val="000000"/>
          <w:sz w:val="28"/>
        </w:rPr>
        <w:t xml:space="preserve">
      333. Перекладывание кабеля и перенос муфты производятся после отключения кабеля. Перекладывать кабель, находящийся под напряжением, допускается при условиях, если: </w:t>
      </w:r>
    </w:p>
    <w:bookmarkEnd w:id="495"/>
    <w:p>
      <w:pPr>
        <w:spacing w:after="0"/>
        <w:ind w:left="0"/>
        <w:jc w:val="both"/>
      </w:pPr>
      <w:r>
        <w:rPr>
          <w:rFonts w:ascii="Times New Roman"/>
          <w:b w:val="false"/>
          <w:i w:val="false"/>
          <w:color w:val="000000"/>
          <w:sz w:val="28"/>
        </w:rPr>
        <w:t>
      1) температура перекладываемого кабеля составляет не ниже 5</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2) муфты на перекладываемом участке кабеля укрепляются хомутами на досках;</w:t>
      </w:r>
    </w:p>
    <w:p>
      <w:pPr>
        <w:spacing w:after="0"/>
        <w:ind w:left="0"/>
        <w:jc w:val="both"/>
      </w:pPr>
      <w:r>
        <w:rPr>
          <w:rFonts w:ascii="Times New Roman"/>
          <w:b w:val="false"/>
          <w:i w:val="false"/>
          <w:color w:val="000000"/>
          <w:sz w:val="28"/>
        </w:rPr>
        <w:t>
      3) для работы используются диэлектрические перчатки, поверх которых для защиты от механических повреждений надеваются брезентовые рукавицы;</w:t>
      </w:r>
    </w:p>
    <w:p>
      <w:pPr>
        <w:spacing w:after="0"/>
        <w:ind w:left="0"/>
        <w:jc w:val="both"/>
      </w:pPr>
      <w:r>
        <w:rPr>
          <w:rFonts w:ascii="Times New Roman"/>
          <w:b w:val="false"/>
          <w:i w:val="false"/>
          <w:color w:val="000000"/>
          <w:sz w:val="28"/>
        </w:rPr>
        <w:t>
      4) работа выполняется работниками, имеющими опыт прокладки, под присмотром ответственного руководителя работ с V группой по электробезопасности, – в электроустановках напряжением выше 1000 В и производителя работ с группой по электробезопасности не ниже IV, – в электроустановках напряжением до 1000 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333 с изменением, внесенным приказом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496"/>
    <w:p>
      <w:pPr>
        <w:spacing w:after="0"/>
        <w:ind w:left="0"/>
        <w:jc w:val="left"/>
      </w:pPr>
      <w:r>
        <w:rPr>
          <w:rFonts w:ascii="Times New Roman"/>
          <w:b/>
          <w:i w:val="false"/>
          <w:color w:val="000000"/>
        </w:rPr>
        <w:t xml:space="preserve"> Параграф 5. Работа на КЛ в подземных сооружениях</w:t>
      </w:r>
    </w:p>
    <w:bookmarkEnd w:id="496"/>
    <w:bookmarkStart w:name="z552" w:id="497"/>
    <w:p>
      <w:pPr>
        <w:spacing w:after="0"/>
        <w:ind w:left="0"/>
        <w:jc w:val="both"/>
      </w:pPr>
      <w:r>
        <w:rPr>
          <w:rFonts w:ascii="Times New Roman"/>
          <w:b w:val="false"/>
          <w:i w:val="false"/>
          <w:color w:val="000000"/>
          <w:sz w:val="28"/>
        </w:rPr>
        <w:t>
      334. Работу в подземных кабельных сооружениях, а также осмотр со спуском в них выполняют по наряду не менее трех работников, из которых двое – страхующие. Между работниками, выполняющими работу, и страхующими устанавливается связь. Производитель работ имеет группу по электробезопасности не ниже IV.</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498"/>
    <w:p>
      <w:pPr>
        <w:spacing w:after="0"/>
        <w:ind w:left="0"/>
        <w:jc w:val="both"/>
      </w:pPr>
      <w:r>
        <w:rPr>
          <w:rFonts w:ascii="Times New Roman"/>
          <w:b w:val="false"/>
          <w:i w:val="false"/>
          <w:color w:val="000000"/>
          <w:sz w:val="28"/>
        </w:rPr>
        <w:t xml:space="preserve">
      335. В каждом цехе (районе, участке) обеспечивается наличие утвержденного руководителем организации перечня газоопасных подземных сооружений, который доводится до сведения оперативного персонала. </w:t>
      </w:r>
    </w:p>
    <w:bookmarkEnd w:id="498"/>
    <w:p>
      <w:pPr>
        <w:spacing w:after="0"/>
        <w:ind w:left="0"/>
        <w:jc w:val="both"/>
      </w:pPr>
      <w:r>
        <w:rPr>
          <w:rFonts w:ascii="Times New Roman"/>
          <w:b w:val="false"/>
          <w:i w:val="false"/>
          <w:color w:val="000000"/>
          <w:sz w:val="28"/>
        </w:rPr>
        <w:t>
      Все газоопасные подземные сооружения помечаются на плане. Люки и двери газоопасных помещений надежно запираются и помечаются соответствующими знаками.</w:t>
      </w:r>
    </w:p>
    <w:bookmarkStart w:name="z554" w:id="499"/>
    <w:p>
      <w:pPr>
        <w:spacing w:after="0"/>
        <w:ind w:left="0"/>
        <w:jc w:val="both"/>
      </w:pPr>
      <w:r>
        <w:rPr>
          <w:rFonts w:ascii="Times New Roman"/>
          <w:b w:val="false"/>
          <w:i w:val="false"/>
          <w:color w:val="000000"/>
          <w:sz w:val="28"/>
        </w:rPr>
        <w:t xml:space="preserve">
      336. До начала и во время работы в подземном сооружении обеспечивается его естественная или принудительная вентиляция, с наличием анализа по содержанию кислорода в воздухе (концентрация не менее 20 %). </w:t>
      </w:r>
    </w:p>
    <w:bookmarkEnd w:id="499"/>
    <w:p>
      <w:pPr>
        <w:spacing w:after="0"/>
        <w:ind w:left="0"/>
        <w:jc w:val="both"/>
      </w:pPr>
      <w:r>
        <w:rPr>
          <w:rFonts w:ascii="Times New Roman"/>
          <w:b w:val="false"/>
          <w:i w:val="false"/>
          <w:color w:val="000000"/>
          <w:sz w:val="28"/>
        </w:rPr>
        <w:t>
      Естественная вентиляция создается открыванием не менее двух люков с установкой около них специальных козырьков, направляющих воздушные потоки. Перед началом работы продолжительность естественной вентиляции составляет не менее 20 минут.</w:t>
      </w:r>
    </w:p>
    <w:p>
      <w:pPr>
        <w:spacing w:after="0"/>
        <w:ind w:left="0"/>
        <w:jc w:val="both"/>
      </w:pPr>
      <w:r>
        <w:rPr>
          <w:rFonts w:ascii="Times New Roman"/>
          <w:b w:val="false"/>
          <w:i w:val="false"/>
          <w:color w:val="000000"/>
          <w:sz w:val="28"/>
        </w:rPr>
        <w:t>
      Принудительная вентиляция обеспечивается вентилятором или компрессором в течение 10-15 минут для полного обмена воздуха в подземном сооружении посредством рукава, опускаемого вниз и не достигающего дна на 0,25 м.</w:t>
      </w:r>
    </w:p>
    <w:p>
      <w:pPr>
        <w:spacing w:after="0"/>
        <w:ind w:left="0"/>
        <w:jc w:val="both"/>
      </w:pPr>
      <w:r>
        <w:rPr>
          <w:rFonts w:ascii="Times New Roman"/>
          <w:b w:val="false"/>
          <w:i w:val="false"/>
          <w:color w:val="000000"/>
          <w:sz w:val="28"/>
        </w:rPr>
        <w:t>
      Не допускается применять для вентиляции баллоны со сжатыми газами. Если естественная или принудительная вентиляция не обеспечивает полное удаление вредных веществ, спуск в подземное сооружение допускается с применением изолирующих органы дыхания средств, в том числе с использованием шлангового противогаза.</w:t>
      </w:r>
    </w:p>
    <w:bookmarkStart w:name="z555" w:id="500"/>
    <w:p>
      <w:pPr>
        <w:spacing w:after="0"/>
        <w:ind w:left="0"/>
        <w:jc w:val="both"/>
      </w:pPr>
      <w:r>
        <w:rPr>
          <w:rFonts w:ascii="Times New Roman"/>
          <w:b w:val="false"/>
          <w:i w:val="false"/>
          <w:color w:val="000000"/>
          <w:sz w:val="28"/>
        </w:rPr>
        <w:t xml:space="preserve">
      337. Не допускается без проверки подземных сооружений на загазованность приступать к работе в них. Проверка проводится работниками, обученными пользованию приборами. Список таких работников утверждается руководителем организации. </w:t>
      </w:r>
    </w:p>
    <w:bookmarkEnd w:id="500"/>
    <w:p>
      <w:pPr>
        <w:spacing w:after="0"/>
        <w:ind w:left="0"/>
        <w:jc w:val="both"/>
      </w:pPr>
      <w:r>
        <w:rPr>
          <w:rFonts w:ascii="Times New Roman"/>
          <w:b w:val="false"/>
          <w:i w:val="false"/>
          <w:color w:val="000000"/>
          <w:sz w:val="28"/>
        </w:rPr>
        <w:t>
      Проверка отсутствия газов с помощью открытого огня не допускается.</w:t>
      </w:r>
    </w:p>
    <w:bookmarkStart w:name="z556" w:id="501"/>
    <w:p>
      <w:pPr>
        <w:spacing w:after="0"/>
        <w:ind w:left="0"/>
        <w:jc w:val="both"/>
      </w:pPr>
      <w:r>
        <w:rPr>
          <w:rFonts w:ascii="Times New Roman"/>
          <w:b w:val="false"/>
          <w:i w:val="false"/>
          <w:color w:val="000000"/>
          <w:sz w:val="28"/>
        </w:rPr>
        <w:t xml:space="preserve">
      338. Перед началом работы в коллекторах и туннелях, оборудованных приточно-вытяжной вентиляцией, последняя приводится в действие на срок, определяемый в соответствии с местными условиями. Отсутствие газа в этом случае допускается не проверять. </w:t>
      </w:r>
    </w:p>
    <w:bookmarkEnd w:id="501"/>
    <w:bookmarkStart w:name="z557" w:id="502"/>
    <w:p>
      <w:pPr>
        <w:spacing w:after="0"/>
        <w:ind w:left="0"/>
        <w:jc w:val="both"/>
      </w:pPr>
      <w:r>
        <w:rPr>
          <w:rFonts w:ascii="Times New Roman"/>
          <w:b w:val="false"/>
          <w:i w:val="false"/>
          <w:color w:val="000000"/>
          <w:sz w:val="28"/>
        </w:rPr>
        <w:t xml:space="preserve">
      339. При работах в коллекторах и туннелях открываются два люка или две двери, чтобы работники находились между ними. У открытого люка устанавливается предупреждающий знак или устанавливается ограждение. До начала работы члены бригады ознакамливаются с планом эвакуации из подземного сооружения в случае непредвиденных обстоятельств. </w:t>
      </w:r>
    </w:p>
    <w:bookmarkEnd w:id="502"/>
    <w:bookmarkStart w:name="z558" w:id="503"/>
    <w:p>
      <w:pPr>
        <w:spacing w:after="0"/>
        <w:ind w:left="0"/>
        <w:jc w:val="both"/>
      </w:pPr>
      <w:r>
        <w:rPr>
          <w:rFonts w:ascii="Times New Roman"/>
          <w:b w:val="false"/>
          <w:i w:val="false"/>
          <w:color w:val="000000"/>
          <w:sz w:val="28"/>
        </w:rPr>
        <w:t xml:space="preserve">
      340. При открывании колодцев применяется инструмент, не дающий искрообразования, а также избегаются удары крышки о горловину люка. </w:t>
      </w:r>
    </w:p>
    <w:bookmarkEnd w:id="503"/>
    <w:p>
      <w:pPr>
        <w:spacing w:after="0"/>
        <w:ind w:left="0"/>
        <w:jc w:val="both"/>
      </w:pPr>
      <w:r>
        <w:rPr>
          <w:rFonts w:ascii="Times New Roman"/>
          <w:b w:val="false"/>
          <w:i w:val="false"/>
          <w:color w:val="000000"/>
          <w:sz w:val="28"/>
        </w:rPr>
        <w:t>
      У открытого люка колодца устанавливаются предупреждающий знак или ограждение.</w:t>
      </w:r>
    </w:p>
    <w:bookmarkStart w:name="z559" w:id="504"/>
    <w:p>
      <w:pPr>
        <w:spacing w:after="0"/>
        <w:ind w:left="0"/>
        <w:jc w:val="both"/>
      </w:pPr>
      <w:r>
        <w:rPr>
          <w:rFonts w:ascii="Times New Roman"/>
          <w:b w:val="false"/>
          <w:i w:val="false"/>
          <w:color w:val="000000"/>
          <w:sz w:val="28"/>
        </w:rPr>
        <w:t>
      341. В колодце допускается находиться и работать одному работнику с группой по электробезопасности не ниже III с применением предохранительного пояса со страховочным канатом. Предохранительный пояс выполняется с наплечными ремнями, пересекающимися со стороны спины, с кольцом на пересечении для крепления каната. Другой конец каната удерживает один из страхующих работников.</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505"/>
    <w:p>
      <w:pPr>
        <w:spacing w:after="0"/>
        <w:ind w:left="0"/>
        <w:jc w:val="both"/>
      </w:pPr>
      <w:r>
        <w:rPr>
          <w:rFonts w:ascii="Times New Roman"/>
          <w:b w:val="false"/>
          <w:i w:val="false"/>
          <w:color w:val="000000"/>
          <w:sz w:val="28"/>
        </w:rPr>
        <w:t>
      342. При проведении огневых работ в коллекторах, туннелях, кабельных полуэтажах и прочих сооружениях порядок производства работ согласовывается с ответственным лицом действующего предприятия (цеха, участка).</w:t>
      </w:r>
    </w:p>
    <w:bookmarkEnd w:id="505"/>
    <w:p>
      <w:pPr>
        <w:spacing w:after="0"/>
        <w:ind w:left="0"/>
        <w:jc w:val="both"/>
      </w:pPr>
      <w:r>
        <w:rPr>
          <w:rFonts w:ascii="Times New Roman"/>
          <w:b w:val="false"/>
          <w:i w:val="false"/>
          <w:color w:val="000000"/>
          <w:sz w:val="28"/>
        </w:rPr>
        <w:t>
      На проведение огневых работ выдается наряд.</w:t>
      </w:r>
    </w:p>
    <w:bookmarkStart w:name="z561" w:id="506"/>
    <w:p>
      <w:pPr>
        <w:spacing w:after="0"/>
        <w:ind w:left="0"/>
        <w:jc w:val="both"/>
      </w:pPr>
      <w:r>
        <w:rPr>
          <w:rFonts w:ascii="Times New Roman"/>
          <w:b w:val="false"/>
          <w:i w:val="false"/>
          <w:color w:val="000000"/>
          <w:sz w:val="28"/>
        </w:rPr>
        <w:t>
      343. При проведении огневых работ применяются щитки из огнеупорного материала, ограничивающие распространение пламени, и принимаются меры к предотвращению пожара.</w:t>
      </w:r>
    </w:p>
    <w:bookmarkEnd w:id="506"/>
    <w:p>
      <w:pPr>
        <w:spacing w:after="0"/>
        <w:ind w:left="0"/>
        <w:jc w:val="both"/>
      </w:pPr>
      <w:r>
        <w:rPr>
          <w:rFonts w:ascii="Times New Roman"/>
          <w:b w:val="false"/>
          <w:i w:val="false"/>
          <w:color w:val="000000"/>
          <w:sz w:val="28"/>
        </w:rPr>
        <w:t>
      При работах в колодцах разжигать в них паяльные лампы, устанавливать баллоны с пропан-бутаном, разогревать составы для заливки муфт и припой не допускается.</w:t>
      </w:r>
    </w:p>
    <w:bookmarkStart w:name="z562" w:id="507"/>
    <w:p>
      <w:pPr>
        <w:spacing w:after="0"/>
        <w:ind w:left="0"/>
        <w:jc w:val="both"/>
      </w:pPr>
      <w:r>
        <w:rPr>
          <w:rFonts w:ascii="Times New Roman"/>
          <w:b w:val="false"/>
          <w:i w:val="false"/>
          <w:color w:val="000000"/>
          <w:sz w:val="28"/>
        </w:rPr>
        <w:t>
      344.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превышает 5 литров.</w:t>
      </w:r>
    </w:p>
    <w:bookmarkEnd w:id="507"/>
    <w:p>
      <w:pPr>
        <w:spacing w:after="0"/>
        <w:ind w:left="0"/>
        <w:jc w:val="both"/>
      </w:pPr>
      <w:r>
        <w:rPr>
          <w:rFonts w:ascii="Times New Roman"/>
          <w:b w:val="false"/>
          <w:i w:val="false"/>
          <w:color w:val="000000"/>
          <w:sz w:val="28"/>
        </w:rPr>
        <w:t>
      После окончания работ баллоны с газом удалены, а помещение провентилировано.</w:t>
      </w:r>
    </w:p>
    <w:bookmarkStart w:name="z563" w:id="508"/>
    <w:p>
      <w:pPr>
        <w:spacing w:after="0"/>
        <w:ind w:left="0"/>
        <w:jc w:val="both"/>
      </w:pPr>
      <w:r>
        <w:rPr>
          <w:rFonts w:ascii="Times New Roman"/>
          <w:b w:val="false"/>
          <w:i w:val="false"/>
          <w:color w:val="000000"/>
          <w:sz w:val="28"/>
        </w:rPr>
        <w:t>
      345. При прожигании кабелей находиться в колодцах не допускается, а в туннелях и коллекторах допускается на участках между двумя открытыми входами. Не допускается работать на кабелях во время их прожигания.</w:t>
      </w:r>
    </w:p>
    <w:bookmarkEnd w:id="508"/>
    <w:p>
      <w:pPr>
        <w:spacing w:after="0"/>
        <w:ind w:left="0"/>
        <w:jc w:val="both"/>
      </w:pPr>
      <w:r>
        <w:rPr>
          <w:rFonts w:ascii="Times New Roman"/>
          <w:b w:val="false"/>
          <w:i w:val="false"/>
          <w:color w:val="000000"/>
          <w:sz w:val="28"/>
        </w:rPr>
        <w:t>
      После прожигания во избежание пожара необходимо осмотреть кабели.</w:t>
      </w:r>
    </w:p>
    <w:bookmarkStart w:name="z564" w:id="509"/>
    <w:p>
      <w:pPr>
        <w:spacing w:after="0"/>
        <w:ind w:left="0"/>
        <w:jc w:val="both"/>
      </w:pPr>
      <w:r>
        <w:rPr>
          <w:rFonts w:ascii="Times New Roman"/>
          <w:b w:val="false"/>
          <w:i w:val="false"/>
          <w:color w:val="000000"/>
          <w:sz w:val="28"/>
        </w:rPr>
        <w:t xml:space="preserve">
      346. Перед допуском к работам и проведением осмотра в туннелях устройства защиты от пожара в них переводятся с автоматического действия на дистанционное управление и на ключе управления вывешивается плакат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09"/>
    <w:bookmarkStart w:name="z565" w:id="510"/>
    <w:p>
      <w:pPr>
        <w:spacing w:after="0"/>
        <w:ind w:left="0"/>
        <w:jc w:val="both"/>
      </w:pPr>
      <w:r>
        <w:rPr>
          <w:rFonts w:ascii="Times New Roman"/>
          <w:b w:val="false"/>
          <w:i w:val="false"/>
          <w:color w:val="000000"/>
          <w:sz w:val="28"/>
        </w:rPr>
        <w:t xml:space="preserve">
      347. Не допускается курить в колодцах, коллекторах и туннелях, а также на расстоянии менее 5 м от открытых люков, зажигать спички, пользоваться открытым огнем. </w:t>
      </w:r>
    </w:p>
    <w:bookmarkEnd w:id="510"/>
    <w:bookmarkStart w:name="z566" w:id="511"/>
    <w:p>
      <w:pPr>
        <w:spacing w:after="0"/>
        <w:ind w:left="0"/>
        <w:jc w:val="both"/>
      </w:pPr>
      <w:r>
        <w:rPr>
          <w:rFonts w:ascii="Times New Roman"/>
          <w:b w:val="false"/>
          <w:i w:val="false"/>
          <w:color w:val="000000"/>
          <w:sz w:val="28"/>
        </w:rPr>
        <w:t>
      348. При длительных работах в колодцах, коллекторах и туннелях время пребывания в них определяет работник, выдающий наряд, в зависимости от условий выполнения работ.</w:t>
      </w:r>
    </w:p>
    <w:bookmarkEnd w:id="511"/>
    <w:bookmarkStart w:name="z567" w:id="512"/>
    <w:p>
      <w:pPr>
        <w:spacing w:after="0"/>
        <w:ind w:left="0"/>
        <w:jc w:val="both"/>
      </w:pPr>
      <w:r>
        <w:rPr>
          <w:rFonts w:ascii="Times New Roman"/>
          <w:b w:val="false"/>
          <w:i w:val="false"/>
          <w:color w:val="000000"/>
          <w:sz w:val="28"/>
        </w:rPr>
        <w:t>
      349. В случае появления газа, работа в колодцах, коллекторах и туннелях прекращается, работники выводятся из опасной зоны до выявления источника загазованности и его устранения.</w:t>
      </w:r>
    </w:p>
    <w:bookmarkEnd w:id="512"/>
    <w:p>
      <w:pPr>
        <w:spacing w:after="0"/>
        <w:ind w:left="0"/>
        <w:jc w:val="both"/>
      </w:pPr>
      <w:r>
        <w:rPr>
          <w:rFonts w:ascii="Times New Roman"/>
          <w:b w:val="false"/>
          <w:i w:val="false"/>
          <w:color w:val="000000"/>
          <w:sz w:val="28"/>
        </w:rPr>
        <w:t>
      Для вытеснения газов необходимо применять принудительную вентиляцию.</w:t>
      </w:r>
    </w:p>
    <w:bookmarkStart w:name="z568" w:id="513"/>
    <w:p>
      <w:pPr>
        <w:spacing w:after="0"/>
        <w:ind w:left="0"/>
        <w:jc w:val="both"/>
      </w:pPr>
      <w:r>
        <w:rPr>
          <w:rFonts w:ascii="Times New Roman"/>
          <w:b w:val="false"/>
          <w:i w:val="false"/>
          <w:color w:val="000000"/>
          <w:sz w:val="28"/>
        </w:rPr>
        <w:t xml:space="preserve">
      350. Для освещения рабочих мест в колодцах и туннелях применяются светильники напряжением 12 В или аккумуляторные фонари во взрывозащищенном исполнении. Трансформатор для светильников напряжением 12 В располагается вне колодца или туннеля. </w:t>
      </w:r>
    </w:p>
    <w:bookmarkEnd w:id="513"/>
    <w:bookmarkStart w:name="z569" w:id="514"/>
    <w:p>
      <w:pPr>
        <w:spacing w:after="0"/>
        <w:ind w:left="0"/>
        <w:jc w:val="left"/>
      </w:pPr>
      <w:r>
        <w:rPr>
          <w:rFonts w:ascii="Times New Roman"/>
          <w:b/>
          <w:i w:val="false"/>
          <w:color w:val="000000"/>
        </w:rPr>
        <w:t xml:space="preserve"> Глава 28. Воздушные линии электропередачи</w:t>
      </w:r>
    </w:p>
    <w:bookmarkEnd w:id="514"/>
    <w:p>
      <w:pPr>
        <w:spacing w:after="0"/>
        <w:ind w:left="0"/>
        <w:jc w:val="both"/>
      </w:pPr>
      <w:r>
        <w:rPr>
          <w:rFonts w:ascii="Times New Roman"/>
          <w:b w:val="false"/>
          <w:i w:val="false"/>
          <w:color w:val="ff0000"/>
          <w:sz w:val="28"/>
        </w:rPr>
        <w:t xml:space="preserve">
      Сноска. Заголовок главы 28 -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0" w:id="515"/>
    <w:p>
      <w:pPr>
        <w:spacing w:after="0"/>
        <w:ind w:left="0"/>
        <w:jc w:val="left"/>
      </w:pPr>
      <w:r>
        <w:rPr>
          <w:rFonts w:ascii="Times New Roman"/>
          <w:b/>
          <w:i w:val="false"/>
          <w:color w:val="000000"/>
        </w:rPr>
        <w:t xml:space="preserve"> Параграф 1. Работа на опорах и с опорами</w:t>
      </w:r>
    </w:p>
    <w:bookmarkEnd w:id="515"/>
    <w:bookmarkStart w:name="z571" w:id="516"/>
    <w:p>
      <w:pPr>
        <w:spacing w:after="0"/>
        <w:ind w:left="0"/>
        <w:jc w:val="both"/>
      </w:pPr>
      <w:r>
        <w:rPr>
          <w:rFonts w:ascii="Times New Roman"/>
          <w:b w:val="false"/>
          <w:i w:val="false"/>
          <w:color w:val="000000"/>
          <w:sz w:val="28"/>
        </w:rPr>
        <w:t xml:space="preserve">
      351. Работы по замене элементов опор, демонтажу опор и проводов ВЛ выполняются по технологической карте или ППР. </w:t>
      </w:r>
    </w:p>
    <w:bookmarkEnd w:id="516"/>
    <w:bookmarkStart w:name="z572" w:id="517"/>
    <w:p>
      <w:pPr>
        <w:spacing w:after="0"/>
        <w:ind w:left="0"/>
        <w:jc w:val="both"/>
      </w:pPr>
      <w:r>
        <w:rPr>
          <w:rFonts w:ascii="Times New Roman"/>
          <w:b w:val="false"/>
          <w:i w:val="false"/>
          <w:color w:val="000000"/>
          <w:sz w:val="28"/>
        </w:rPr>
        <w:t xml:space="preserve">
      352. Подниматься на опору и работать на ней разрешается после проверки достаточной устойчивости и прочности, особенно ее основания. </w:t>
      </w:r>
    </w:p>
    <w:bookmarkEnd w:id="517"/>
    <w:bookmarkStart w:name="z573" w:id="518"/>
    <w:p>
      <w:pPr>
        <w:spacing w:after="0"/>
        <w:ind w:left="0"/>
        <w:jc w:val="both"/>
      </w:pPr>
      <w:r>
        <w:rPr>
          <w:rFonts w:ascii="Times New Roman"/>
          <w:b w:val="false"/>
          <w:i w:val="false"/>
          <w:color w:val="000000"/>
          <w:sz w:val="28"/>
        </w:rPr>
        <w:t xml:space="preserve">
      353. Прочность деревянных опор проверяется замером загнивания древесины с откапыванием опоры на глубину не менее 0,5 м. Для определения прочности железобетонных опор и приставок проверяется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 </w:t>
      </w:r>
    </w:p>
    <w:bookmarkEnd w:id="518"/>
    <w:bookmarkStart w:name="z574" w:id="519"/>
    <w:p>
      <w:pPr>
        <w:spacing w:after="0"/>
        <w:ind w:left="0"/>
        <w:jc w:val="both"/>
      </w:pPr>
      <w:r>
        <w:rPr>
          <w:rFonts w:ascii="Times New Roman"/>
          <w:b w:val="false"/>
          <w:i w:val="false"/>
          <w:color w:val="000000"/>
          <w:sz w:val="28"/>
        </w:rPr>
        <w:t xml:space="preserve">
      354. На металлических опорах проверяется отсутствие повреждений фундаментов, наличие всех раскосов и гаек на анкерных болтах, состояние оттяжек, заземляющих проводников. </w:t>
      </w:r>
    </w:p>
    <w:bookmarkEnd w:id="519"/>
    <w:bookmarkStart w:name="z575" w:id="520"/>
    <w:p>
      <w:pPr>
        <w:spacing w:after="0"/>
        <w:ind w:left="0"/>
        <w:jc w:val="both"/>
      </w:pPr>
      <w:r>
        <w:rPr>
          <w:rFonts w:ascii="Times New Roman"/>
          <w:b w:val="false"/>
          <w:i w:val="false"/>
          <w:color w:val="000000"/>
          <w:sz w:val="28"/>
        </w:rPr>
        <w:t xml:space="preserve">
      355.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определяются на месте производителем или ответственным руководителем работ. </w:t>
      </w:r>
    </w:p>
    <w:bookmarkEnd w:id="520"/>
    <w:p>
      <w:pPr>
        <w:spacing w:after="0"/>
        <w:ind w:left="0"/>
        <w:jc w:val="both"/>
      </w:pPr>
      <w:r>
        <w:rPr>
          <w:rFonts w:ascii="Times New Roman"/>
          <w:b w:val="false"/>
          <w:i w:val="false"/>
          <w:color w:val="000000"/>
          <w:sz w:val="28"/>
        </w:rPr>
        <w:t>
      Работы по укреплению опоры с помощью растяжек выполняются без подъема на опору, то есть с телескопической вышки или другого механизма для подъема людей, с установленной рядом опоры, либо применяются для этого специальные раскрепляющие устройства, для навески которых не требуется подниматься по опоре.</w:t>
      </w:r>
    </w:p>
    <w:p>
      <w:pPr>
        <w:spacing w:after="0"/>
        <w:ind w:left="0"/>
        <w:jc w:val="both"/>
      </w:pPr>
      <w:r>
        <w:rPr>
          <w:rFonts w:ascii="Times New Roman"/>
          <w:b w:val="false"/>
          <w:i w:val="false"/>
          <w:color w:val="000000"/>
          <w:sz w:val="28"/>
        </w:rPr>
        <w:t>
      Подниматься по опоре разрешается после ее укрепления.</w:t>
      </w:r>
    </w:p>
    <w:p>
      <w:pPr>
        <w:spacing w:after="0"/>
        <w:ind w:left="0"/>
        <w:jc w:val="both"/>
      </w:pPr>
      <w:r>
        <w:rPr>
          <w:rFonts w:ascii="Times New Roman"/>
          <w:b w:val="false"/>
          <w:i w:val="false"/>
          <w:color w:val="000000"/>
          <w:sz w:val="28"/>
        </w:rPr>
        <w:t>
      Опоры, не рассчитанные на одностороннее тяжение проводов и тросов и временно подвергаемые такому тяжению, предварительно укрепляются во избежание их падения.</w:t>
      </w:r>
    </w:p>
    <w:p>
      <w:pPr>
        <w:spacing w:after="0"/>
        <w:ind w:left="0"/>
        <w:jc w:val="both"/>
      </w:pPr>
      <w:r>
        <w:rPr>
          <w:rFonts w:ascii="Times New Roman"/>
          <w:b w:val="false"/>
          <w:i w:val="false"/>
          <w:color w:val="000000"/>
          <w:sz w:val="28"/>
        </w:rPr>
        <w:t>
      До укрепления опор не допускается нарушать целость проводов и снимать вязки на опорах.</w:t>
      </w:r>
    </w:p>
    <w:bookmarkStart w:name="z576" w:id="521"/>
    <w:p>
      <w:pPr>
        <w:spacing w:after="0"/>
        <w:ind w:left="0"/>
        <w:jc w:val="both"/>
      </w:pPr>
      <w:r>
        <w:rPr>
          <w:rFonts w:ascii="Times New Roman"/>
          <w:b w:val="false"/>
          <w:i w:val="false"/>
          <w:color w:val="000000"/>
          <w:sz w:val="28"/>
        </w:rPr>
        <w:t>
      356. Подниматься на опору разрешается членам бригады, допущенным к верхолазным работам и имеющим группы по электробезопасности:</w:t>
      </w:r>
    </w:p>
    <w:bookmarkEnd w:id="521"/>
    <w:p>
      <w:pPr>
        <w:spacing w:after="0"/>
        <w:ind w:left="0"/>
        <w:jc w:val="both"/>
      </w:pPr>
      <w:r>
        <w:rPr>
          <w:rFonts w:ascii="Times New Roman"/>
          <w:b w:val="false"/>
          <w:i w:val="false"/>
          <w:color w:val="000000"/>
          <w:sz w:val="28"/>
        </w:rPr>
        <w:t>
      III – при всех видах работ до верха опоры;</w:t>
      </w:r>
    </w:p>
    <w:p>
      <w:pPr>
        <w:spacing w:after="0"/>
        <w:ind w:left="0"/>
        <w:jc w:val="both"/>
      </w:pPr>
      <w:r>
        <w:rPr>
          <w:rFonts w:ascii="Times New Roman"/>
          <w:b w:val="false"/>
          <w:i w:val="false"/>
          <w:color w:val="000000"/>
          <w:sz w:val="28"/>
        </w:rPr>
        <w:t xml:space="preserve">
      II – при работах, выполняемых с отключением ВЛ, до верха опоры, а при работах на нетоковедущих частях не отключенной ВЛ –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указанных в </w:t>
      </w:r>
      <w:r>
        <w:rPr>
          <w:rFonts w:ascii="Times New Roman"/>
          <w:b w:val="false"/>
          <w:i w:val="false"/>
          <w:color w:val="000000"/>
          <w:sz w:val="28"/>
        </w:rPr>
        <w:t>пункте 367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Отдельные виды работ на высоте выполняются не менее чем двумя работниками, имеющими группы, установленные настоящими Правилами для выполнения этих работ.</w:t>
      </w:r>
    </w:p>
    <w:bookmarkStart w:name="z578" w:id="522"/>
    <w:p>
      <w:pPr>
        <w:spacing w:after="0"/>
        <w:ind w:left="0"/>
        <w:jc w:val="both"/>
      </w:pPr>
      <w:r>
        <w:rPr>
          <w:rFonts w:ascii="Times New Roman"/>
          <w:b w:val="false"/>
          <w:i w:val="false"/>
          <w:color w:val="000000"/>
          <w:sz w:val="28"/>
        </w:rPr>
        <w:t xml:space="preserve">
      357. При подъеме на деревянную и железобетонную опоры строп предохранительного пояса заводится за стойку. </w:t>
      </w:r>
    </w:p>
    <w:bookmarkEnd w:id="522"/>
    <w:p>
      <w:pPr>
        <w:spacing w:after="0"/>
        <w:ind w:left="0"/>
        <w:jc w:val="both"/>
      </w:pPr>
      <w:r>
        <w:rPr>
          <w:rFonts w:ascii="Times New Roman"/>
          <w:b w:val="false"/>
          <w:i w:val="false"/>
          <w:color w:val="000000"/>
          <w:sz w:val="28"/>
        </w:rPr>
        <w:t>
      Не разрешается на угловых опорах со штыревыми изоляторами подниматься и работать со стороны внутреннего угла.</w:t>
      </w:r>
    </w:p>
    <w:p>
      <w:pPr>
        <w:spacing w:after="0"/>
        <w:ind w:left="0"/>
        <w:jc w:val="both"/>
      </w:pPr>
      <w:r>
        <w:rPr>
          <w:rFonts w:ascii="Times New Roman"/>
          <w:b w:val="false"/>
          <w:i w:val="false"/>
          <w:color w:val="000000"/>
          <w:sz w:val="28"/>
        </w:rPr>
        <w:t>
      При работе на опоре требуется пользоваться предохранительным поясом и опираться на оба когтя (лаза) при их применении.</w:t>
      </w:r>
    </w:p>
    <w:p>
      <w:pPr>
        <w:spacing w:after="0"/>
        <w:ind w:left="0"/>
        <w:jc w:val="both"/>
      </w:pPr>
      <w:r>
        <w:rPr>
          <w:rFonts w:ascii="Times New Roman"/>
          <w:b w:val="false"/>
          <w:i w:val="false"/>
          <w:color w:val="000000"/>
          <w:sz w:val="28"/>
        </w:rPr>
        <w:t>
      При работе на стойке опоры располагаться требуется таким образом, чтобы не терять из виду ближайшие провода, находящиеся под напряжением.</w:t>
      </w:r>
    </w:p>
    <w:p>
      <w:pPr>
        <w:spacing w:after="0"/>
        <w:ind w:left="0"/>
        <w:jc w:val="both"/>
      </w:pPr>
      <w:r>
        <w:rPr>
          <w:rFonts w:ascii="Times New Roman"/>
          <w:b w:val="false"/>
          <w:i w:val="false"/>
          <w:color w:val="000000"/>
          <w:sz w:val="28"/>
        </w:rPr>
        <w:t>
      При замене деталей опоры исключается возможность их смещения или падения.</w:t>
      </w:r>
    </w:p>
    <w:bookmarkStart w:name="z579" w:id="523"/>
    <w:p>
      <w:pPr>
        <w:spacing w:after="0"/>
        <w:ind w:left="0"/>
        <w:jc w:val="both"/>
      </w:pPr>
      <w:r>
        <w:rPr>
          <w:rFonts w:ascii="Times New Roman"/>
          <w:b w:val="false"/>
          <w:i w:val="false"/>
          <w:color w:val="000000"/>
          <w:sz w:val="28"/>
        </w:rPr>
        <w:t xml:space="preserve">
      358. Не допускается откапывать сразу обе стойки опоры при замене одинарных и сдвоенных приставок П- и АП-образных опор. Замена приставок начинается с одной ноги опоры, после замены на ней приставок, закрепления бандажей и утрамбовки земли приступают к замене приставок на другой ноге. Заменять сдвоенные приставки требуется поочередно. </w:t>
      </w:r>
    </w:p>
    <w:bookmarkEnd w:id="523"/>
    <w:bookmarkStart w:name="z580" w:id="524"/>
    <w:p>
      <w:pPr>
        <w:spacing w:after="0"/>
        <w:ind w:left="0"/>
        <w:jc w:val="both"/>
      </w:pPr>
      <w:r>
        <w:rPr>
          <w:rFonts w:ascii="Times New Roman"/>
          <w:b w:val="false"/>
          <w:i w:val="false"/>
          <w:color w:val="000000"/>
          <w:sz w:val="28"/>
        </w:rPr>
        <w:t xml:space="preserve">
      359. При вытаскивании или опускании приставки находиться в котловане не допускается. </w:t>
      </w:r>
    </w:p>
    <w:bookmarkEnd w:id="524"/>
    <w:bookmarkStart w:name="z581" w:id="525"/>
    <w:p>
      <w:pPr>
        <w:spacing w:after="0"/>
        <w:ind w:left="0"/>
        <w:jc w:val="both"/>
      </w:pPr>
      <w:r>
        <w:rPr>
          <w:rFonts w:ascii="Times New Roman"/>
          <w:b w:val="false"/>
          <w:i w:val="false"/>
          <w:color w:val="000000"/>
          <w:sz w:val="28"/>
        </w:rPr>
        <w:t xml:space="preserve">
      360. Способы валки и установки опоры, необходимость и способы ее укрепления во избежание отклонения определяет ответственный руководитель работ, а когда он не назначен – выдающий наряд. </w:t>
      </w:r>
    </w:p>
    <w:bookmarkEnd w:id="525"/>
    <w:p>
      <w:pPr>
        <w:spacing w:after="0"/>
        <w:ind w:left="0"/>
        <w:jc w:val="both"/>
      </w:pPr>
      <w:r>
        <w:rPr>
          <w:rFonts w:ascii="Times New Roman"/>
          <w:b w:val="false"/>
          <w:i w:val="false"/>
          <w:color w:val="000000"/>
          <w:sz w:val="28"/>
        </w:rPr>
        <w:t>
      В случае применения оттяжек с крюками, последние снабжаются предохранительными замками.</w:t>
      </w:r>
    </w:p>
    <w:p>
      <w:pPr>
        <w:spacing w:after="0"/>
        <w:ind w:left="0"/>
        <w:jc w:val="both"/>
      </w:pPr>
      <w:r>
        <w:rPr>
          <w:rFonts w:ascii="Times New Roman"/>
          <w:b w:val="false"/>
          <w:i w:val="false"/>
          <w:color w:val="000000"/>
          <w:sz w:val="28"/>
        </w:rPr>
        <w:t>
      Оттяжки и тросы снимаются с поднятой опоры после закрепления ее в грунте или на фундаменте.</w:t>
      </w:r>
    </w:p>
    <w:bookmarkStart w:name="z582" w:id="526"/>
    <w:p>
      <w:pPr>
        <w:spacing w:after="0"/>
        <w:ind w:left="0"/>
        <w:jc w:val="both"/>
      </w:pPr>
      <w:r>
        <w:rPr>
          <w:rFonts w:ascii="Times New Roman"/>
          <w:b w:val="false"/>
          <w:i w:val="false"/>
          <w:color w:val="000000"/>
          <w:sz w:val="28"/>
        </w:rPr>
        <w:t xml:space="preserve">
      361. При работах на изолирующих подвесках (гирляндах изоляторов) разрешается перемещаться по поддерживающим одноцепным и многоцепным (с двумя и более гирляндами изоляторов) и по натяжным многоцепным подвескам. </w:t>
      </w:r>
    </w:p>
    <w:bookmarkEnd w:id="526"/>
    <w:p>
      <w:pPr>
        <w:spacing w:after="0"/>
        <w:ind w:left="0"/>
        <w:jc w:val="both"/>
      </w:pPr>
      <w:r>
        <w:rPr>
          <w:rFonts w:ascii="Times New Roman"/>
          <w:b w:val="false"/>
          <w:i w:val="false"/>
          <w:color w:val="000000"/>
          <w:sz w:val="28"/>
        </w:rPr>
        <w:t>
      Работать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bookmarkStart w:name="z583" w:id="527"/>
    <w:p>
      <w:pPr>
        <w:spacing w:after="0"/>
        <w:ind w:left="0"/>
        <w:jc w:val="both"/>
      </w:pPr>
      <w:r>
        <w:rPr>
          <w:rFonts w:ascii="Times New Roman"/>
          <w:b w:val="false"/>
          <w:i w:val="false"/>
          <w:color w:val="000000"/>
          <w:sz w:val="28"/>
        </w:rPr>
        <w:t>
      362. При работе на поддерживающей изолирующей подвеске строп предохранительного пояса закрепляется за траверсу. В тех случаях, когда длина стропа недостаточна, пользуются закрепленными за пояс двумя страховочными канатами. Один канат привязывается к траверсе, а второй, предварительно заведенный за траверсу, подстраховывающий член бригады подает по мере необходимости.</w:t>
      </w:r>
    </w:p>
    <w:bookmarkEnd w:id="527"/>
    <w:bookmarkStart w:name="z584" w:id="528"/>
    <w:p>
      <w:pPr>
        <w:spacing w:after="0"/>
        <w:ind w:left="0"/>
        <w:jc w:val="both"/>
      </w:pPr>
      <w:r>
        <w:rPr>
          <w:rFonts w:ascii="Times New Roman"/>
          <w:b w:val="false"/>
          <w:i w:val="false"/>
          <w:color w:val="000000"/>
          <w:sz w:val="28"/>
        </w:rPr>
        <w:t>
      363. При работе на натяжной изолирующей подвеске строп предохранительного пояса закрепляется за траверсу или за предназначенное для этой цели приспособление.</w:t>
      </w:r>
    </w:p>
    <w:bookmarkEnd w:id="528"/>
    <w:bookmarkStart w:name="z585" w:id="529"/>
    <w:p>
      <w:pPr>
        <w:spacing w:after="0"/>
        <w:ind w:left="0"/>
        <w:jc w:val="both"/>
      </w:pPr>
      <w:r>
        <w:rPr>
          <w:rFonts w:ascii="Times New Roman"/>
          <w:b w:val="false"/>
          <w:i w:val="false"/>
          <w:color w:val="000000"/>
          <w:sz w:val="28"/>
        </w:rPr>
        <w:t xml:space="preserve">
      364. На поддерживающих и натяжных многоцепных изолирующих подвесках допускается закреплять строп предохранительного пояса за одну из гирлянд изоляторов, на которой работа не ведется. Закреплять этот строп за гирлянду, на которой идет работа, не допускается. </w:t>
      </w:r>
    </w:p>
    <w:bookmarkEnd w:id="529"/>
    <w:p>
      <w:pPr>
        <w:spacing w:after="0"/>
        <w:ind w:left="0"/>
        <w:jc w:val="both"/>
      </w:pPr>
      <w:r>
        <w:rPr>
          <w:rFonts w:ascii="Times New Roman"/>
          <w:b w:val="false"/>
          <w:i w:val="false"/>
          <w:color w:val="000000"/>
          <w:sz w:val="28"/>
        </w:rPr>
        <w:t>
      В случае обнаружения неисправности, по причине которой имеется возможность расцепления изолирующей подвески, работа прекращается.</w:t>
      </w:r>
    </w:p>
    <w:bookmarkStart w:name="z586" w:id="530"/>
    <w:p>
      <w:pPr>
        <w:spacing w:after="0"/>
        <w:ind w:left="0"/>
        <w:jc w:val="both"/>
      </w:pPr>
      <w:r>
        <w:rPr>
          <w:rFonts w:ascii="Times New Roman"/>
          <w:b w:val="false"/>
          <w:i w:val="false"/>
          <w:color w:val="000000"/>
          <w:sz w:val="28"/>
        </w:rPr>
        <w:t xml:space="preserve">
      365. При подъеме (или опускании) на траверсы проводов, тросов, а также при их натяжении находиться на этих траверсах или стойках под ними не допускается. </w:t>
      </w:r>
    </w:p>
    <w:bookmarkEnd w:id="530"/>
    <w:bookmarkStart w:name="z590" w:id="531"/>
    <w:p>
      <w:pPr>
        <w:spacing w:after="0"/>
        <w:ind w:left="0"/>
        <w:jc w:val="both"/>
      </w:pPr>
      <w:r>
        <w:rPr>
          <w:rFonts w:ascii="Times New Roman"/>
          <w:b w:val="false"/>
          <w:i w:val="false"/>
          <w:color w:val="000000"/>
          <w:sz w:val="28"/>
        </w:rPr>
        <w:t>
      366. Выбирать схему подъема груза и размещать подъемные блоки требуется с таким расчетом, чтобы не возникали усилия, которые могут вызвать повреждение опоры.</w:t>
      </w:r>
    </w:p>
    <w:bookmarkEnd w:id="531"/>
    <w:bookmarkStart w:name="z577" w:id="532"/>
    <w:p>
      <w:pPr>
        <w:spacing w:after="0"/>
        <w:ind w:left="0"/>
        <w:jc w:val="both"/>
      </w:pPr>
      <w:r>
        <w:rPr>
          <w:rFonts w:ascii="Times New Roman"/>
          <w:b w:val="false"/>
          <w:i w:val="false"/>
          <w:color w:val="000000"/>
          <w:sz w:val="28"/>
        </w:rPr>
        <w:t>
      367. Окраску опоры с подъемом до ее верха разрешается с соблюдением требований пункта 356 настоящих Правил выполнять работникам с группой по электробезопасности не ниже II. При окраске принимаются меры для предотвращения попадания краски на изоляторы и провода (например, применены поддоны).</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7" w:id="533"/>
    <w:p>
      <w:pPr>
        <w:spacing w:after="0"/>
        <w:ind w:left="0"/>
        <w:jc w:val="both"/>
      </w:pPr>
      <w:r>
        <w:rPr>
          <w:rFonts w:ascii="Times New Roman"/>
          <w:b w:val="false"/>
          <w:i w:val="false"/>
          <w:color w:val="000000"/>
          <w:sz w:val="28"/>
        </w:rPr>
        <w:t xml:space="preserve">
      368. На многоцепной ВЛ с горизонтальным расположением цепей работать со снятием напряжения с одной цепи разрешается со стороны этой цепи. Переходить на участки траверсы, поддерживающие находящиеся под напряжением цепи, не допускается. </w:t>
      </w:r>
    </w:p>
    <w:bookmarkEnd w:id="533"/>
    <w:bookmarkStart w:name="z588" w:id="534"/>
    <w:p>
      <w:pPr>
        <w:spacing w:after="0"/>
        <w:ind w:left="0"/>
        <w:jc w:val="both"/>
      </w:pPr>
      <w:r>
        <w:rPr>
          <w:rFonts w:ascii="Times New Roman"/>
          <w:b w:val="false"/>
          <w:i w:val="false"/>
          <w:color w:val="000000"/>
          <w:sz w:val="28"/>
        </w:rPr>
        <w:t>
      369. Работать на отключенной цепи многоцепной ВЛ с расположением цепей одна над другой разрешается при условии, если эта цепь подвешена ниже цепей, находящихся под напряжением. Подниматься на опору разрешается со стороны отключенной цепи. Заменять и регулировать провода отключенной цепи не допускается.</w:t>
      </w:r>
    </w:p>
    <w:bookmarkEnd w:id="534"/>
    <w:bookmarkStart w:name="z589" w:id="535"/>
    <w:p>
      <w:pPr>
        <w:spacing w:after="0"/>
        <w:ind w:left="0"/>
        <w:jc w:val="both"/>
      </w:pPr>
      <w:r>
        <w:rPr>
          <w:rFonts w:ascii="Times New Roman"/>
          <w:b w:val="false"/>
          <w:i w:val="false"/>
          <w:color w:val="000000"/>
          <w:sz w:val="28"/>
        </w:rPr>
        <w:t>
      370. На ВЛ допускается перемещение работников по проводам сечением не менее 240 мм</w:t>
      </w:r>
      <w:r>
        <w:rPr>
          <w:rFonts w:ascii="Times New Roman"/>
          <w:b w:val="false"/>
          <w:i w:val="false"/>
          <w:color w:val="000000"/>
          <w:vertAlign w:val="superscript"/>
        </w:rPr>
        <w:t>2</w:t>
      </w:r>
      <w:r>
        <w:rPr>
          <w:rFonts w:ascii="Times New Roman"/>
          <w:b w:val="false"/>
          <w:i w:val="false"/>
          <w:color w:val="000000"/>
          <w:sz w:val="28"/>
        </w:rPr>
        <w:t xml:space="preserve"> и по тросам сечением не менее 70 мм</w:t>
      </w:r>
      <w:r>
        <w:rPr>
          <w:rFonts w:ascii="Times New Roman"/>
          <w:b w:val="false"/>
          <w:i w:val="false"/>
          <w:color w:val="000000"/>
          <w:vertAlign w:val="superscript"/>
        </w:rPr>
        <w:t>2</w:t>
      </w:r>
      <w:r>
        <w:rPr>
          <w:rFonts w:ascii="Times New Roman"/>
          <w:b w:val="false"/>
          <w:i w:val="false"/>
          <w:color w:val="000000"/>
          <w:sz w:val="28"/>
        </w:rPr>
        <w:t xml:space="preserve"> при условии, что провода и тросы не имеют повреждений, вызванных вибрацией, коррозией и др. При перемещении по расщепленным проводам и тросам строп предохранительного пояса закрепляется за них, а в случае использования специальной тележки – за тележку. </w:t>
      </w:r>
    </w:p>
    <w:bookmarkEnd w:id="535"/>
    <w:bookmarkStart w:name="z591" w:id="536"/>
    <w:p>
      <w:pPr>
        <w:spacing w:after="0"/>
        <w:ind w:left="0"/>
        <w:jc w:val="left"/>
      </w:pPr>
      <w:r>
        <w:rPr>
          <w:rFonts w:ascii="Times New Roman"/>
          <w:b/>
          <w:i w:val="false"/>
          <w:color w:val="000000"/>
        </w:rPr>
        <w:t xml:space="preserve"> Параграф 2. Работа без снятия напряжения на токоведущих частях</w:t>
      </w:r>
      <w:r>
        <w:br/>
      </w:r>
      <w:r>
        <w:rPr>
          <w:rFonts w:ascii="Times New Roman"/>
          <w:b/>
          <w:i w:val="false"/>
          <w:color w:val="000000"/>
        </w:rPr>
        <w:t>и вблизи них</w:t>
      </w:r>
    </w:p>
    <w:bookmarkEnd w:id="536"/>
    <w:bookmarkStart w:name="z592" w:id="537"/>
    <w:p>
      <w:pPr>
        <w:spacing w:after="0"/>
        <w:ind w:left="0"/>
        <w:jc w:val="both"/>
      </w:pPr>
      <w:r>
        <w:rPr>
          <w:rFonts w:ascii="Times New Roman"/>
          <w:b w:val="false"/>
          <w:i w:val="false"/>
          <w:color w:val="000000"/>
          <w:sz w:val="28"/>
        </w:rPr>
        <w:t>
      371.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не менее 0,6 м.</w:t>
      </w:r>
    </w:p>
    <w:bookmarkEnd w:id="537"/>
    <w:bookmarkStart w:name="z593" w:id="538"/>
    <w:p>
      <w:pPr>
        <w:spacing w:after="0"/>
        <w:ind w:left="0"/>
        <w:jc w:val="both"/>
      </w:pPr>
      <w:r>
        <w:rPr>
          <w:rFonts w:ascii="Times New Roman"/>
          <w:b w:val="false"/>
          <w:i w:val="false"/>
          <w:color w:val="000000"/>
          <w:sz w:val="28"/>
        </w:rPr>
        <w:t>
      372. При производстве работ на ВЛ напряжением до 1000 В, при которых не исключена возможность приближения к проводам (электропередачи, связи, радиотрансляции, телемеханики) на расстояние менее 0,6 м, эти провода отключаются и заземляются на месте производства работ.</w:t>
      </w:r>
    </w:p>
    <w:bookmarkEnd w:id="538"/>
    <w:bookmarkStart w:name="z285" w:id="539"/>
    <w:p>
      <w:pPr>
        <w:spacing w:after="0"/>
        <w:ind w:left="0"/>
        <w:jc w:val="both"/>
      </w:pPr>
      <w:r>
        <w:rPr>
          <w:rFonts w:ascii="Times New Roman"/>
          <w:b w:val="false"/>
          <w:i w:val="false"/>
          <w:color w:val="000000"/>
          <w:sz w:val="28"/>
        </w:rPr>
        <w:t>
      373. Работы по перетяжке и замене проводов на ВЛ напряжением до 1000 В и на линиях уличного освещения, подвешенных на опорах линий напряжения выше 1000 В, выполняются с отключением всех линий напряжением до и выше 1000 В и заземлением их с двух сторон участка работ.</w:t>
      </w:r>
    </w:p>
    <w:bookmarkEnd w:id="539"/>
    <w:p>
      <w:pPr>
        <w:spacing w:after="0"/>
        <w:ind w:left="0"/>
        <w:jc w:val="both"/>
      </w:pPr>
      <w:r>
        <w:rPr>
          <w:rFonts w:ascii="Times New Roman"/>
          <w:b w:val="false"/>
          <w:i w:val="false"/>
          <w:color w:val="000000"/>
          <w:sz w:val="28"/>
        </w:rPr>
        <w:t>
      Работы выполняются по наряду бригадой в составе не менее двух работников, производитель работ с группой по электробезопасности не ниже IV.</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540"/>
    <w:p>
      <w:pPr>
        <w:spacing w:after="0"/>
        <w:ind w:left="0"/>
        <w:jc w:val="both"/>
      </w:pPr>
      <w:r>
        <w:rPr>
          <w:rFonts w:ascii="Times New Roman"/>
          <w:b w:val="false"/>
          <w:i w:val="false"/>
          <w:color w:val="000000"/>
          <w:sz w:val="28"/>
        </w:rPr>
        <w:t>
      374. При выполнении работ на ВЛ без снятия напряжения безопасность персонала обеспечивается по одной из двух схем:</w:t>
      </w:r>
    </w:p>
    <w:bookmarkEnd w:id="540"/>
    <w:p>
      <w:pPr>
        <w:spacing w:after="0"/>
        <w:ind w:left="0"/>
        <w:jc w:val="both"/>
      </w:pPr>
      <w:r>
        <w:rPr>
          <w:rFonts w:ascii="Times New Roman"/>
          <w:b w:val="false"/>
          <w:i w:val="false"/>
          <w:color w:val="000000"/>
          <w:sz w:val="28"/>
        </w:rPr>
        <w:t>
      первая схема: провод под напряжением – изоляция – человек – земля.</w:t>
      </w:r>
    </w:p>
    <w:p>
      <w:pPr>
        <w:spacing w:after="0"/>
        <w:ind w:left="0"/>
        <w:jc w:val="both"/>
      </w:pPr>
      <w:r>
        <w:rPr>
          <w:rFonts w:ascii="Times New Roman"/>
          <w:b w:val="false"/>
          <w:i w:val="false"/>
          <w:color w:val="000000"/>
          <w:sz w:val="28"/>
        </w:rPr>
        <w:t>
      Схема реализуется двумя методами:</w:t>
      </w:r>
    </w:p>
    <w:p>
      <w:pPr>
        <w:spacing w:after="0"/>
        <w:ind w:left="0"/>
        <w:jc w:val="both"/>
      </w:pPr>
      <w:r>
        <w:rPr>
          <w:rFonts w:ascii="Times New Roman"/>
          <w:b w:val="false"/>
          <w:i w:val="false"/>
          <w:color w:val="000000"/>
          <w:sz w:val="28"/>
        </w:rPr>
        <w:t xml:space="preserve">
      1) работа в контакте, когда основным защитным средством являются диэлектрические перчатки и изолированный инструмент. Этим методом выполняются работы на ВЛ напряжением до 1000 В; </w:t>
      </w:r>
    </w:p>
    <w:p>
      <w:pPr>
        <w:spacing w:after="0"/>
        <w:ind w:left="0"/>
        <w:jc w:val="both"/>
      </w:pPr>
      <w:r>
        <w:rPr>
          <w:rFonts w:ascii="Times New Roman"/>
          <w:b w:val="false"/>
          <w:i w:val="false"/>
          <w:color w:val="000000"/>
          <w:sz w:val="28"/>
        </w:rPr>
        <w:t xml:space="preserve">
      2) работа на расстоянии, когда работы выполняются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 </w:t>
      </w:r>
    </w:p>
    <w:p>
      <w:pPr>
        <w:spacing w:after="0"/>
        <w:ind w:left="0"/>
        <w:jc w:val="both"/>
      </w:pPr>
      <w:r>
        <w:rPr>
          <w:rFonts w:ascii="Times New Roman"/>
          <w:b w:val="false"/>
          <w:i w:val="false"/>
          <w:color w:val="000000"/>
          <w:sz w:val="28"/>
        </w:rPr>
        <w:t>
      вторая схема: провод под напряжением – человек – изоляция – земля.</w:t>
      </w:r>
    </w:p>
    <w:bookmarkStart w:name="z595" w:id="541"/>
    <w:p>
      <w:pPr>
        <w:spacing w:after="0"/>
        <w:ind w:left="0"/>
        <w:jc w:val="both"/>
      </w:pPr>
      <w:r>
        <w:rPr>
          <w:rFonts w:ascii="Times New Roman"/>
          <w:b w:val="false"/>
          <w:i w:val="false"/>
          <w:color w:val="000000"/>
          <w:sz w:val="28"/>
        </w:rPr>
        <w:t>
      375. Работы по этой схеме допускаются при следующих условиях:</w:t>
      </w:r>
    </w:p>
    <w:bookmarkEnd w:id="541"/>
    <w:p>
      <w:pPr>
        <w:spacing w:after="0"/>
        <w:ind w:left="0"/>
        <w:jc w:val="both"/>
      </w:pPr>
      <w:r>
        <w:rPr>
          <w:rFonts w:ascii="Times New Roman"/>
          <w:b w:val="false"/>
          <w:i w:val="false"/>
          <w:color w:val="000000"/>
          <w:sz w:val="28"/>
        </w:rPr>
        <w:t>
      1) изоляция работающего от земли специальными устройствами соответствующего напряжения;</w:t>
      </w:r>
    </w:p>
    <w:p>
      <w:pPr>
        <w:spacing w:after="0"/>
        <w:ind w:left="0"/>
        <w:jc w:val="both"/>
      </w:pPr>
      <w:r>
        <w:rPr>
          <w:rFonts w:ascii="Times New Roman"/>
          <w:b w:val="false"/>
          <w:i w:val="false"/>
          <w:color w:val="000000"/>
          <w:sz w:val="28"/>
        </w:rPr>
        <w:t>
      2) применение экранирующего комплекта;</w:t>
      </w:r>
    </w:p>
    <w:p>
      <w:pPr>
        <w:spacing w:after="0"/>
        <w:ind w:left="0"/>
        <w:jc w:val="both"/>
      </w:pPr>
      <w:r>
        <w:rPr>
          <w:rFonts w:ascii="Times New Roman"/>
          <w:b w:val="false"/>
          <w:i w:val="false"/>
          <w:color w:val="000000"/>
          <w:sz w:val="28"/>
        </w:rPr>
        <w:t xml:space="preserve">
      3) 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оборудования при работах не менее указанного в таблице 1 Допустимые расстояния до токоведущих частей, находящихся под напряжением, м Таблицы допустимых параметров,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542"/>
    <w:p>
      <w:pPr>
        <w:spacing w:after="0"/>
        <w:ind w:left="0"/>
        <w:jc w:val="both"/>
      </w:pPr>
      <w:r>
        <w:rPr>
          <w:rFonts w:ascii="Times New Roman"/>
          <w:b w:val="false"/>
          <w:i w:val="false"/>
          <w:color w:val="000000"/>
          <w:sz w:val="28"/>
        </w:rPr>
        <w:t>
      376. Конкретные виды работ под потенциалом провода выполняются по ПОР (ППР).</w:t>
      </w:r>
    </w:p>
    <w:bookmarkEnd w:id="542"/>
    <w:bookmarkStart w:name="z597" w:id="543"/>
    <w:p>
      <w:pPr>
        <w:spacing w:after="0"/>
        <w:ind w:left="0"/>
        <w:jc w:val="both"/>
      </w:pPr>
      <w:r>
        <w:rPr>
          <w:rFonts w:ascii="Times New Roman"/>
          <w:b w:val="false"/>
          <w:i w:val="false"/>
          <w:color w:val="000000"/>
          <w:sz w:val="28"/>
        </w:rPr>
        <w:t>
      377. Работы под потенциалом провода (с непосредственным касанием токоведущих частей) ВЛ напряжения выше 1000 В, выполняют работники с группой по электробезопасности не ниже IV, а остальные члены бригады не ниже III.</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544"/>
    <w:p>
      <w:pPr>
        <w:spacing w:after="0"/>
        <w:ind w:left="0"/>
        <w:jc w:val="both"/>
      </w:pPr>
      <w:r>
        <w:rPr>
          <w:rFonts w:ascii="Times New Roman"/>
          <w:b w:val="false"/>
          <w:i w:val="false"/>
          <w:color w:val="000000"/>
          <w:sz w:val="28"/>
        </w:rPr>
        <w:t>
      378. Не допускается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bookmarkEnd w:id="544"/>
    <w:bookmarkStart w:name="z599" w:id="545"/>
    <w:p>
      <w:pPr>
        <w:spacing w:after="0"/>
        <w:ind w:left="0"/>
        <w:jc w:val="both"/>
      </w:pPr>
      <w:r>
        <w:rPr>
          <w:rFonts w:ascii="Times New Roman"/>
          <w:b w:val="false"/>
          <w:i w:val="false"/>
          <w:color w:val="000000"/>
          <w:sz w:val="28"/>
        </w:rPr>
        <w:t>
      379. Перед началом работ на изолирующих подвесках проверяется измерительной штангой электрическая прочность фарфоровых изоляторов. При наличии выпускающих зажимов требуется заклинить их на опоре, на которой выполняется работа, и на соседних опорах, если это требуется по рельефу трассы.</w:t>
      </w:r>
    </w:p>
    <w:bookmarkEnd w:id="545"/>
    <w:bookmarkStart w:name="z600" w:id="546"/>
    <w:p>
      <w:pPr>
        <w:spacing w:after="0"/>
        <w:ind w:left="0"/>
        <w:jc w:val="both"/>
      </w:pPr>
      <w:r>
        <w:rPr>
          <w:rFonts w:ascii="Times New Roman"/>
          <w:b w:val="false"/>
          <w:i w:val="false"/>
          <w:color w:val="000000"/>
          <w:sz w:val="28"/>
        </w:rPr>
        <w:t>
      380.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bookmarkEnd w:id="546"/>
    <w:bookmarkStart w:name="z601" w:id="547"/>
    <w:p>
      <w:pPr>
        <w:spacing w:after="0"/>
        <w:ind w:left="0"/>
        <w:jc w:val="both"/>
      </w:pPr>
      <w:r>
        <w:rPr>
          <w:rFonts w:ascii="Times New Roman"/>
          <w:b w:val="false"/>
          <w:i w:val="false"/>
          <w:color w:val="000000"/>
          <w:sz w:val="28"/>
        </w:rPr>
        <w:t xml:space="preserve">
      381. При перецепке изолирующих подвесок, выполняемой с траверс, устанавливать и отцеплять от траверс необходимые приспособления требуется в диэлектрических перчатках, а на ВЛ напряжением 330 кВ и выше – и в экранирующем комплекте. </w:t>
      </w:r>
    </w:p>
    <w:bookmarkEnd w:id="547"/>
    <w:bookmarkStart w:name="z602" w:id="548"/>
    <w:p>
      <w:pPr>
        <w:spacing w:after="0"/>
        <w:ind w:left="0"/>
        <w:jc w:val="both"/>
      </w:pPr>
      <w:r>
        <w:rPr>
          <w:rFonts w:ascii="Times New Roman"/>
          <w:b w:val="false"/>
          <w:i w:val="false"/>
          <w:color w:val="000000"/>
          <w:sz w:val="28"/>
        </w:rPr>
        <w:t xml:space="preserve">
      382.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 </w:t>
      </w:r>
    </w:p>
    <w:bookmarkEnd w:id="548"/>
    <w:bookmarkStart w:name="z603" w:id="549"/>
    <w:p>
      <w:pPr>
        <w:spacing w:after="0"/>
        <w:ind w:left="0"/>
        <w:jc w:val="both"/>
      </w:pPr>
      <w:r>
        <w:rPr>
          <w:rFonts w:ascii="Times New Roman"/>
          <w:b w:val="false"/>
          <w:i w:val="false"/>
          <w:color w:val="000000"/>
          <w:sz w:val="28"/>
        </w:rPr>
        <w:t xml:space="preserve">
      383. Установка трубчатых разрядников под напряжением на ВЛ напряжением 35-110 кВ допускается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 </w:t>
      </w:r>
    </w:p>
    <w:bookmarkEnd w:id="549"/>
    <w:bookmarkStart w:name="z604" w:id="550"/>
    <w:p>
      <w:pPr>
        <w:spacing w:after="0"/>
        <w:ind w:left="0"/>
        <w:jc w:val="both"/>
      </w:pPr>
      <w:r>
        <w:rPr>
          <w:rFonts w:ascii="Times New Roman"/>
          <w:b w:val="false"/>
          <w:i w:val="false"/>
          <w:color w:val="000000"/>
          <w:sz w:val="28"/>
        </w:rPr>
        <w:t xml:space="preserve">
      384. Не допускается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требуется с помощью изолирующей штанги. </w:t>
      </w:r>
    </w:p>
    <w:bookmarkEnd w:id="550"/>
    <w:p>
      <w:pPr>
        <w:spacing w:after="0"/>
        <w:ind w:left="0"/>
        <w:jc w:val="both"/>
      </w:pPr>
      <w:r>
        <w:rPr>
          <w:rFonts w:ascii="Times New Roman"/>
          <w:b w:val="false"/>
          <w:i w:val="false"/>
          <w:color w:val="000000"/>
          <w:sz w:val="28"/>
        </w:rPr>
        <w:t>
      Не допускается приближаться к изолированному от опоры молниезащитному тросу на расстояние менее 1 м.</w:t>
      </w:r>
    </w:p>
    <w:bookmarkStart w:name="z605" w:id="551"/>
    <w:p>
      <w:pPr>
        <w:spacing w:after="0"/>
        <w:ind w:left="0"/>
        <w:jc w:val="both"/>
      </w:pPr>
      <w:r>
        <w:rPr>
          <w:rFonts w:ascii="Times New Roman"/>
          <w:b w:val="false"/>
          <w:i w:val="false"/>
          <w:color w:val="000000"/>
          <w:sz w:val="28"/>
        </w:rPr>
        <w:t xml:space="preserve">
      385. При использовании троса в схеме плавки гололеда допустимое расстояние приближения к тросу определяется в зависимости от напряжения плавки. </w:t>
      </w:r>
    </w:p>
    <w:bookmarkEnd w:id="551"/>
    <w:bookmarkStart w:name="z606" w:id="552"/>
    <w:p>
      <w:pPr>
        <w:spacing w:after="0"/>
        <w:ind w:left="0"/>
        <w:jc w:val="both"/>
      </w:pPr>
      <w:r>
        <w:rPr>
          <w:rFonts w:ascii="Times New Roman"/>
          <w:b w:val="false"/>
          <w:i w:val="false"/>
          <w:color w:val="000000"/>
          <w:sz w:val="28"/>
        </w:rPr>
        <w:t xml:space="preserve">
      386. Не допускается работать на ВЛ и ВЛС, находящихся под напряжением, при тумане, дожде, снегопаде, в темное время суток, а также при ветре, затрудняющем работы на опорах. </w:t>
      </w:r>
    </w:p>
    <w:bookmarkEnd w:id="552"/>
    <w:bookmarkStart w:name="z607" w:id="553"/>
    <w:p>
      <w:pPr>
        <w:spacing w:after="0"/>
        <w:ind w:left="0"/>
        <w:jc w:val="left"/>
      </w:pPr>
      <w:r>
        <w:rPr>
          <w:rFonts w:ascii="Times New Roman"/>
          <w:b/>
          <w:i w:val="false"/>
          <w:color w:val="000000"/>
        </w:rPr>
        <w:t xml:space="preserve"> Параграф 3. Работы в пролетах пересечения с действующими ВЛ</w:t>
      </w:r>
    </w:p>
    <w:bookmarkEnd w:id="553"/>
    <w:bookmarkStart w:name="z608" w:id="554"/>
    <w:p>
      <w:pPr>
        <w:spacing w:after="0"/>
        <w:ind w:left="0"/>
        <w:jc w:val="both"/>
      </w:pPr>
      <w:r>
        <w:rPr>
          <w:rFonts w:ascii="Times New Roman"/>
          <w:b w:val="false"/>
          <w:i w:val="false"/>
          <w:color w:val="000000"/>
          <w:sz w:val="28"/>
        </w:rPr>
        <w:t>
      387. При монтаже и замене проводов и тросов раскатывать их требуется плавно, без рывков, тяговые контакты направлять так, чтобы избежать подхлестывания и приближения к проводам, находящимся под напряжением. Для оттяжек и контроттяжек применяются канаты из растительных и синтетических волокон, выбирая их минимальную длину и натягивая без слабины.</w:t>
      </w:r>
    </w:p>
    <w:bookmarkEnd w:id="554"/>
    <w:p>
      <w:pPr>
        <w:spacing w:after="0"/>
        <w:ind w:left="0"/>
        <w:jc w:val="both"/>
      </w:pPr>
      <w:r>
        <w:rPr>
          <w:rFonts w:ascii="Times New Roman"/>
          <w:b w:val="false"/>
          <w:i w:val="false"/>
          <w:color w:val="000000"/>
          <w:sz w:val="28"/>
        </w:rPr>
        <w:t xml:space="preserve">
      Используемые при работе лебедки и стальные канаты заземляются. </w:t>
      </w:r>
    </w:p>
    <w:bookmarkStart w:name="z609" w:id="555"/>
    <w:p>
      <w:pPr>
        <w:spacing w:after="0"/>
        <w:ind w:left="0"/>
        <w:jc w:val="both"/>
      </w:pPr>
      <w:r>
        <w:rPr>
          <w:rFonts w:ascii="Times New Roman"/>
          <w:b w:val="false"/>
          <w:i w:val="false"/>
          <w:color w:val="000000"/>
          <w:sz w:val="28"/>
        </w:rPr>
        <w:t xml:space="preserve">
      388. Провод (трос) каждого барабана перед раскаткой заземляется присоединением его конца к втулке барабана, а вала барабана – к заземлителю либо на опоре, ближайшей к барабану. </w:t>
      </w:r>
    </w:p>
    <w:bookmarkEnd w:id="555"/>
    <w:bookmarkStart w:name="z610" w:id="556"/>
    <w:p>
      <w:pPr>
        <w:spacing w:after="0"/>
        <w:ind w:left="0"/>
        <w:jc w:val="both"/>
      </w:pPr>
      <w:r>
        <w:rPr>
          <w:rFonts w:ascii="Times New Roman"/>
          <w:b w:val="false"/>
          <w:i w:val="false"/>
          <w:color w:val="000000"/>
          <w:sz w:val="28"/>
        </w:rPr>
        <w:t xml:space="preserve">
      389. Перед началом монтажных работ (визировка, натяжка, перекладка из роликов в зажимы) раскатанный провод (трос) заземляется в двух местах: у начальной анкерной опоры вблизи натяжного зажима и на конечной опоре, через которую производится натяжение. Кроме того, заземления накладываются на провод (трос) на каждой промежуточной опоре, где производится работа. </w:t>
      </w:r>
    </w:p>
    <w:bookmarkEnd w:id="556"/>
    <w:bookmarkStart w:name="z611" w:id="557"/>
    <w:p>
      <w:pPr>
        <w:spacing w:after="0"/>
        <w:ind w:left="0"/>
        <w:jc w:val="both"/>
      </w:pPr>
      <w:r>
        <w:rPr>
          <w:rFonts w:ascii="Times New Roman"/>
          <w:b w:val="false"/>
          <w:i w:val="false"/>
          <w:color w:val="000000"/>
          <w:sz w:val="28"/>
        </w:rPr>
        <w:t xml:space="preserve">
      390.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арматурой железобетонной опоры дополнительных мероприятий по заземлению металлического ролика (зажима) не требуется. </w:t>
      </w:r>
    </w:p>
    <w:bookmarkEnd w:id="557"/>
    <w:bookmarkStart w:name="z612" w:id="558"/>
    <w:p>
      <w:pPr>
        <w:spacing w:after="0"/>
        <w:ind w:left="0"/>
        <w:jc w:val="both"/>
      </w:pPr>
      <w:r>
        <w:rPr>
          <w:rFonts w:ascii="Times New Roman"/>
          <w:b w:val="false"/>
          <w:i w:val="false"/>
          <w:color w:val="000000"/>
          <w:sz w:val="28"/>
        </w:rPr>
        <w:t>
      391. При работе на проводах с телескопической вышки (подъемника), не имеющей изолирующего звена, рабочая площадка вышки с помощью специальной штанги соединяется с проводом линии гибким медным проводником сечением не менее 10 мм</w:t>
      </w:r>
      <w:r>
        <w:rPr>
          <w:rFonts w:ascii="Times New Roman"/>
          <w:b w:val="false"/>
          <w:i w:val="false"/>
          <w:color w:val="000000"/>
          <w:vertAlign w:val="superscript"/>
        </w:rPr>
        <w:t>2</w:t>
      </w:r>
      <w:r>
        <w:rPr>
          <w:rFonts w:ascii="Times New Roman"/>
          <w:b w:val="false"/>
          <w:i w:val="false"/>
          <w:color w:val="000000"/>
          <w:sz w:val="28"/>
        </w:rPr>
        <w:t xml:space="preserve">, а сама вышка заземляется. </w:t>
      </w:r>
    </w:p>
    <w:bookmarkEnd w:id="558"/>
    <w:p>
      <w:pPr>
        <w:spacing w:after="0"/>
        <w:ind w:left="0"/>
        <w:jc w:val="both"/>
      </w:pPr>
      <w:r>
        <w:rPr>
          <w:rFonts w:ascii="Times New Roman"/>
          <w:b w:val="false"/>
          <w:i w:val="false"/>
          <w:color w:val="000000"/>
          <w:sz w:val="28"/>
        </w:rPr>
        <w:t>
      Провод при этом заземляется на ближайшей опоре или в пролете.</w:t>
      </w:r>
    </w:p>
    <w:bookmarkStart w:name="z613" w:id="559"/>
    <w:p>
      <w:pPr>
        <w:spacing w:after="0"/>
        <w:ind w:left="0"/>
        <w:jc w:val="both"/>
      </w:pPr>
      <w:r>
        <w:rPr>
          <w:rFonts w:ascii="Times New Roman"/>
          <w:b w:val="false"/>
          <w:i w:val="false"/>
          <w:color w:val="000000"/>
          <w:sz w:val="28"/>
        </w:rPr>
        <w:t xml:space="preserve">
      392. Не допускается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 </w:t>
      </w:r>
    </w:p>
    <w:bookmarkEnd w:id="559"/>
    <w:bookmarkStart w:name="z614" w:id="560"/>
    <w:p>
      <w:pPr>
        <w:spacing w:after="0"/>
        <w:ind w:left="0"/>
        <w:jc w:val="both"/>
      </w:pPr>
      <w:r>
        <w:rPr>
          <w:rFonts w:ascii="Times New Roman"/>
          <w:b w:val="false"/>
          <w:i w:val="false"/>
          <w:color w:val="000000"/>
          <w:sz w:val="28"/>
        </w:rPr>
        <w:t>
      393. Не допускается использовать металлический трос в качестве бесконечного каната.</w:t>
      </w:r>
    </w:p>
    <w:bookmarkEnd w:id="560"/>
    <w:p>
      <w:pPr>
        <w:spacing w:after="0"/>
        <w:ind w:left="0"/>
        <w:jc w:val="both"/>
      </w:pPr>
      <w:r>
        <w:rPr>
          <w:rFonts w:ascii="Times New Roman"/>
          <w:b w:val="false"/>
          <w:i w:val="false"/>
          <w:color w:val="000000"/>
          <w:sz w:val="28"/>
        </w:rPr>
        <w:t xml:space="preserve">
      Петли (шлейфы) на анкерной опоре соединяются по окончанию монтажных работ в смежных с этой опорой анкерных пролетах. </w:t>
      </w:r>
    </w:p>
    <w:p>
      <w:pPr>
        <w:spacing w:after="0"/>
        <w:ind w:left="0"/>
        <w:jc w:val="both"/>
      </w:pPr>
      <w:r>
        <w:rPr>
          <w:rFonts w:ascii="Times New Roman"/>
          <w:b w:val="false"/>
          <w:i w:val="false"/>
          <w:color w:val="000000"/>
          <w:sz w:val="28"/>
        </w:rPr>
        <w:t>
      На анкерной опоре ВЛ напряжением 110 кВ и выше петли до их соединения закрепляются за провода или за натяжные изолирующие подвески, но не ближе чем за четвертый изолятор, считая от траверсы, а на ВЛ напряжением 35 кВ и ниже – за провод.</w:t>
      </w:r>
    </w:p>
    <w:bookmarkStart w:name="z615" w:id="561"/>
    <w:p>
      <w:pPr>
        <w:spacing w:after="0"/>
        <w:ind w:left="0"/>
        <w:jc w:val="both"/>
      </w:pPr>
      <w:r>
        <w:rPr>
          <w:rFonts w:ascii="Times New Roman"/>
          <w:b w:val="false"/>
          <w:i w:val="false"/>
          <w:color w:val="000000"/>
          <w:sz w:val="28"/>
        </w:rPr>
        <w:t xml:space="preserve">
      394. При выполнении работы на проводах ВЛ в пролете пересечения с другой ВЛ, находящейся под напряжением, заземление устанавливается на опоре, где ведется работа. </w:t>
      </w:r>
    </w:p>
    <w:bookmarkEnd w:id="561"/>
    <w:p>
      <w:pPr>
        <w:spacing w:after="0"/>
        <w:ind w:left="0"/>
        <w:jc w:val="both"/>
      </w:pPr>
      <w:r>
        <w:rPr>
          <w:rFonts w:ascii="Times New Roman"/>
          <w:b w:val="false"/>
          <w:i w:val="false"/>
          <w:color w:val="000000"/>
          <w:sz w:val="28"/>
        </w:rPr>
        <w:t>
      В тех случаях, когда в этом пролете подвешиваются или заменяются провода, то с обеих сторон от места пересечения заземляется подвешиваемый и заменяемый провод.</w:t>
      </w:r>
    </w:p>
    <w:bookmarkStart w:name="z616" w:id="562"/>
    <w:p>
      <w:pPr>
        <w:spacing w:after="0"/>
        <w:ind w:left="0"/>
        <w:jc w:val="both"/>
      </w:pPr>
      <w:r>
        <w:rPr>
          <w:rFonts w:ascii="Times New Roman"/>
          <w:b w:val="false"/>
          <w:i w:val="false"/>
          <w:color w:val="000000"/>
          <w:sz w:val="28"/>
        </w:rPr>
        <w:t xml:space="preserve">
      395. В пролетах пересечения на ВЛ (на ОРУ)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перекинуты канаты из растительных или синтетических волокон. Канаты перекидываются в двух местах – по обе стороны от места пересечения, закрепляя их концы за якоря или конструкции. Подъем провода (троса) осуществляется медленно и плавно. </w:t>
      </w:r>
    </w:p>
    <w:bookmarkEnd w:id="562"/>
    <w:bookmarkStart w:name="z617" w:id="563"/>
    <w:p>
      <w:pPr>
        <w:spacing w:after="0"/>
        <w:ind w:left="0"/>
        <w:jc w:val="both"/>
      </w:pPr>
      <w:r>
        <w:rPr>
          <w:rFonts w:ascii="Times New Roman"/>
          <w:b w:val="false"/>
          <w:i w:val="false"/>
          <w:color w:val="000000"/>
          <w:sz w:val="28"/>
        </w:rPr>
        <w:t xml:space="preserve">
      396. Работы на проводах (тросах) и относящихся к ним изоляторах, арматуре, расположенных выше проводов, находящихся под напряжением, выполняются по ППР. В ППР предусматриваются меры для предотвращения опускания проводов (тросов) и защиты от наведенного напряжения. Замена проводов (тросов) при этих работах выполняется с обязательным снятием напряжения с пересекаемых проводов. </w:t>
      </w:r>
    </w:p>
    <w:bookmarkEnd w:id="563"/>
    <w:bookmarkStart w:name="z618" w:id="564"/>
    <w:p>
      <w:pPr>
        <w:spacing w:after="0"/>
        <w:ind w:left="0"/>
        <w:jc w:val="left"/>
      </w:pPr>
      <w:r>
        <w:rPr>
          <w:rFonts w:ascii="Times New Roman"/>
          <w:b/>
          <w:i w:val="false"/>
          <w:color w:val="000000"/>
        </w:rPr>
        <w:t xml:space="preserve"> Параграф 4. Работа на ВЛ под наведенным напряжением, на одной</w:t>
      </w:r>
      <w:r>
        <w:br/>
      </w:r>
      <w:r>
        <w:rPr>
          <w:rFonts w:ascii="Times New Roman"/>
          <w:b/>
          <w:i w:val="false"/>
          <w:color w:val="000000"/>
        </w:rPr>
        <w:t>отключенной цепи многоцепной ВЛ</w:t>
      </w:r>
    </w:p>
    <w:bookmarkEnd w:id="564"/>
    <w:bookmarkStart w:name="z619" w:id="565"/>
    <w:p>
      <w:pPr>
        <w:spacing w:after="0"/>
        <w:ind w:left="0"/>
        <w:jc w:val="both"/>
      </w:pPr>
      <w:r>
        <w:rPr>
          <w:rFonts w:ascii="Times New Roman"/>
          <w:b w:val="false"/>
          <w:i w:val="false"/>
          <w:color w:val="000000"/>
          <w:sz w:val="28"/>
        </w:rPr>
        <w:t xml:space="preserve">
      397. Персонал, обслуживающий ВЛ, обеспечивается перечнем линий, которые после отключения находятся под наведенным напряжением, ознакамливается с перечнем, величинами наводимого напряжения. Наличие наведенного напряжения на ВЛ записывается в строке "Отдельные указания" наряда, изложенного в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w:t>
      </w:r>
    </w:p>
    <w:bookmarkEnd w:id="565"/>
    <w:bookmarkStart w:name="z620" w:id="566"/>
    <w:p>
      <w:pPr>
        <w:spacing w:after="0"/>
        <w:ind w:left="0"/>
        <w:jc w:val="both"/>
      </w:pPr>
      <w:r>
        <w:rPr>
          <w:rFonts w:ascii="Times New Roman"/>
          <w:b w:val="false"/>
          <w:i w:val="false"/>
          <w:color w:val="000000"/>
          <w:sz w:val="28"/>
        </w:rPr>
        <w:t>
      398. При наличии на отключенных ВЛ и ВЛС наведенного напряжения перед соединением или разрывом электрически связанных участков (проводов, тросов) выравниваются потенциалы этих участков. Уравнивание потенциалов осуществляется путем соединения проводником этих участков или установкой заземления по обе стороны предполагаемого разрыва с присоединением к одному заземлителю (заземляющему устройству).</w:t>
      </w:r>
    </w:p>
    <w:bookmarkEnd w:id="566"/>
    <w:bookmarkStart w:name="z621" w:id="567"/>
    <w:p>
      <w:pPr>
        <w:spacing w:after="0"/>
        <w:ind w:left="0"/>
        <w:jc w:val="both"/>
      </w:pPr>
      <w:r>
        <w:rPr>
          <w:rFonts w:ascii="Times New Roman"/>
          <w:b w:val="false"/>
          <w:i w:val="false"/>
          <w:color w:val="000000"/>
          <w:sz w:val="28"/>
        </w:rPr>
        <w:t xml:space="preserve">
      399. На ВЛ под наведенным напряжением работы с земли, связанные с прикосновением к проводу, опущенному с опоры вплоть до земли, выполняются с использованием электрозащитных средств (диэлектрических перчаток, штанг) или с металлической площадки, соединенной для выравнивания потенциалов проводников с этим проводом. Работы с земли без применения электрозащитных средств и с металлической площадки выполняются при условии заземления провода в непосредственной близости к каждому месту прикосновения. </w:t>
      </w:r>
    </w:p>
    <w:bookmarkEnd w:id="567"/>
    <w:bookmarkStart w:name="z622" w:id="568"/>
    <w:p>
      <w:pPr>
        <w:spacing w:after="0"/>
        <w:ind w:left="0"/>
        <w:jc w:val="both"/>
      </w:pPr>
      <w:r>
        <w:rPr>
          <w:rFonts w:ascii="Times New Roman"/>
          <w:b w:val="false"/>
          <w:i w:val="false"/>
          <w:color w:val="000000"/>
          <w:sz w:val="28"/>
        </w:rPr>
        <w:t>
      400. Применяемые при монтаже проводов на ВЛ под наведенным напряжением стальные тяговые канаты сначала закрепляются на тяговом механизме и для выравнивания потенциалов заземляются на тот же заземлитель, что и провод. После этого разрешается прикреплять канат к проводу.</w:t>
      </w:r>
    </w:p>
    <w:bookmarkEnd w:id="568"/>
    <w:bookmarkStart w:name="z623" w:id="569"/>
    <w:p>
      <w:pPr>
        <w:spacing w:after="0"/>
        <w:ind w:left="0"/>
        <w:jc w:val="both"/>
      </w:pPr>
      <w:r>
        <w:rPr>
          <w:rFonts w:ascii="Times New Roman"/>
          <w:b w:val="false"/>
          <w:i w:val="false"/>
          <w:color w:val="000000"/>
          <w:sz w:val="28"/>
        </w:rPr>
        <w:t xml:space="preserve">
      401. Разъединение провода и тягового каната производится после выравнивания их потенциалов, то есть после соединения каждого из них с общим заземлителем. </w:t>
      </w:r>
    </w:p>
    <w:bookmarkEnd w:id="569"/>
    <w:bookmarkStart w:name="z624" w:id="570"/>
    <w:p>
      <w:pPr>
        <w:spacing w:after="0"/>
        <w:ind w:left="0"/>
        <w:jc w:val="both"/>
      </w:pPr>
      <w:r>
        <w:rPr>
          <w:rFonts w:ascii="Times New Roman"/>
          <w:b w:val="false"/>
          <w:i w:val="false"/>
          <w:color w:val="000000"/>
          <w:sz w:val="28"/>
        </w:rPr>
        <w:t xml:space="preserve">
      402. При монтажных работах на ВЛ под наведенным напряжением (подъем, визирование, натяжка, перекладка проводов из раскаточных роликов в зажимы) провод заземляется на анкерной опоре, через которую проводится натяжка, и на каждой промежуточной опоре, на которую поднимается провод. </w:t>
      </w:r>
    </w:p>
    <w:bookmarkEnd w:id="570"/>
    <w:bookmarkStart w:name="z625" w:id="571"/>
    <w:p>
      <w:pPr>
        <w:spacing w:after="0"/>
        <w:ind w:left="0"/>
        <w:jc w:val="both"/>
      </w:pPr>
      <w:r>
        <w:rPr>
          <w:rFonts w:ascii="Times New Roman"/>
          <w:b w:val="false"/>
          <w:i w:val="false"/>
          <w:color w:val="000000"/>
          <w:sz w:val="28"/>
        </w:rPr>
        <w:t>
      403. На ВЛ или ВЛС перед соединением или разрывом электрически связанных участков (проводов, тросов) выравниваются потенциалы этих участков. Выравнивание потенциалов осуществляется путем соединения проводником этих участков или установкой заземлений по обе стороны разрыва с присоединением их к одному заземлителю (заземляющему устройству).</w:t>
      </w:r>
    </w:p>
    <w:bookmarkEnd w:id="571"/>
    <w:bookmarkStart w:name="z626" w:id="572"/>
    <w:p>
      <w:pPr>
        <w:spacing w:after="0"/>
        <w:ind w:left="0"/>
        <w:jc w:val="both"/>
      </w:pPr>
      <w:r>
        <w:rPr>
          <w:rFonts w:ascii="Times New Roman"/>
          <w:b w:val="false"/>
          <w:i w:val="false"/>
          <w:color w:val="000000"/>
          <w:sz w:val="28"/>
        </w:rPr>
        <w:t xml:space="preserve">
      404. По окончании работы на промежуточной опоре заземление провода на этой опоре разрешается снимать. В случае возобновления работы на промежуточной опоре, связанной с прикосновением к проводу, он вновь заземляется на той же опоре. </w:t>
      </w:r>
    </w:p>
    <w:bookmarkEnd w:id="572"/>
    <w:bookmarkStart w:name="z627" w:id="573"/>
    <w:p>
      <w:pPr>
        <w:spacing w:after="0"/>
        <w:ind w:left="0"/>
        <w:jc w:val="both"/>
      </w:pPr>
      <w:r>
        <w:rPr>
          <w:rFonts w:ascii="Times New Roman"/>
          <w:b w:val="false"/>
          <w:i w:val="false"/>
          <w:color w:val="000000"/>
          <w:sz w:val="28"/>
        </w:rPr>
        <w:t>
      405. На ВЛ под наведенным напряжением перекладка проводов из раскаточных роликов в поддерживающие зажимы проводится в направлении, обратном направлению раскатки. До начала перекладки, оставив заземленными провода на анкерной опоре, в сторону которой будет проводиться перекладка, снимается заземление с проводов на анкерной опоре, от которой начинается перекладка.</w:t>
      </w:r>
    </w:p>
    <w:bookmarkEnd w:id="573"/>
    <w:bookmarkStart w:name="z628" w:id="574"/>
    <w:p>
      <w:pPr>
        <w:spacing w:after="0"/>
        <w:ind w:left="0"/>
        <w:jc w:val="both"/>
      </w:pPr>
      <w:r>
        <w:rPr>
          <w:rFonts w:ascii="Times New Roman"/>
          <w:b w:val="false"/>
          <w:i w:val="false"/>
          <w:color w:val="000000"/>
          <w:sz w:val="28"/>
        </w:rPr>
        <w:t xml:space="preserve">
      406. При монтаже проводов на ВЛ под наведенным напряжением заземление с них разрешается снимать после перекладки провода в поддерживающие зажимы и окончания работ на данной опоре. </w:t>
      </w:r>
    </w:p>
    <w:bookmarkEnd w:id="574"/>
    <w:bookmarkStart w:name="z629" w:id="575"/>
    <w:p>
      <w:pPr>
        <w:spacing w:after="0"/>
        <w:ind w:left="0"/>
        <w:jc w:val="both"/>
      </w:pPr>
      <w:r>
        <w:rPr>
          <w:rFonts w:ascii="Times New Roman"/>
          <w:b w:val="false"/>
          <w:i w:val="false"/>
          <w:color w:val="000000"/>
          <w:sz w:val="28"/>
        </w:rPr>
        <w:t>
      407. Во время перекладки проводов в зажимы смежный анкерный пролет, в котором перекладка уже закончена, рассматривается как находящийся под наведенным напряжением. Выполнять на нем работы, связанные с прикосновением к проводам, разрешается после заземления их на рабочем месте.</w:t>
      </w:r>
    </w:p>
    <w:bookmarkEnd w:id="575"/>
    <w:bookmarkStart w:name="z630" w:id="576"/>
    <w:p>
      <w:pPr>
        <w:spacing w:after="0"/>
        <w:ind w:left="0"/>
        <w:jc w:val="both"/>
      </w:pPr>
      <w:r>
        <w:rPr>
          <w:rFonts w:ascii="Times New Roman"/>
          <w:b w:val="false"/>
          <w:i w:val="false"/>
          <w:color w:val="000000"/>
          <w:sz w:val="28"/>
        </w:rPr>
        <w:t>
      408. Из числа ВЛ под наведенным напряжением организации, выполняющим работы, определяют измерениями линии, при отключении и заземлении которых по концам (в РУ) на заземленных проводах остается потенциал наведенного напряжения выше 25 В при наибольшем рабочем токе действующей ВЛ.</w:t>
      </w:r>
    </w:p>
    <w:bookmarkEnd w:id="576"/>
    <w:p>
      <w:pPr>
        <w:spacing w:after="0"/>
        <w:ind w:left="0"/>
        <w:jc w:val="both"/>
      </w:pPr>
      <w:r>
        <w:rPr>
          <w:rFonts w:ascii="Times New Roman"/>
          <w:b w:val="false"/>
          <w:i w:val="false"/>
          <w:color w:val="000000"/>
          <w:sz w:val="28"/>
        </w:rPr>
        <w:t>
      Все виды работ на этих ВЛ, связанные с прикосновением к проводу без применения основных электрозащитных средств, выполняются по технологическим картам или ППР, в которых указано размещение заземления, исходя из требований обеспечения на рабочих местах потенциала наведенного напряжения не выше 25 В.</w:t>
      </w:r>
    </w:p>
    <w:bookmarkStart w:name="z631" w:id="577"/>
    <w:p>
      <w:pPr>
        <w:spacing w:after="0"/>
        <w:ind w:left="0"/>
        <w:jc w:val="both"/>
      </w:pPr>
      <w:r>
        <w:rPr>
          <w:rFonts w:ascii="Times New Roman"/>
          <w:b w:val="false"/>
          <w:i w:val="false"/>
          <w:color w:val="000000"/>
          <w:sz w:val="28"/>
        </w:rPr>
        <w:t>
      409. В тех случаях, когда на отключенной ВЛ (цепи), находящейся под наведенным напряжением, не удается снизить напряжение до 25 В, необходимо работать с заземлением проводов на одной опоре или на двух смежных. При этом заземлять ВЛ (цепь) в РУ не допускается. Допускается работа бригады с опор, на которых установлены заземления, или на проводе в пролете между ними.</w:t>
      </w:r>
    </w:p>
    <w:bookmarkEnd w:id="577"/>
    <w:bookmarkStart w:name="z632" w:id="578"/>
    <w:p>
      <w:pPr>
        <w:spacing w:after="0"/>
        <w:ind w:left="0"/>
        <w:jc w:val="both"/>
      </w:pPr>
      <w:r>
        <w:rPr>
          <w:rFonts w:ascii="Times New Roman"/>
          <w:b w:val="false"/>
          <w:i w:val="false"/>
          <w:color w:val="000000"/>
          <w:sz w:val="28"/>
        </w:rPr>
        <w:t xml:space="preserve">
      410. При выполнении работ в двух и более пролетах (участках) ВЛ (цепь) разделяется на электрически не связанные участки посредством разъединения петель на анкерных опорах. На каждом из таких участков у мест установки заземления работает одна бригада. </w:t>
      </w:r>
    </w:p>
    <w:bookmarkEnd w:id="578"/>
    <w:bookmarkStart w:name="z633" w:id="579"/>
    <w:p>
      <w:pPr>
        <w:spacing w:after="0"/>
        <w:ind w:left="0"/>
        <w:jc w:val="both"/>
      </w:pPr>
      <w:r>
        <w:rPr>
          <w:rFonts w:ascii="Times New Roman"/>
          <w:b w:val="false"/>
          <w:i w:val="false"/>
          <w:color w:val="000000"/>
          <w:sz w:val="28"/>
        </w:rPr>
        <w:t>
      411. На отключенной цепи многоцепной ВЛ с расположением цепей одна над другой допускается работать при условии, что эта цепь подвешена ниже цепей, находящихся под напряжением. Не допускается заменять и регулировать провода отключенной цепи.</w:t>
      </w:r>
    </w:p>
    <w:bookmarkEnd w:id="579"/>
    <w:bookmarkStart w:name="z634" w:id="580"/>
    <w:p>
      <w:pPr>
        <w:spacing w:after="0"/>
        <w:ind w:left="0"/>
        <w:jc w:val="both"/>
      </w:pPr>
      <w:r>
        <w:rPr>
          <w:rFonts w:ascii="Times New Roman"/>
          <w:b w:val="false"/>
          <w:i w:val="false"/>
          <w:color w:val="000000"/>
          <w:sz w:val="28"/>
        </w:rPr>
        <w:t>
      412. При работе на одной отключенной цепи многоцепной ВЛ с горизонтальным расположением цепей на стойках вывешиваются красные флажки со стороны цепей, оставшихся под напряжением. Флажки вывешивают на высоте 2-3 м от земли производитель работ и член бригады с группой по электробезопасности не ниже III.</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581"/>
    <w:p>
      <w:pPr>
        <w:spacing w:after="0"/>
        <w:ind w:left="0"/>
        <w:jc w:val="both"/>
      </w:pPr>
      <w:r>
        <w:rPr>
          <w:rFonts w:ascii="Times New Roman"/>
          <w:b w:val="false"/>
          <w:i w:val="false"/>
          <w:color w:val="000000"/>
          <w:sz w:val="28"/>
        </w:rPr>
        <w:t>
      413. Подниматься на опору со стороны цепи, находящейся под напряжением, и переходить на участки траверс, поддерживающих эту цепь, не допускается.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требуется под наблюдением находящегося на земле производителя работ или члена бригады с группой по электробезопасности не ниже III.</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582"/>
    <w:p>
      <w:pPr>
        <w:spacing w:after="0"/>
        <w:ind w:left="0"/>
        <w:jc w:val="both"/>
      </w:pPr>
      <w:r>
        <w:rPr>
          <w:rFonts w:ascii="Times New Roman"/>
          <w:b w:val="false"/>
          <w:i w:val="false"/>
          <w:color w:val="000000"/>
          <w:sz w:val="28"/>
        </w:rPr>
        <w:t xml:space="preserve">
      414. При работе с опор на проводах отключенной цепи многоцепной ВЛ, остальные цепи которой находятся под напряжением, заземление устанавливается на каждой опоре, на которой ведутся работы. </w:t>
      </w:r>
    </w:p>
    <w:bookmarkEnd w:id="582"/>
    <w:bookmarkStart w:name="z637" w:id="583"/>
    <w:p>
      <w:pPr>
        <w:spacing w:after="0"/>
        <w:ind w:left="0"/>
        <w:jc w:val="left"/>
      </w:pPr>
      <w:r>
        <w:rPr>
          <w:rFonts w:ascii="Times New Roman"/>
          <w:b/>
          <w:i w:val="false"/>
          <w:color w:val="000000"/>
        </w:rPr>
        <w:t xml:space="preserve"> Параграф 5. Пофазный ремонт ВЛ</w:t>
      </w:r>
    </w:p>
    <w:bookmarkEnd w:id="583"/>
    <w:bookmarkStart w:name="z638" w:id="584"/>
    <w:p>
      <w:pPr>
        <w:spacing w:after="0"/>
        <w:ind w:left="0"/>
        <w:jc w:val="both"/>
      </w:pPr>
      <w:r>
        <w:rPr>
          <w:rFonts w:ascii="Times New Roman"/>
          <w:b w:val="false"/>
          <w:i w:val="false"/>
          <w:color w:val="000000"/>
          <w:sz w:val="28"/>
        </w:rPr>
        <w:t xml:space="preserve">
      415. Не допускается при пофазном ремонте ВЛ заземлять в РУ провод отключенной фазы. Провод заземляется на рабочем месте. На ВЛ напряжением 35 кВ и выше при работах на проводе одной фазы или поочередно на проводах каждой фазы заземляется на рабочем месте провод той фазы, на которой выполняется работа. Не допускается приближаться к проводам остальных, незаземленных фаз на расстояние, менее указанного в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bookmarkEnd w:id="584"/>
    <w:bookmarkStart w:name="z639" w:id="585"/>
    <w:p>
      <w:pPr>
        <w:spacing w:after="0"/>
        <w:ind w:left="0"/>
        <w:jc w:val="both"/>
      </w:pPr>
      <w:r>
        <w:rPr>
          <w:rFonts w:ascii="Times New Roman"/>
          <w:b w:val="false"/>
          <w:i w:val="false"/>
          <w:color w:val="000000"/>
          <w:sz w:val="28"/>
        </w:rPr>
        <w:t xml:space="preserve">
      416. При пофазном ремонте для увеличения надежности заземления оно выполняется двойным, состоящим из двух отдельных, установленных параллельно заземлений. Работать на проводе разрешается не далее 20 м от установленного заземления. </w:t>
      </w:r>
    </w:p>
    <w:bookmarkEnd w:id="585"/>
    <w:bookmarkStart w:name="z640" w:id="586"/>
    <w:p>
      <w:pPr>
        <w:spacing w:after="0"/>
        <w:ind w:left="0"/>
        <w:jc w:val="both"/>
      </w:pPr>
      <w:r>
        <w:rPr>
          <w:rFonts w:ascii="Times New Roman"/>
          <w:b w:val="false"/>
          <w:i w:val="false"/>
          <w:color w:val="000000"/>
          <w:sz w:val="28"/>
        </w:rPr>
        <w:t xml:space="preserve">
      417. При одновременной работе нескольких бригад отключенный провод разъединен на электрически не связанные участки. Каждой бригаде выделяется отдельный участок, на котором устанавливается одно двойное заземление. </w:t>
      </w:r>
    </w:p>
    <w:bookmarkEnd w:id="586"/>
    <w:bookmarkStart w:name="z641" w:id="587"/>
    <w:p>
      <w:pPr>
        <w:spacing w:after="0"/>
        <w:ind w:left="0"/>
        <w:jc w:val="both"/>
      </w:pPr>
      <w:r>
        <w:rPr>
          <w:rFonts w:ascii="Times New Roman"/>
          <w:b w:val="false"/>
          <w:i w:val="false"/>
          <w:color w:val="000000"/>
          <w:sz w:val="28"/>
        </w:rPr>
        <w:t xml:space="preserve">
      418. При пофазном ремонте ВЛ напряжением 110 кВ и выше для локализации другого разряда перед установкой или снятием заземления провод предварительно заземляется с помощью штанги с дугогасящим устройством. Заземляющий провод штанги заранее присоединяется к заземлителю. Эта штанга снимается лишь после установки (или снятия) переносного заземления. </w:t>
      </w:r>
    </w:p>
    <w:bookmarkEnd w:id="587"/>
    <w:bookmarkStart w:name="z642" w:id="588"/>
    <w:p>
      <w:pPr>
        <w:spacing w:after="0"/>
        <w:ind w:left="0"/>
        <w:jc w:val="both"/>
      </w:pPr>
      <w:r>
        <w:rPr>
          <w:rFonts w:ascii="Times New Roman"/>
          <w:b w:val="false"/>
          <w:i w:val="false"/>
          <w:color w:val="000000"/>
          <w:sz w:val="28"/>
        </w:rPr>
        <w:t xml:space="preserve">
      419. Не допускается при пофазном ремонте на ВЛ с горизонтальным расположением фазы переходить на участки траверсы, поддерживающие провода фаз, находящихся под напряжением. </w:t>
      </w:r>
    </w:p>
    <w:bookmarkEnd w:id="588"/>
    <w:p>
      <w:pPr>
        <w:spacing w:after="0"/>
        <w:ind w:left="0"/>
        <w:jc w:val="both"/>
      </w:pPr>
      <w:r>
        <w:rPr>
          <w:rFonts w:ascii="Times New Roman"/>
          <w:b w:val="false"/>
          <w:i w:val="false"/>
          <w:color w:val="000000"/>
          <w:sz w:val="28"/>
        </w:rPr>
        <w:t>
      Условия производства работ при пофазном ремонте ВЛ напряжением 35 кВ и выше указаны в строке "Отдельные указания" наряда, изложенного в приложении 3 к настоящим Правилам.</w:t>
      </w:r>
    </w:p>
    <w:bookmarkStart w:name="z643" w:id="589"/>
    <w:p>
      <w:pPr>
        <w:spacing w:after="0"/>
        <w:ind w:left="0"/>
        <w:jc w:val="left"/>
      </w:pPr>
      <w:r>
        <w:rPr>
          <w:rFonts w:ascii="Times New Roman"/>
          <w:b/>
          <w:i w:val="false"/>
          <w:color w:val="000000"/>
        </w:rPr>
        <w:t xml:space="preserve"> Параграф 6. Расчистка трассы от деревьев</w:t>
      </w:r>
    </w:p>
    <w:bookmarkEnd w:id="589"/>
    <w:bookmarkStart w:name="z644" w:id="590"/>
    <w:p>
      <w:pPr>
        <w:spacing w:after="0"/>
        <w:ind w:left="0"/>
        <w:jc w:val="both"/>
      </w:pPr>
      <w:r>
        <w:rPr>
          <w:rFonts w:ascii="Times New Roman"/>
          <w:b w:val="false"/>
          <w:i w:val="false"/>
          <w:color w:val="000000"/>
          <w:sz w:val="28"/>
        </w:rPr>
        <w:t>
      420. Работы по расчистке трассы ВЛ от деревьев выполняются по наряду.</w:t>
      </w:r>
    </w:p>
    <w:bookmarkEnd w:id="590"/>
    <w:bookmarkStart w:name="z645" w:id="591"/>
    <w:p>
      <w:pPr>
        <w:spacing w:after="0"/>
        <w:ind w:left="0"/>
        <w:jc w:val="both"/>
      </w:pPr>
      <w:r>
        <w:rPr>
          <w:rFonts w:ascii="Times New Roman"/>
          <w:b w:val="false"/>
          <w:i w:val="false"/>
          <w:color w:val="000000"/>
          <w:sz w:val="28"/>
        </w:rPr>
        <w:t xml:space="preserve">
      421. До начала валки деревьев рабочее место расчищается. В зимнее время для быстрого отхода от падающего дерева пролагаются в снегу две дорожки длиной 5-6 м под углом к линии его падения в сторону, противоположную падению. Не допускается влезать на подрубленные и подпиленные деревья. </w:t>
      </w:r>
    </w:p>
    <w:bookmarkEnd w:id="591"/>
    <w:bookmarkStart w:name="z646" w:id="592"/>
    <w:p>
      <w:pPr>
        <w:spacing w:after="0"/>
        <w:ind w:left="0"/>
        <w:jc w:val="both"/>
      </w:pPr>
      <w:r>
        <w:rPr>
          <w:rFonts w:ascii="Times New Roman"/>
          <w:b w:val="false"/>
          <w:i w:val="false"/>
          <w:color w:val="000000"/>
          <w:sz w:val="28"/>
        </w:rPr>
        <w:t xml:space="preserve">
      422. Производитель работ перед началом работы предупреждает всех членов бригады об опасности приближения сваливаемых деревьев, канатов к проводам ВЛ. </w:t>
      </w:r>
    </w:p>
    <w:bookmarkEnd w:id="592"/>
    <w:bookmarkStart w:name="z647" w:id="593"/>
    <w:p>
      <w:pPr>
        <w:spacing w:after="0"/>
        <w:ind w:left="0"/>
        <w:jc w:val="both"/>
      </w:pPr>
      <w:r>
        <w:rPr>
          <w:rFonts w:ascii="Times New Roman"/>
          <w:b w:val="false"/>
          <w:i w:val="false"/>
          <w:color w:val="000000"/>
          <w:sz w:val="28"/>
        </w:rPr>
        <w:t xml:space="preserve">
      423. Во избежание падения деревьев на провода до начала рубки применяются оттяжки. </w:t>
      </w:r>
    </w:p>
    <w:bookmarkEnd w:id="593"/>
    <w:bookmarkStart w:name="z648" w:id="594"/>
    <w:p>
      <w:pPr>
        <w:spacing w:after="0"/>
        <w:ind w:left="0"/>
        <w:jc w:val="both"/>
      </w:pPr>
      <w:r>
        <w:rPr>
          <w:rFonts w:ascii="Times New Roman"/>
          <w:b w:val="false"/>
          <w:i w:val="false"/>
          <w:color w:val="000000"/>
          <w:sz w:val="28"/>
        </w:rPr>
        <w:t>
      424. Производить валку деревьев без подпила или подрубки, а также делать сквозной пропил дерева не допускается. Наклоненные деревья валятся в сторону их наклона, но при угрозе падения деревьев на ВЛ их валка не допускается до отключения ВЛ.</w:t>
      </w:r>
    </w:p>
    <w:bookmarkEnd w:id="594"/>
    <w:p>
      <w:pPr>
        <w:spacing w:after="0"/>
        <w:ind w:left="0"/>
        <w:jc w:val="both"/>
      </w:pPr>
      <w:r>
        <w:rPr>
          <w:rFonts w:ascii="Times New Roman"/>
          <w:b w:val="false"/>
          <w:i w:val="false"/>
          <w:color w:val="000000"/>
          <w:sz w:val="28"/>
        </w:rPr>
        <w:t xml:space="preserve">
      В случаях падения дерева на провода не допускается приближаться к нему на расстояние менее 8 м до снятия напряжения с ВЛ. </w:t>
      </w:r>
    </w:p>
    <w:bookmarkStart w:name="z649" w:id="595"/>
    <w:p>
      <w:pPr>
        <w:spacing w:after="0"/>
        <w:ind w:left="0"/>
        <w:jc w:val="both"/>
      </w:pPr>
      <w:r>
        <w:rPr>
          <w:rFonts w:ascii="Times New Roman"/>
          <w:b w:val="false"/>
          <w:i w:val="false"/>
          <w:color w:val="000000"/>
          <w:sz w:val="28"/>
        </w:rPr>
        <w:t xml:space="preserve">
      425. О предстоящем падении сваливаемого дерева пильщики предупреждают других рабочих. Стоять со стороны падения дерева и с противоположной стороны не допускается. </w:t>
      </w:r>
    </w:p>
    <w:bookmarkEnd w:id="595"/>
    <w:bookmarkStart w:name="z650" w:id="596"/>
    <w:p>
      <w:pPr>
        <w:spacing w:after="0"/>
        <w:ind w:left="0"/>
        <w:jc w:val="both"/>
      </w:pPr>
      <w:r>
        <w:rPr>
          <w:rFonts w:ascii="Times New Roman"/>
          <w:b w:val="false"/>
          <w:i w:val="false"/>
          <w:color w:val="000000"/>
          <w:sz w:val="28"/>
        </w:rPr>
        <w:t xml:space="preserve">
      426. Не допускается оставлять не поваленным подрубленное и подпиленное дерево на время перерыва в работе или при переходе к другим деревьям. </w:t>
      </w:r>
    </w:p>
    <w:bookmarkEnd w:id="596"/>
    <w:bookmarkStart w:name="z651" w:id="597"/>
    <w:p>
      <w:pPr>
        <w:spacing w:after="0"/>
        <w:ind w:left="0"/>
        <w:jc w:val="both"/>
      </w:pPr>
      <w:r>
        <w:rPr>
          <w:rFonts w:ascii="Times New Roman"/>
          <w:b w:val="false"/>
          <w:i w:val="false"/>
          <w:color w:val="000000"/>
          <w:sz w:val="28"/>
        </w:rPr>
        <w:t>
      427. Перед валкой гнилых и сухостойных деревьев апробируется их прочность, а затем производится подпил. Подрубать эти деревья не допускается.</w:t>
      </w:r>
    </w:p>
    <w:bookmarkEnd w:id="597"/>
    <w:p>
      <w:pPr>
        <w:spacing w:after="0"/>
        <w:ind w:left="0"/>
        <w:jc w:val="both"/>
      </w:pPr>
      <w:r>
        <w:rPr>
          <w:rFonts w:ascii="Times New Roman"/>
          <w:b w:val="false"/>
          <w:i w:val="false"/>
          <w:color w:val="000000"/>
          <w:sz w:val="28"/>
        </w:rPr>
        <w:t>
      Не допускается групповая валка деревьев с предварительным подпиливанием и валка с использованием падения одного дерева на другое. В первую очередь сваливаются подгнившие и подгоревшие деревья.</w:t>
      </w:r>
    </w:p>
    <w:bookmarkStart w:name="z652" w:id="598"/>
    <w:p>
      <w:pPr>
        <w:spacing w:after="0"/>
        <w:ind w:left="0"/>
        <w:jc w:val="left"/>
      </w:pPr>
      <w:r>
        <w:rPr>
          <w:rFonts w:ascii="Times New Roman"/>
          <w:b/>
          <w:i w:val="false"/>
          <w:color w:val="000000"/>
        </w:rPr>
        <w:t xml:space="preserve"> Параграф 7. Обход и осмотра ВЛ</w:t>
      </w:r>
    </w:p>
    <w:bookmarkEnd w:id="598"/>
    <w:bookmarkStart w:name="z653" w:id="599"/>
    <w:p>
      <w:pPr>
        <w:spacing w:after="0"/>
        <w:ind w:left="0"/>
        <w:jc w:val="both"/>
      </w:pPr>
      <w:r>
        <w:rPr>
          <w:rFonts w:ascii="Times New Roman"/>
          <w:b w:val="false"/>
          <w:i w:val="false"/>
          <w:color w:val="000000"/>
          <w:sz w:val="28"/>
        </w:rPr>
        <w:t xml:space="preserve">
      428. При обходе и осмотре ВЛ назначение производителя работ не обя3ательно. Во время осмотра ВЛ не допускается выполнять какие-либо ремонтные и восстановительные работы, а также подниматься на опору и ее конструктивные элементы. Подъем на опору допускается при верховом осмотре ВЛ. Проведение целевого инструктажа необходимо. </w:t>
      </w:r>
    </w:p>
    <w:bookmarkEnd w:id="599"/>
    <w:bookmarkStart w:name="z654" w:id="600"/>
    <w:p>
      <w:pPr>
        <w:spacing w:after="0"/>
        <w:ind w:left="0"/>
        <w:jc w:val="both"/>
      </w:pPr>
      <w:r>
        <w:rPr>
          <w:rFonts w:ascii="Times New Roman"/>
          <w:b w:val="false"/>
          <w:i w:val="false"/>
          <w:color w:val="000000"/>
          <w:sz w:val="28"/>
        </w:rPr>
        <w:t>
      429.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выполняют не менее двух работников с II группой по электробезопасности, один из которых назначается старшим. В остальных случаях осматривать ВЛ разрешается одному работник, с группой по электробезопасности не ниже II.</w:t>
      </w:r>
    </w:p>
    <w:bookmarkEnd w:id="600"/>
    <w:p>
      <w:pPr>
        <w:spacing w:after="0"/>
        <w:ind w:left="0"/>
        <w:jc w:val="both"/>
      </w:pPr>
      <w:r>
        <w:rPr>
          <w:rFonts w:ascii="Times New Roman"/>
          <w:b w:val="false"/>
          <w:i w:val="false"/>
          <w:color w:val="000000"/>
          <w:sz w:val="28"/>
        </w:rPr>
        <w:t>
      Не допускается нахождение под проводами при осмотре ВЛ в темное время суток.</w:t>
      </w:r>
    </w:p>
    <w:p>
      <w:pPr>
        <w:spacing w:after="0"/>
        <w:ind w:left="0"/>
        <w:jc w:val="both"/>
      </w:pPr>
      <w:r>
        <w:rPr>
          <w:rFonts w:ascii="Times New Roman"/>
          <w:b w:val="false"/>
          <w:i w:val="false"/>
          <w:color w:val="000000"/>
          <w:sz w:val="28"/>
        </w:rPr>
        <w:t>
      При поиске повреждений осматривающие ВЛ расставляют предупреждающие знаки или плакаты.</w:t>
      </w:r>
    </w:p>
    <w:p>
      <w:pPr>
        <w:spacing w:after="0"/>
        <w:ind w:left="0"/>
        <w:jc w:val="both"/>
      </w:pPr>
      <w:r>
        <w:rPr>
          <w:rFonts w:ascii="Times New Roman"/>
          <w:b w:val="false"/>
          <w:i w:val="false"/>
          <w:color w:val="000000"/>
          <w:sz w:val="28"/>
        </w:rPr>
        <w:t>
      При проведении обхода обеспечивается связь с диспетчером.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601"/>
    <w:p>
      <w:pPr>
        <w:spacing w:after="0"/>
        <w:ind w:left="0"/>
        <w:jc w:val="both"/>
      </w:pPr>
      <w:r>
        <w:rPr>
          <w:rFonts w:ascii="Times New Roman"/>
          <w:b w:val="false"/>
          <w:i w:val="false"/>
          <w:color w:val="000000"/>
          <w:sz w:val="28"/>
        </w:rPr>
        <w:t xml:space="preserve">
      430. Не допускается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и др.). В этих случаях вблизи провода или опоры необходимо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 </w:t>
      </w:r>
    </w:p>
    <w:bookmarkEnd w:id="601"/>
    <w:bookmarkStart w:name="z656" w:id="602"/>
    <w:p>
      <w:pPr>
        <w:spacing w:after="0"/>
        <w:ind w:left="0"/>
        <w:jc w:val="left"/>
      </w:pPr>
      <w:r>
        <w:rPr>
          <w:rFonts w:ascii="Times New Roman"/>
          <w:b/>
          <w:i w:val="false"/>
          <w:color w:val="000000"/>
        </w:rPr>
        <w:t xml:space="preserve"> Параграф 8. Работы на пересечениях и сближениях ВЛ с дорогой</w:t>
      </w:r>
    </w:p>
    <w:bookmarkEnd w:id="602"/>
    <w:bookmarkStart w:name="z657" w:id="603"/>
    <w:p>
      <w:pPr>
        <w:spacing w:after="0"/>
        <w:ind w:left="0"/>
        <w:jc w:val="both"/>
      </w:pPr>
      <w:r>
        <w:rPr>
          <w:rFonts w:ascii="Times New Roman"/>
          <w:b w:val="false"/>
          <w:i w:val="false"/>
          <w:color w:val="000000"/>
          <w:sz w:val="28"/>
        </w:rPr>
        <w:t>
      431.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 вызывает на место работ представителя службы движения транспортной магистрали. Представитель обеспечивает остановку движения транспорта на необходимое время или предупреждает линейную бригаду о приближающемся транспорте. Для пропуска транспорта провода, мешающие движению, поднимаются на безопасную высоту.</w:t>
      </w:r>
    </w:p>
    <w:bookmarkEnd w:id="603"/>
    <w:bookmarkStart w:name="z658" w:id="604"/>
    <w:p>
      <w:pPr>
        <w:spacing w:after="0"/>
        <w:ind w:left="0"/>
        <w:jc w:val="both"/>
      </w:pPr>
      <w:r>
        <w:rPr>
          <w:rFonts w:ascii="Times New Roman"/>
          <w:b w:val="false"/>
          <w:i w:val="false"/>
          <w:color w:val="000000"/>
          <w:sz w:val="28"/>
        </w:rPr>
        <w:t xml:space="preserve">
      432. При работах на участках пересечения или сближения ВЛ с шоссе и проселочными дорогами для предупреждения водителей транспорта или для остановки его движения, по согласованию с дорожной полицией, производитель работ выставляет на шоссе или дороге сигнальщиков. </w:t>
      </w:r>
    </w:p>
    <w:bookmarkEnd w:id="604"/>
    <w:p>
      <w:pPr>
        <w:spacing w:after="0"/>
        <w:ind w:left="0"/>
        <w:jc w:val="both"/>
      </w:pPr>
      <w:r>
        <w:rPr>
          <w:rFonts w:ascii="Times New Roman"/>
          <w:b w:val="false"/>
          <w:i w:val="false"/>
          <w:color w:val="000000"/>
          <w:sz w:val="28"/>
        </w:rPr>
        <w:t>
      Сигнальщики находятся на расстоянии 100 м в обе стороны от места пересечения или сближения ВЛ с дорогами и обеспечиваются: днем – имеют красными флажками, ночью – красными фонарями.</w:t>
      </w:r>
    </w:p>
    <w:bookmarkStart w:name="z659" w:id="605"/>
    <w:p>
      <w:pPr>
        <w:spacing w:after="0"/>
        <w:ind w:left="0"/>
        <w:jc w:val="left"/>
      </w:pPr>
      <w:r>
        <w:rPr>
          <w:rFonts w:ascii="Times New Roman"/>
          <w:b/>
          <w:i w:val="false"/>
          <w:color w:val="000000"/>
        </w:rPr>
        <w:t xml:space="preserve"> Параграф 9. Обслуживание сетей уличного освещения</w:t>
      </w:r>
    </w:p>
    <w:bookmarkEnd w:id="605"/>
    <w:bookmarkStart w:name="z258" w:id="606"/>
    <w:p>
      <w:pPr>
        <w:spacing w:after="0"/>
        <w:ind w:left="0"/>
        <w:jc w:val="both"/>
      </w:pPr>
      <w:r>
        <w:rPr>
          <w:rFonts w:ascii="Times New Roman"/>
          <w:b w:val="false"/>
          <w:i w:val="false"/>
          <w:color w:val="000000"/>
          <w:sz w:val="28"/>
        </w:rPr>
        <w:t>
      433. По распоряжению без отключения сети уличного освещения допускается работать в следующих случаях:</w:t>
      </w:r>
    </w:p>
    <w:bookmarkEnd w:id="606"/>
    <w:p>
      <w:pPr>
        <w:spacing w:after="0"/>
        <w:ind w:left="0"/>
        <w:jc w:val="both"/>
      </w:pPr>
      <w:r>
        <w:rPr>
          <w:rFonts w:ascii="Times New Roman"/>
          <w:b w:val="false"/>
          <w:i w:val="false"/>
          <w:color w:val="000000"/>
          <w:sz w:val="28"/>
        </w:rPr>
        <w:t>
      1) при использовании телескопической вышки с изолирующим звеном;</w:t>
      </w:r>
    </w:p>
    <w:p>
      <w:pPr>
        <w:spacing w:after="0"/>
        <w:ind w:left="0"/>
        <w:jc w:val="both"/>
      </w:pPr>
      <w:r>
        <w:rPr>
          <w:rFonts w:ascii="Times New Roman"/>
          <w:b w:val="false"/>
          <w:i w:val="false"/>
          <w:color w:val="000000"/>
          <w:sz w:val="28"/>
        </w:rPr>
        <w:t>
      2) при расположении светильников ниже провода на расстоянии не менее 0,6 м на деревянных опорах без заземляющих спусков с опоры или с приставной деревянной лестницы.</w:t>
      </w:r>
    </w:p>
    <w:p>
      <w:pPr>
        <w:spacing w:after="0"/>
        <w:ind w:left="0"/>
        <w:jc w:val="both"/>
      </w:pPr>
      <w:r>
        <w:rPr>
          <w:rFonts w:ascii="Times New Roman"/>
          <w:b w:val="false"/>
          <w:i w:val="false"/>
          <w:color w:val="000000"/>
          <w:sz w:val="28"/>
        </w:rPr>
        <w:t>
      В остальных случаях требуется отключать и заземлять все подвешенные на опоре провода и работу выполнять по наряду.</w:t>
      </w:r>
    </w:p>
    <w:bookmarkStart w:name="z259" w:id="607"/>
    <w:p>
      <w:pPr>
        <w:spacing w:after="0"/>
        <w:ind w:left="0"/>
        <w:jc w:val="both"/>
      </w:pPr>
      <w:r>
        <w:rPr>
          <w:rFonts w:ascii="Times New Roman"/>
          <w:b w:val="false"/>
          <w:i w:val="false"/>
          <w:color w:val="000000"/>
          <w:sz w:val="28"/>
        </w:rPr>
        <w:t xml:space="preserve">
      434. При работе на пускорегулирующей аппаратуре газоразрядных ламп до отключения ее от общей схемы светильника требуется предварительно отсоединить от сети питания провода и разрядить статические конденсаторы (независимо от наличия разрядных резисторов). </w:t>
      </w:r>
    </w:p>
    <w:bookmarkEnd w:id="607"/>
    <w:bookmarkStart w:name="z660" w:id="608"/>
    <w:p>
      <w:pPr>
        <w:spacing w:after="0"/>
        <w:ind w:left="0"/>
        <w:jc w:val="left"/>
      </w:pPr>
      <w:r>
        <w:rPr>
          <w:rFonts w:ascii="Times New Roman"/>
          <w:b/>
          <w:i w:val="false"/>
          <w:color w:val="000000"/>
        </w:rPr>
        <w:t xml:space="preserve"> Параграф 10. Работы на ВЛ напряжением 6-20 кВ с проводами,</w:t>
      </w:r>
      <w:r>
        <w:br/>
      </w:r>
      <w:r>
        <w:rPr>
          <w:rFonts w:ascii="Times New Roman"/>
          <w:b/>
          <w:i w:val="false"/>
          <w:color w:val="000000"/>
        </w:rPr>
        <w:t>имеющими защитное покрытие (ВЛЗ 6-20 кВ)</w:t>
      </w:r>
    </w:p>
    <w:bookmarkEnd w:id="608"/>
    <w:bookmarkStart w:name="z661" w:id="609"/>
    <w:p>
      <w:pPr>
        <w:spacing w:after="0"/>
        <w:ind w:left="0"/>
        <w:jc w:val="both"/>
      </w:pPr>
      <w:r>
        <w:rPr>
          <w:rFonts w:ascii="Times New Roman"/>
          <w:b w:val="false"/>
          <w:i w:val="false"/>
          <w:color w:val="000000"/>
          <w:sz w:val="28"/>
        </w:rPr>
        <w:t>
      435. Работа на проводах ВЛЗ 6-20 кВ производится с отключением ВЛ.</w:t>
      </w:r>
    </w:p>
    <w:bookmarkEnd w:id="609"/>
    <w:bookmarkStart w:name="z662" w:id="610"/>
    <w:p>
      <w:pPr>
        <w:spacing w:after="0"/>
        <w:ind w:left="0"/>
        <w:jc w:val="both"/>
      </w:pPr>
      <w:r>
        <w:rPr>
          <w:rFonts w:ascii="Times New Roman"/>
          <w:b w:val="false"/>
          <w:i w:val="false"/>
          <w:color w:val="000000"/>
          <w:sz w:val="28"/>
        </w:rPr>
        <w:t xml:space="preserve">
      436. Расстояние от работников до проводов ВЛ и других элементов, соединенных с проводами, расстояние от проводов ВЛ до механизмов и грузоподъемных машин составляет не менее указанного в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Расстояние от провода с защитным покрытием до деревьев не менее 0,55 м. </w:t>
      </w:r>
    </w:p>
    <w:bookmarkEnd w:id="610"/>
    <w:bookmarkStart w:name="z663" w:id="611"/>
    <w:p>
      <w:pPr>
        <w:spacing w:after="0"/>
        <w:ind w:left="0"/>
        <w:jc w:val="both"/>
      </w:pPr>
      <w:r>
        <w:rPr>
          <w:rFonts w:ascii="Times New Roman"/>
          <w:b w:val="false"/>
          <w:i w:val="false"/>
          <w:color w:val="000000"/>
          <w:sz w:val="28"/>
        </w:rPr>
        <w:t>
      437. Для работ по удалению с проводов упавших деревьев ВЛ отключается и заземляется.</w:t>
      </w:r>
    </w:p>
    <w:bookmarkEnd w:id="611"/>
    <w:bookmarkStart w:name="z664" w:id="612"/>
    <w:p>
      <w:pPr>
        <w:spacing w:after="0"/>
        <w:ind w:left="0"/>
        <w:jc w:val="both"/>
      </w:pPr>
      <w:r>
        <w:rPr>
          <w:rFonts w:ascii="Times New Roman"/>
          <w:b w:val="false"/>
          <w:i w:val="false"/>
          <w:color w:val="000000"/>
          <w:sz w:val="28"/>
        </w:rPr>
        <w:t xml:space="preserve">
      438. На неотключенной ВЛ допускается выполнять работы по удалению набросов и ветвей деревьев с применением изолирующих штаг. При выполнении указанных работ без применения защитных средств ВЛ отключена и заземлена. </w:t>
      </w:r>
    </w:p>
    <w:bookmarkEnd w:id="612"/>
    <w:bookmarkStart w:name="z665" w:id="613"/>
    <w:p>
      <w:pPr>
        <w:spacing w:after="0"/>
        <w:ind w:left="0"/>
        <w:jc w:val="left"/>
      </w:pPr>
      <w:r>
        <w:rPr>
          <w:rFonts w:ascii="Times New Roman"/>
          <w:b/>
          <w:i w:val="false"/>
          <w:color w:val="000000"/>
        </w:rPr>
        <w:t xml:space="preserve"> Параграф 11. Работы на ВЛ напряжением 0,38 кВ с проводами,</w:t>
      </w:r>
      <w:r>
        <w:br/>
      </w:r>
      <w:r>
        <w:rPr>
          <w:rFonts w:ascii="Times New Roman"/>
          <w:b/>
          <w:i w:val="false"/>
          <w:color w:val="000000"/>
        </w:rPr>
        <w:t>имеющими изолирующее покрытие (ВЛИ 0,38 кВ)</w:t>
      </w:r>
    </w:p>
    <w:bookmarkEnd w:id="613"/>
    <w:bookmarkStart w:name="z666" w:id="614"/>
    <w:p>
      <w:pPr>
        <w:spacing w:after="0"/>
        <w:ind w:left="0"/>
        <w:jc w:val="both"/>
      </w:pPr>
      <w:r>
        <w:rPr>
          <w:rFonts w:ascii="Times New Roman"/>
          <w:b w:val="false"/>
          <w:i w:val="false"/>
          <w:color w:val="000000"/>
          <w:sz w:val="28"/>
        </w:rPr>
        <w:t>
      439. Работы на ВЛИ 0,38 кВ допускается выполнять с отключением и без отключения ВЛ.</w:t>
      </w:r>
    </w:p>
    <w:bookmarkEnd w:id="614"/>
    <w:bookmarkStart w:name="z667" w:id="615"/>
    <w:p>
      <w:pPr>
        <w:spacing w:after="0"/>
        <w:ind w:left="0"/>
        <w:jc w:val="both"/>
      </w:pPr>
      <w:r>
        <w:rPr>
          <w:rFonts w:ascii="Times New Roman"/>
          <w:b w:val="false"/>
          <w:i w:val="false"/>
          <w:color w:val="000000"/>
          <w:sz w:val="28"/>
        </w:rPr>
        <w:t>
      440.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газораспределителей). Допускается отключение не всей линии, а провода, на котором предстоит работа. Провод после его определения по маркировке и проверке на нем напряжения отключается со всех сторон, откуда на него может быть подано напряжение, и заземляется на месте работ.</w:t>
      </w:r>
    </w:p>
    <w:bookmarkEnd w:id="615"/>
    <w:p>
      <w:pPr>
        <w:spacing w:after="0"/>
        <w:ind w:left="0"/>
        <w:jc w:val="both"/>
      </w:pPr>
      <w:r>
        <w:rPr>
          <w:rFonts w:ascii="Times New Roman"/>
          <w:b w:val="false"/>
          <w:i w:val="false"/>
          <w:color w:val="000000"/>
          <w:sz w:val="28"/>
        </w:rPr>
        <w:t>
      441. Без снятия напряжения на ВЛИ 0,38 кВ выполняются работы по:</w:t>
      </w:r>
    </w:p>
    <w:p>
      <w:pPr>
        <w:spacing w:after="0"/>
        <w:ind w:left="0"/>
        <w:jc w:val="both"/>
      </w:pPr>
      <w:r>
        <w:rPr>
          <w:rFonts w:ascii="Times New Roman"/>
          <w:b w:val="false"/>
          <w:i w:val="false"/>
          <w:color w:val="000000"/>
          <w:sz w:val="28"/>
        </w:rPr>
        <w:t xml:space="preserve">
      1) замене опор и их элементов, линейной арматуры; </w:t>
      </w:r>
    </w:p>
    <w:p>
      <w:pPr>
        <w:spacing w:after="0"/>
        <w:ind w:left="0"/>
        <w:jc w:val="both"/>
      </w:pPr>
      <w:r>
        <w:rPr>
          <w:rFonts w:ascii="Times New Roman"/>
          <w:b w:val="false"/>
          <w:i w:val="false"/>
          <w:color w:val="000000"/>
          <w:sz w:val="28"/>
        </w:rPr>
        <w:t xml:space="preserve">
      2) перетяжке проводов; </w:t>
      </w:r>
    </w:p>
    <w:p>
      <w:pPr>
        <w:spacing w:after="0"/>
        <w:ind w:left="0"/>
        <w:jc w:val="both"/>
      </w:pPr>
      <w:r>
        <w:rPr>
          <w:rFonts w:ascii="Times New Roman"/>
          <w:b w:val="false"/>
          <w:i w:val="false"/>
          <w:color w:val="000000"/>
          <w:sz w:val="28"/>
        </w:rPr>
        <w:t xml:space="preserve">
      3) замене соединительных, ответвительных и натяжных зажимов; </w:t>
      </w:r>
    </w:p>
    <w:p>
      <w:pPr>
        <w:spacing w:after="0"/>
        <w:ind w:left="0"/>
        <w:jc w:val="both"/>
      </w:pPr>
      <w:r>
        <w:rPr>
          <w:rFonts w:ascii="Times New Roman"/>
          <w:b w:val="false"/>
          <w:i w:val="false"/>
          <w:color w:val="000000"/>
          <w:sz w:val="28"/>
        </w:rPr>
        <w:t xml:space="preserve">
      4) подключению или отсоединению ответвлений к электроприемникам; </w:t>
      </w:r>
    </w:p>
    <w:p>
      <w:pPr>
        <w:spacing w:after="0"/>
        <w:ind w:left="0"/>
        <w:jc w:val="both"/>
      </w:pPr>
      <w:r>
        <w:rPr>
          <w:rFonts w:ascii="Times New Roman"/>
          <w:b w:val="false"/>
          <w:i w:val="false"/>
          <w:color w:val="000000"/>
          <w:sz w:val="28"/>
        </w:rPr>
        <w:t>
      5) замене участка или восстановлению изоляции отдельного фазного провода.</w:t>
      </w:r>
    </w:p>
    <w:bookmarkStart w:name="z668" w:id="616"/>
    <w:p>
      <w:pPr>
        <w:spacing w:after="0"/>
        <w:ind w:left="0"/>
        <w:jc w:val="both"/>
      </w:pPr>
      <w:r>
        <w:rPr>
          <w:rFonts w:ascii="Times New Roman"/>
          <w:b w:val="false"/>
          <w:i w:val="false"/>
          <w:color w:val="000000"/>
          <w:sz w:val="28"/>
        </w:rPr>
        <w:t xml:space="preserve">
      442. При выполнении работ без снятия напряжения на самонесущих изолированных проводах с неизолированным нулевым проводом изолируются нулевой провод и металлическая арматура с помощью изолирующих накладок и колпаков. </w:t>
      </w:r>
    </w:p>
    <w:bookmarkEnd w:id="616"/>
    <w:bookmarkStart w:name="z669" w:id="617"/>
    <w:p>
      <w:pPr>
        <w:spacing w:after="0"/>
        <w:ind w:left="0"/>
        <w:jc w:val="both"/>
      </w:pPr>
      <w:r>
        <w:rPr>
          <w:rFonts w:ascii="Times New Roman"/>
          <w:b w:val="false"/>
          <w:i w:val="false"/>
          <w:color w:val="000000"/>
          <w:sz w:val="28"/>
        </w:rPr>
        <w:t>
      443. Не допускается работа на ВЛИ 0,38 кВ без снятия напряжения в случаях:</w:t>
      </w:r>
    </w:p>
    <w:bookmarkEnd w:id="617"/>
    <w:p>
      <w:pPr>
        <w:spacing w:after="0"/>
        <w:ind w:left="0"/>
        <w:jc w:val="both"/>
      </w:pPr>
      <w:r>
        <w:rPr>
          <w:rFonts w:ascii="Times New Roman"/>
          <w:b w:val="false"/>
          <w:i w:val="false"/>
          <w:color w:val="000000"/>
          <w:sz w:val="28"/>
        </w:rPr>
        <w:t xml:space="preserve">
      1) отключения ВЛ, вызванного ошибкой бригады; </w:t>
      </w:r>
    </w:p>
    <w:p>
      <w:pPr>
        <w:spacing w:after="0"/>
        <w:ind w:left="0"/>
        <w:jc w:val="both"/>
      </w:pPr>
      <w:r>
        <w:rPr>
          <w:rFonts w:ascii="Times New Roman"/>
          <w:b w:val="false"/>
          <w:i w:val="false"/>
          <w:color w:val="000000"/>
          <w:sz w:val="28"/>
        </w:rPr>
        <w:t xml:space="preserve">
      2) обнаружения повреждения на ВЛ, ликвидация которого невозможна без нарушения технологии работ; </w:t>
      </w:r>
    </w:p>
    <w:p>
      <w:pPr>
        <w:spacing w:after="0"/>
        <w:ind w:left="0"/>
        <w:jc w:val="both"/>
      </w:pPr>
      <w:r>
        <w:rPr>
          <w:rFonts w:ascii="Times New Roman"/>
          <w:b w:val="false"/>
          <w:i w:val="false"/>
          <w:color w:val="000000"/>
          <w:sz w:val="28"/>
        </w:rPr>
        <w:t>
      3) отсутствия или неисправности технических средств и средств защиты;</w:t>
      </w:r>
    </w:p>
    <w:p>
      <w:pPr>
        <w:spacing w:after="0"/>
        <w:ind w:left="0"/>
        <w:jc w:val="both"/>
      </w:pPr>
      <w:r>
        <w:rPr>
          <w:rFonts w:ascii="Times New Roman"/>
          <w:b w:val="false"/>
          <w:i w:val="false"/>
          <w:color w:val="000000"/>
          <w:sz w:val="28"/>
        </w:rPr>
        <w:t xml:space="preserve">
      4) сильного дождя, снегопада, густого тумана, обледенения опор (при необходимости подъема на опору); </w:t>
      </w:r>
    </w:p>
    <w:p>
      <w:pPr>
        <w:spacing w:after="0"/>
        <w:ind w:left="0"/>
        <w:jc w:val="both"/>
      </w:pPr>
      <w:r>
        <w:rPr>
          <w:rFonts w:ascii="Times New Roman"/>
          <w:b w:val="false"/>
          <w:i w:val="false"/>
          <w:color w:val="000000"/>
          <w:sz w:val="28"/>
        </w:rPr>
        <w:t xml:space="preserve">
      5) других обстоятельств, угрожающих безопасности работ. </w:t>
      </w:r>
    </w:p>
    <w:bookmarkStart w:name="z670" w:id="618"/>
    <w:p>
      <w:pPr>
        <w:spacing w:after="0"/>
        <w:ind w:left="0"/>
        <w:jc w:val="both"/>
      </w:pPr>
      <w:r>
        <w:rPr>
          <w:rFonts w:ascii="Times New Roman"/>
          <w:b w:val="false"/>
          <w:i w:val="false"/>
          <w:color w:val="000000"/>
          <w:sz w:val="28"/>
        </w:rPr>
        <w:t>
      444. Работа на ВЛИ 0,38 кВ без снятия напряжения выполняется по наряду. Допускается выдавать один наряд для работы на различных участках одной или нескольких ВЛ с поочередным оформлением допуска на каждое рабочее место.</w:t>
      </w:r>
    </w:p>
    <w:bookmarkEnd w:id="618"/>
    <w:bookmarkStart w:name="z671" w:id="619"/>
    <w:p>
      <w:pPr>
        <w:spacing w:after="0"/>
        <w:ind w:left="0"/>
        <w:jc w:val="both"/>
      </w:pPr>
      <w:r>
        <w:rPr>
          <w:rFonts w:ascii="Times New Roman"/>
          <w:b w:val="false"/>
          <w:i w:val="false"/>
          <w:color w:val="000000"/>
          <w:sz w:val="28"/>
        </w:rPr>
        <w:t>
      445. Бригада, выполняющая работы без снятия напряжения, состоит не менее чем из двух работников – производителя работ с группой не ниже IV и члена бригады с группой по электробезопасности не ниже III.</w:t>
      </w:r>
    </w:p>
    <w:bookmarkEnd w:id="619"/>
    <w:p>
      <w:pPr>
        <w:spacing w:after="0"/>
        <w:ind w:left="0"/>
        <w:jc w:val="both"/>
      </w:pPr>
      <w:r>
        <w:rPr>
          <w:rFonts w:ascii="Times New Roman"/>
          <w:b w:val="false"/>
          <w:i w:val="false"/>
          <w:color w:val="000000"/>
          <w:sz w:val="28"/>
        </w:rPr>
        <w:t xml:space="preserve">
      Производитель работ и член бригады проходят подготовку и получают право на работы без снятия напряжения на ВЛИ 0,38 кВ, а также допуск к верхолазным работам, о чем делается соответствующая запись в Свидетельстве на право проведения специальных работ Удостоверения о проверке знаний норм и правил работы в электроустановках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620"/>
    <w:p>
      <w:pPr>
        <w:spacing w:after="0"/>
        <w:ind w:left="0"/>
        <w:jc w:val="left"/>
      </w:pPr>
      <w:r>
        <w:rPr>
          <w:rFonts w:ascii="Times New Roman"/>
          <w:b/>
          <w:i w:val="false"/>
          <w:color w:val="000000"/>
        </w:rPr>
        <w:t xml:space="preserve"> Параграф 12. Обмыв и чистка изоляторов под напряжением</w:t>
      </w:r>
    </w:p>
    <w:bookmarkEnd w:id="620"/>
    <w:bookmarkStart w:name="z673" w:id="621"/>
    <w:p>
      <w:pPr>
        <w:spacing w:after="0"/>
        <w:ind w:left="0"/>
        <w:jc w:val="both"/>
      </w:pPr>
      <w:r>
        <w:rPr>
          <w:rFonts w:ascii="Times New Roman"/>
          <w:b w:val="false"/>
          <w:i w:val="false"/>
          <w:color w:val="000000"/>
          <w:sz w:val="28"/>
        </w:rPr>
        <w:t xml:space="preserve">
      446. В электроустановках обмывать гирлянды изоляторов, опорные изоляторы и фарфоровую изоляцию высоковольтного оборудования допускается, не снимая напряжения с токоведущих частей, сплошной струей воды с удельной проводимостью не выше 1430 микросимменс на сантиметр (мкСм/см) для ВЛ и 667мкСм/см для ОРУ. Длина струи составляет не менее указанной в таблице 3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621"/>
    <w:p>
      <w:pPr>
        <w:spacing w:after="0"/>
        <w:ind w:left="0"/>
        <w:jc w:val="both"/>
      </w:pPr>
      <w:r>
        <w:rPr>
          <w:rFonts w:ascii="Times New Roman"/>
          <w:b w:val="false"/>
          <w:i w:val="false"/>
          <w:color w:val="000000"/>
          <w:sz w:val="28"/>
        </w:rPr>
        <w:t>
      Работы выполняются в соответствии с ППР.</w:t>
      </w:r>
    </w:p>
    <w:bookmarkStart w:name="z674" w:id="622"/>
    <w:p>
      <w:pPr>
        <w:spacing w:after="0"/>
        <w:ind w:left="0"/>
        <w:jc w:val="both"/>
      </w:pPr>
      <w:r>
        <w:rPr>
          <w:rFonts w:ascii="Times New Roman"/>
          <w:b w:val="false"/>
          <w:i w:val="false"/>
          <w:color w:val="000000"/>
          <w:sz w:val="28"/>
        </w:rPr>
        <w:t xml:space="preserve">
      447. При обмыве ствол обмывочной установки, телескопическая вышка и цистерна с водой заземляются. </w:t>
      </w:r>
    </w:p>
    <w:bookmarkEnd w:id="622"/>
    <w:p>
      <w:pPr>
        <w:spacing w:after="0"/>
        <w:ind w:left="0"/>
        <w:jc w:val="both"/>
      </w:pPr>
      <w:r>
        <w:rPr>
          <w:rFonts w:ascii="Times New Roman"/>
          <w:b w:val="false"/>
          <w:i w:val="false"/>
          <w:color w:val="000000"/>
          <w:sz w:val="28"/>
        </w:rPr>
        <w:t>
      При обмыве с телескопической вышки ствол с насадкой соединяется с корзиной телевышки и рамой автоцистерны гибким медным проводником сечением не менее 25 мм</w:t>
      </w:r>
      <w:r>
        <w:rPr>
          <w:rFonts w:ascii="Times New Roman"/>
          <w:b w:val="false"/>
          <w:i w:val="false"/>
          <w:color w:val="000000"/>
          <w:vertAlign w:val="superscript"/>
        </w:rPr>
        <w:t>2</w:t>
      </w:r>
      <w:r>
        <w:rPr>
          <w:rFonts w:ascii="Times New Roman"/>
          <w:b w:val="false"/>
          <w:i w:val="false"/>
          <w:color w:val="000000"/>
          <w:sz w:val="28"/>
        </w:rPr>
        <w:t>.</w:t>
      </w:r>
    </w:p>
    <w:bookmarkStart w:name="z675" w:id="623"/>
    <w:p>
      <w:pPr>
        <w:spacing w:after="0"/>
        <w:ind w:left="0"/>
        <w:jc w:val="both"/>
      </w:pPr>
      <w:r>
        <w:rPr>
          <w:rFonts w:ascii="Times New Roman"/>
          <w:b w:val="false"/>
          <w:i w:val="false"/>
          <w:color w:val="000000"/>
          <w:sz w:val="28"/>
        </w:rPr>
        <w:t>
      448. При обмыве с земли, телескопической вышки или специальной металлической площадки необходимо пользоваться диэлектрическими перчатками.</w:t>
      </w:r>
    </w:p>
    <w:bookmarkEnd w:id="623"/>
    <w:p>
      <w:pPr>
        <w:spacing w:after="0"/>
        <w:ind w:left="0"/>
        <w:jc w:val="both"/>
      </w:pPr>
      <w:r>
        <w:rPr>
          <w:rFonts w:ascii="Times New Roman"/>
          <w:b w:val="false"/>
          <w:i w:val="false"/>
          <w:color w:val="000000"/>
          <w:sz w:val="28"/>
        </w:rPr>
        <w:t xml:space="preserve">
      Не допускается в процессе обмыва, стоя на земле, прикасаться к машине-цистерне или механизму (устройству), используемым при обмыве, выходить из кабины или кузова и входить в них. Принимаются меры для предотвращения приближения посторонних людей к машинам и механизмам, применяемым при обмыве. </w:t>
      </w:r>
    </w:p>
    <w:p>
      <w:pPr>
        <w:spacing w:after="0"/>
        <w:ind w:left="0"/>
        <w:jc w:val="both"/>
      </w:pPr>
      <w:r>
        <w:rPr>
          <w:rFonts w:ascii="Times New Roman"/>
          <w:b w:val="false"/>
          <w:i w:val="false"/>
          <w:color w:val="000000"/>
          <w:sz w:val="28"/>
        </w:rPr>
        <w:t>
      Переносить рукава с водой разрешается после прекращения обмыва.</w:t>
      </w:r>
    </w:p>
    <w:bookmarkStart w:name="z676" w:id="624"/>
    <w:p>
      <w:pPr>
        <w:spacing w:after="0"/>
        <w:ind w:left="0"/>
        <w:jc w:val="both"/>
      </w:pPr>
      <w:r>
        <w:rPr>
          <w:rFonts w:ascii="Times New Roman"/>
          <w:b w:val="false"/>
          <w:i w:val="false"/>
          <w:color w:val="000000"/>
          <w:sz w:val="28"/>
        </w:rPr>
        <w:t xml:space="preserve">
      449. Чистка изоляции без снятия напряжения на токоведущих частях и вблизи них производится в ЗРУ с помощью специальных щеток или пылесосов, снабженных изолирующими полыми штангами, рассчитанными на напряжение электроустановки, с укрепленными на них специальными приспособлениями. Штанги во избежание перекрытия и для удаления пыли изнутри очищаются перед началом работы и периодически в процессе ее. </w:t>
      </w:r>
    </w:p>
    <w:bookmarkEnd w:id="624"/>
    <w:bookmarkStart w:name="z677" w:id="625"/>
    <w:p>
      <w:pPr>
        <w:spacing w:after="0"/>
        <w:ind w:left="0"/>
        <w:jc w:val="both"/>
      </w:pPr>
      <w:r>
        <w:rPr>
          <w:rFonts w:ascii="Times New Roman"/>
          <w:b w:val="false"/>
          <w:i w:val="false"/>
          <w:color w:val="000000"/>
          <w:sz w:val="28"/>
        </w:rPr>
        <w:t xml:space="preserve">
      450. Головки, насаживаемые на полые изолирующие штанги, сконструированы таким образом, чтобы полностью исключалась возможность замыкания между соседними фазами при чистке изоляции. </w:t>
      </w:r>
    </w:p>
    <w:bookmarkEnd w:id="625"/>
    <w:bookmarkStart w:name="z678" w:id="626"/>
    <w:p>
      <w:pPr>
        <w:spacing w:after="0"/>
        <w:ind w:left="0"/>
        <w:jc w:val="both"/>
      </w:pPr>
      <w:r>
        <w:rPr>
          <w:rFonts w:ascii="Times New Roman"/>
          <w:b w:val="false"/>
          <w:i w:val="false"/>
          <w:color w:val="000000"/>
          <w:sz w:val="28"/>
        </w:rPr>
        <w:t>
      451. Чистка изоляции без снятия напряжения на токоведущих частях и вблизи них производится с пола или с устойчивых подмостей с использованием диэлектрических перчаток.</w:t>
      </w:r>
    </w:p>
    <w:bookmarkEnd w:id="626"/>
    <w:bookmarkStart w:name="z679" w:id="627"/>
    <w:p>
      <w:pPr>
        <w:spacing w:after="0"/>
        <w:ind w:left="0"/>
        <w:jc w:val="both"/>
      </w:pPr>
      <w:r>
        <w:rPr>
          <w:rFonts w:ascii="Times New Roman"/>
          <w:b w:val="false"/>
          <w:i w:val="false"/>
          <w:color w:val="000000"/>
          <w:sz w:val="28"/>
        </w:rPr>
        <w:t xml:space="preserve">
      452. Чистку изоляции без снятия напряжения на токоведущих частях и вблизи них любым способом необходимо выполнять по наряду, не менее чем двумя работниками, один из которых с группу по электробезопасности не ниже IV, а остальные – не ниже III. </w:t>
      </w:r>
    </w:p>
    <w:bookmarkEnd w:id="627"/>
    <w:bookmarkStart w:name="z680" w:id="628"/>
    <w:p>
      <w:pPr>
        <w:spacing w:after="0"/>
        <w:ind w:left="0"/>
        <w:jc w:val="both"/>
      </w:pPr>
      <w:r>
        <w:rPr>
          <w:rFonts w:ascii="Times New Roman"/>
          <w:b w:val="false"/>
          <w:i w:val="false"/>
          <w:color w:val="000000"/>
          <w:sz w:val="28"/>
        </w:rPr>
        <w:t xml:space="preserve">
      453. Чистку изоляции может выполнять один из членов бригады под непрерывным надзором производителя работ или другого члена бригады с группой не ниже IV по электробезопасности. </w:t>
      </w:r>
    </w:p>
    <w:bookmarkEnd w:id="628"/>
    <w:bookmarkStart w:name="z681" w:id="629"/>
    <w:p>
      <w:pPr>
        <w:spacing w:after="0"/>
        <w:ind w:left="0"/>
        <w:jc w:val="both"/>
      </w:pPr>
      <w:r>
        <w:rPr>
          <w:rFonts w:ascii="Times New Roman"/>
          <w:b w:val="false"/>
          <w:i w:val="false"/>
          <w:color w:val="000000"/>
          <w:sz w:val="28"/>
        </w:rPr>
        <w:t>
      454. Чистка изоляции без снятия напряжения на токоведущих частях и вблизи них в ЗРУ производится при наличии в них проходов достаточной ширины, позволяющих свободно оперировать пылеудаляющими средствами.</w:t>
      </w:r>
    </w:p>
    <w:bookmarkEnd w:id="629"/>
    <w:bookmarkStart w:name="z682" w:id="630"/>
    <w:p>
      <w:pPr>
        <w:spacing w:after="0"/>
        <w:ind w:left="0"/>
        <w:jc w:val="both"/>
      </w:pPr>
      <w:r>
        <w:rPr>
          <w:rFonts w:ascii="Times New Roman"/>
          <w:b w:val="false"/>
          <w:i w:val="false"/>
          <w:color w:val="000000"/>
          <w:sz w:val="28"/>
        </w:rPr>
        <w:t xml:space="preserve">
      455. Работники, занимающиеся обмывом и(или) чисткой изоляции без снятия напряжения на токоведущих частях и вблизи них, обучаются и допускаются к проведению указанных работ, о чем делается отметка в удостоверении о проверке знаний норм и правил работы в электроустановках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p>
    <w:bookmarkEnd w:id="630"/>
    <w:bookmarkStart w:name="z683" w:id="631"/>
    <w:p>
      <w:pPr>
        <w:spacing w:after="0"/>
        <w:ind w:left="0"/>
        <w:jc w:val="left"/>
      </w:pPr>
      <w:r>
        <w:rPr>
          <w:rFonts w:ascii="Times New Roman"/>
          <w:b/>
          <w:i w:val="false"/>
          <w:color w:val="000000"/>
        </w:rPr>
        <w:t xml:space="preserve"> Глава 29. Устройства релейной защиты и электроавтоматики, средства измерений и приборы учета электроэнергии, вторичные цепи</w:t>
      </w:r>
    </w:p>
    <w:bookmarkEnd w:id="631"/>
    <w:p>
      <w:pPr>
        <w:spacing w:after="0"/>
        <w:ind w:left="0"/>
        <w:jc w:val="both"/>
      </w:pPr>
      <w:r>
        <w:rPr>
          <w:rFonts w:ascii="Times New Roman"/>
          <w:b w:val="false"/>
          <w:i w:val="false"/>
          <w:color w:val="ff0000"/>
          <w:sz w:val="28"/>
        </w:rPr>
        <w:t xml:space="preserve">
      Сноска. Заголовок главы 29 -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4" w:id="632"/>
    <w:p>
      <w:pPr>
        <w:spacing w:after="0"/>
        <w:ind w:left="0"/>
        <w:jc w:val="both"/>
      </w:pPr>
      <w:r>
        <w:rPr>
          <w:rFonts w:ascii="Times New Roman"/>
          <w:b w:val="false"/>
          <w:i w:val="false"/>
          <w:color w:val="000000"/>
          <w:sz w:val="28"/>
        </w:rPr>
        <w:t>
      455. Для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обеспечиваются постоянным заземлением.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в одной точке.</w:t>
      </w:r>
    </w:p>
    <w:bookmarkEnd w:id="632"/>
    <w:bookmarkStart w:name="z685" w:id="633"/>
    <w:p>
      <w:pPr>
        <w:spacing w:after="0"/>
        <w:ind w:left="0"/>
        <w:jc w:val="both"/>
      </w:pPr>
      <w:r>
        <w:rPr>
          <w:rFonts w:ascii="Times New Roman"/>
          <w:b w:val="false"/>
          <w:i w:val="false"/>
          <w:color w:val="000000"/>
          <w:sz w:val="28"/>
        </w:rPr>
        <w:t>
      456.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bookmarkEnd w:id="633"/>
    <w:bookmarkStart w:name="z686" w:id="634"/>
    <w:p>
      <w:pPr>
        <w:spacing w:after="0"/>
        <w:ind w:left="0"/>
        <w:jc w:val="both"/>
      </w:pPr>
      <w:r>
        <w:rPr>
          <w:rFonts w:ascii="Times New Roman"/>
          <w:b w:val="false"/>
          <w:i w:val="false"/>
          <w:color w:val="000000"/>
          <w:sz w:val="28"/>
        </w:rPr>
        <w:t>
      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bookmarkEnd w:id="634"/>
    <w:bookmarkStart w:name="z687" w:id="635"/>
    <w:p>
      <w:pPr>
        <w:spacing w:after="0"/>
        <w:ind w:left="0"/>
        <w:jc w:val="both"/>
      </w:pPr>
      <w:r>
        <w:rPr>
          <w:rFonts w:ascii="Times New Roman"/>
          <w:b w:val="false"/>
          <w:i w:val="false"/>
          <w:color w:val="000000"/>
          <w:sz w:val="28"/>
        </w:rPr>
        <w:t>
      457. При работах во вторичных устройствах и цепях трансформаторов напряжения с подачей напряжения от постороннего источника принимаются меры, исключающие возможность обратной трансформации.</w:t>
      </w:r>
    </w:p>
    <w:bookmarkEnd w:id="635"/>
    <w:bookmarkStart w:name="z688" w:id="636"/>
    <w:p>
      <w:pPr>
        <w:spacing w:after="0"/>
        <w:ind w:left="0"/>
        <w:jc w:val="both"/>
      </w:pPr>
      <w:r>
        <w:rPr>
          <w:rFonts w:ascii="Times New Roman"/>
          <w:b w:val="false"/>
          <w:i w:val="false"/>
          <w:color w:val="000000"/>
          <w:sz w:val="28"/>
        </w:rPr>
        <w:t xml:space="preserve">
      458. Проверка, опробование действия устройств релейной защиты, электроавтоматики, в том числе с отключением или включением коммутационных аппаратов, производятся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w:t>
      </w:r>
    </w:p>
    <w:bookmarkEnd w:id="636"/>
    <w:bookmarkStart w:name="z689" w:id="637"/>
    <w:p>
      <w:pPr>
        <w:spacing w:after="0"/>
        <w:ind w:left="0"/>
        <w:jc w:val="both"/>
      </w:pPr>
      <w:r>
        <w:rPr>
          <w:rFonts w:ascii="Times New Roman"/>
          <w:b w:val="false"/>
          <w:i w:val="false"/>
          <w:color w:val="000000"/>
          <w:sz w:val="28"/>
        </w:rPr>
        <w:t>
      459. Производителю работ с группой по электробезопасности не ниже IV, из числа персонала, обслуживающего устройства релейной защиты, электроавтоматики,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допускается в том случае, когда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638"/>
    <w:p>
      <w:pPr>
        <w:spacing w:after="0"/>
        <w:ind w:left="0"/>
        <w:jc w:val="both"/>
      </w:pPr>
      <w:r>
        <w:rPr>
          <w:rFonts w:ascii="Times New Roman"/>
          <w:b w:val="false"/>
          <w:i w:val="false"/>
          <w:color w:val="000000"/>
          <w:sz w:val="28"/>
        </w:rPr>
        <w:t>
      460. Производителю работ с группой не ниже IV, а также членам бригады с группой по электробезопасности не ниже III на условиях, предусмотренных пунктом 80 настоящих Правил, допускается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639"/>
    <w:p>
      <w:pPr>
        <w:spacing w:after="0"/>
        <w:ind w:left="0"/>
        <w:jc w:val="both"/>
      </w:pPr>
      <w:r>
        <w:rPr>
          <w:rFonts w:ascii="Times New Roman"/>
          <w:b w:val="false"/>
          <w:i w:val="false"/>
          <w:color w:val="000000"/>
          <w:sz w:val="28"/>
        </w:rPr>
        <w:t>
      461. Персонал энергопередающих организаций работы с приборами учета проводит в качестве командированного персонала. Эти работы проводятся бригадой в составе не менее двух работников.</w:t>
      </w:r>
    </w:p>
    <w:bookmarkEnd w:id="639"/>
    <w:p>
      <w:pPr>
        <w:spacing w:after="0"/>
        <w:ind w:left="0"/>
        <w:jc w:val="both"/>
      </w:pPr>
      <w:r>
        <w:rPr>
          <w:rFonts w:ascii="Times New Roman"/>
          <w:b w:val="false"/>
          <w:i w:val="false"/>
          <w:color w:val="000000"/>
          <w:sz w:val="28"/>
        </w:rPr>
        <w:t>
      В помещениях РУ показания электросчетчиков записывает работник энергопередающей организации с группой по электробезопасности не ниже III, в присутствии представителя потребителя.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640"/>
    <w:p>
      <w:pPr>
        <w:spacing w:after="0"/>
        <w:ind w:left="0"/>
        <w:jc w:val="both"/>
      </w:pPr>
      <w:r>
        <w:rPr>
          <w:rFonts w:ascii="Times New Roman"/>
          <w:b w:val="false"/>
          <w:i w:val="false"/>
          <w:color w:val="000000"/>
          <w:sz w:val="28"/>
        </w:rPr>
        <w:t>
      462. 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подготовку рабочего места и допуск к работе проводит оперативный персонал энергоснабжающих организаций по утвержденному перечню работ, выполняемых в порядке текущей эксплуатации, бригадой из двух работников с группой по электробезопасности не ниже III и IV, в присутствии представителя потребителя.</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462 -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641"/>
    <w:p>
      <w:pPr>
        <w:spacing w:after="0"/>
        <w:ind w:left="0"/>
        <w:jc w:val="both"/>
      </w:pPr>
      <w:r>
        <w:rPr>
          <w:rFonts w:ascii="Times New Roman"/>
          <w:b w:val="false"/>
          <w:i w:val="false"/>
          <w:color w:val="000000"/>
          <w:sz w:val="28"/>
        </w:rPr>
        <w:t xml:space="preserve">
      463. Работы с приборами учета электроэнергии проводятся со снятием напряжения. В цепях электросчетчиков, подключенных к измерительным трансформаторам, при наличии испытательных коробок снимается напряжение со схемы электросчетчика в указанных коробках. </w:t>
      </w:r>
    </w:p>
    <w:bookmarkEnd w:id="641"/>
    <w:bookmarkStart w:name="z694" w:id="642"/>
    <w:p>
      <w:pPr>
        <w:spacing w:after="0"/>
        <w:ind w:left="0"/>
        <w:jc w:val="both"/>
      </w:pPr>
      <w:r>
        <w:rPr>
          <w:rFonts w:ascii="Times New Roman"/>
          <w:b w:val="false"/>
          <w:i w:val="false"/>
          <w:color w:val="000000"/>
          <w:sz w:val="28"/>
        </w:rPr>
        <w:t>
      464. Работу с однофазными электросчетчиками оперативному персоналу энергоснабжающих организаций с группой по электробезопасности не ниже III, допускается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допускается проводить без снятия напряжения при снятой нагрузке.</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43"/>
    <w:p>
      <w:pPr>
        <w:spacing w:after="0"/>
        <w:ind w:left="0"/>
        <w:jc w:val="both"/>
      </w:pPr>
      <w:r>
        <w:rPr>
          <w:rFonts w:ascii="Times New Roman"/>
          <w:b w:val="false"/>
          <w:i w:val="false"/>
          <w:color w:val="000000"/>
          <w:sz w:val="28"/>
        </w:rPr>
        <w:t xml:space="preserve">
      465. При выполнении работ, указанных в </w:t>
      </w:r>
      <w:r>
        <w:rPr>
          <w:rFonts w:ascii="Times New Roman"/>
          <w:b w:val="false"/>
          <w:i w:val="false"/>
          <w:color w:val="000000"/>
          <w:sz w:val="28"/>
        </w:rPr>
        <w:t>пунктах 462</w:t>
      </w:r>
      <w:r>
        <w:rPr>
          <w:rFonts w:ascii="Times New Roman"/>
          <w:b w:val="false"/>
          <w:i w:val="false"/>
          <w:color w:val="000000"/>
          <w:sz w:val="28"/>
        </w:rPr>
        <w:t xml:space="preserve"> и </w:t>
      </w:r>
      <w:r>
        <w:rPr>
          <w:rFonts w:ascii="Times New Roman"/>
          <w:b w:val="false"/>
          <w:i w:val="false"/>
          <w:color w:val="000000"/>
          <w:sz w:val="28"/>
        </w:rPr>
        <w:t>464</w:t>
      </w:r>
      <w:r>
        <w:rPr>
          <w:rFonts w:ascii="Times New Roman"/>
          <w:b w:val="false"/>
          <w:i w:val="false"/>
          <w:color w:val="000000"/>
          <w:sz w:val="28"/>
        </w:rPr>
        <w:t xml:space="preserve"> настоящих Правил, за работниками закрепляется приказом или распоряжением руководства энергоснабжающей организации территориальный участок (район, квартал, округ). В бланках заданий оперативный персонал отмечает выполнение технических мероприятий, обеспечивающих безопасность работ в электроустановках.</w:t>
      </w:r>
    </w:p>
    <w:bookmarkEnd w:id="643"/>
    <w:bookmarkStart w:name="z696" w:id="644"/>
    <w:p>
      <w:pPr>
        <w:spacing w:after="0"/>
        <w:ind w:left="0"/>
        <w:jc w:val="both"/>
      </w:pPr>
      <w:r>
        <w:rPr>
          <w:rFonts w:ascii="Times New Roman"/>
          <w:b w:val="false"/>
          <w:i w:val="false"/>
          <w:color w:val="000000"/>
          <w:sz w:val="28"/>
        </w:rPr>
        <w:t xml:space="preserve">
      466. В энергоснабжающих организациях для проведения работ с приборами учета составляются инструкции или технические карты по каждому виду работ. </w:t>
      </w:r>
    </w:p>
    <w:bookmarkEnd w:id="644"/>
    <w:bookmarkStart w:name="z697" w:id="645"/>
    <w:p>
      <w:pPr>
        <w:spacing w:after="0"/>
        <w:ind w:left="0"/>
        <w:jc w:val="left"/>
      </w:pPr>
      <w:r>
        <w:rPr>
          <w:rFonts w:ascii="Times New Roman"/>
          <w:b/>
          <w:i w:val="false"/>
          <w:color w:val="000000"/>
        </w:rPr>
        <w:t xml:space="preserve"> Глава 30. Испытания электрооборудования и измерение параметров</w:t>
      </w:r>
    </w:p>
    <w:bookmarkEnd w:id="645"/>
    <w:p>
      <w:pPr>
        <w:spacing w:after="0"/>
        <w:ind w:left="0"/>
        <w:jc w:val="both"/>
      </w:pPr>
      <w:r>
        <w:rPr>
          <w:rFonts w:ascii="Times New Roman"/>
          <w:b w:val="false"/>
          <w:i w:val="false"/>
          <w:color w:val="ff0000"/>
          <w:sz w:val="28"/>
        </w:rPr>
        <w:t xml:space="preserve">
      Сноска. Заголовок главы 30 -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8" w:id="646"/>
    <w:p>
      <w:pPr>
        <w:spacing w:after="0"/>
        <w:ind w:left="0"/>
        <w:jc w:val="left"/>
      </w:pPr>
      <w:r>
        <w:rPr>
          <w:rFonts w:ascii="Times New Roman"/>
          <w:b/>
          <w:i w:val="false"/>
          <w:color w:val="000000"/>
        </w:rPr>
        <w:t xml:space="preserve"> Параграф 1. Испытания электрооборудования с подачей повышенного</w:t>
      </w:r>
      <w:r>
        <w:br/>
      </w:r>
      <w:r>
        <w:rPr>
          <w:rFonts w:ascii="Times New Roman"/>
          <w:b/>
          <w:i w:val="false"/>
          <w:color w:val="000000"/>
        </w:rPr>
        <w:t>напряжения от постороннего источника</w:t>
      </w:r>
    </w:p>
    <w:bookmarkEnd w:id="646"/>
    <w:bookmarkStart w:name="z699" w:id="647"/>
    <w:p>
      <w:pPr>
        <w:spacing w:after="0"/>
        <w:ind w:left="0"/>
        <w:jc w:val="both"/>
      </w:pPr>
      <w:r>
        <w:rPr>
          <w:rFonts w:ascii="Times New Roman"/>
          <w:b w:val="false"/>
          <w:i w:val="false"/>
          <w:color w:val="000000"/>
          <w:sz w:val="28"/>
        </w:rPr>
        <w:t>
      467. К проведению испытания электрооборудования допускается персонал, прошедший подготовку, проверку знаний и требований, в состав которой включаются специалисты по испытаниям оборудования с V группой, - в электроустановках напряжением выше 1000 В и с группой по электробезопасности не ниже IV в электроустановках напряжением до 1000 В.</w:t>
      </w:r>
    </w:p>
    <w:bookmarkEnd w:id="647"/>
    <w:p>
      <w:pPr>
        <w:spacing w:after="0"/>
        <w:ind w:left="0"/>
        <w:jc w:val="both"/>
      </w:pPr>
      <w:r>
        <w:rPr>
          <w:rFonts w:ascii="Times New Roman"/>
          <w:b w:val="false"/>
          <w:i w:val="false"/>
          <w:color w:val="000000"/>
          <w:sz w:val="28"/>
        </w:rPr>
        <w:t>
      Право на проведение испытаний подтверждается записью в Свидетельстве на право проведения специальных работ Удостоверения о проверке знаний норм и правил работы в электроустановках согласно приложению 15 к настоящим Правилам.</w:t>
      </w:r>
    </w:p>
    <w:p>
      <w:pPr>
        <w:spacing w:after="0"/>
        <w:ind w:left="0"/>
        <w:jc w:val="both"/>
      </w:pPr>
      <w:r>
        <w:rPr>
          <w:rFonts w:ascii="Times New Roman"/>
          <w:b w:val="false"/>
          <w:i w:val="false"/>
          <w:color w:val="000000"/>
          <w:sz w:val="28"/>
        </w:rPr>
        <w:t>
      Производитель работ, выполняющий испытание электрооборудования, а также работники, проводящие испытания единолично с использованием стационарных испытательных установок, проходят месячную стажировку под контролем опытного работника.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648"/>
    <w:p>
      <w:pPr>
        <w:spacing w:after="0"/>
        <w:ind w:left="0"/>
        <w:jc w:val="both"/>
      </w:pPr>
      <w:r>
        <w:rPr>
          <w:rFonts w:ascii="Times New Roman"/>
          <w:b w:val="false"/>
          <w:i w:val="false"/>
          <w:color w:val="000000"/>
          <w:sz w:val="28"/>
        </w:rPr>
        <w:t xml:space="preserve">
      468. Испытания электрооборудования, в том числе и вне электроустановок, проводимые с использованием передвижной испытательной установки, выполняются по наряду. </w:t>
      </w:r>
    </w:p>
    <w:bookmarkEnd w:id="648"/>
    <w:p>
      <w:pPr>
        <w:spacing w:after="0"/>
        <w:ind w:left="0"/>
        <w:jc w:val="both"/>
      </w:pPr>
      <w:r>
        <w:rPr>
          <w:rFonts w:ascii="Times New Roman"/>
          <w:b w:val="false"/>
          <w:i w:val="false"/>
          <w:color w:val="000000"/>
          <w:sz w:val="28"/>
        </w:rPr>
        <w:t>
      Наряд на испытания вне электроустановок выдает работник, принявший решение об испытаниях и имеющий право выдачи наряда.</w:t>
      </w:r>
    </w:p>
    <w:p>
      <w:pPr>
        <w:spacing w:after="0"/>
        <w:ind w:left="0"/>
        <w:jc w:val="both"/>
      </w:pPr>
      <w:r>
        <w:rPr>
          <w:rFonts w:ascii="Times New Roman"/>
          <w:b w:val="false"/>
          <w:i w:val="false"/>
          <w:color w:val="000000"/>
          <w:sz w:val="28"/>
        </w:rPr>
        <w:t>
      В электроустановках до 1000 В допускается выполнять испытания по распоряжению.</w:t>
      </w:r>
    </w:p>
    <w:p>
      <w:pPr>
        <w:spacing w:after="0"/>
        <w:ind w:left="0"/>
        <w:jc w:val="both"/>
      </w:pPr>
      <w:r>
        <w:rPr>
          <w:rFonts w:ascii="Times New Roman"/>
          <w:b w:val="false"/>
          <w:i w:val="false"/>
          <w:color w:val="000000"/>
          <w:sz w:val="28"/>
        </w:rPr>
        <w:t xml:space="preserve">
      Допуск к испытаниям электрооборудования в действующих электроустановках осуществляет оперативный персонал в соответствии с </w:t>
      </w:r>
      <w:r>
        <w:rPr>
          <w:rFonts w:ascii="Times New Roman"/>
          <w:b w:val="false"/>
          <w:i w:val="false"/>
          <w:color w:val="000000"/>
          <w:sz w:val="28"/>
        </w:rPr>
        <w:t>главой 8</w:t>
      </w:r>
      <w:r>
        <w:rPr>
          <w:rFonts w:ascii="Times New Roman"/>
          <w:b w:val="false"/>
          <w:i w:val="false"/>
          <w:color w:val="000000"/>
          <w:sz w:val="28"/>
        </w:rPr>
        <w:t xml:space="preserve"> настоящих Правил, а вне электроустановок – ответственный руководитель работ или, если он не назначен, производитель работ.</w:t>
      </w:r>
    </w:p>
    <w:p>
      <w:pPr>
        <w:spacing w:after="0"/>
        <w:ind w:left="0"/>
        <w:jc w:val="both"/>
      </w:pPr>
      <w:r>
        <w:rPr>
          <w:rFonts w:ascii="Times New Roman"/>
          <w:b w:val="false"/>
          <w:i w:val="false"/>
          <w:color w:val="000000"/>
          <w:sz w:val="28"/>
        </w:rPr>
        <w:t xml:space="preserve">
      Проведение испытаний в процессе работ по монтажу или ремонту оборудования оговаривается в строке "Поручается" наряда указанного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Start w:name="z701" w:id="649"/>
    <w:p>
      <w:pPr>
        <w:spacing w:after="0"/>
        <w:ind w:left="0"/>
        <w:jc w:val="both"/>
      </w:pPr>
      <w:r>
        <w:rPr>
          <w:rFonts w:ascii="Times New Roman"/>
          <w:b w:val="false"/>
          <w:i w:val="false"/>
          <w:color w:val="000000"/>
          <w:sz w:val="28"/>
        </w:rPr>
        <w:t>
      469. Испытания электрооборудования проводит бригада, в которой производитель работ имеет группу не ниже IV, член бригады – группу не ниже III, а член бригады, которому поручается охрана, - группу не менее II по электробезопасности.</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650"/>
    <w:p>
      <w:pPr>
        <w:spacing w:after="0"/>
        <w:ind w:left="0"/>
        <w:jc w:val="both"/>
      </w:pPr>
      <w:r>
        <w:rPr>
          <w:rFonts w:ascii="Times New Roman"/>
          <w:b w:val="false"/>
          <w:i w:val="false"/>
          <w:color w:val="000000"/>
          <w:sz w:val="28"/>
        </w:rPr>
        <w:t xml:space="preserve">
      470. В состав бригады, проводящей испытание оборудования, разрешается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 </w:t>
      </w:r>
    </w:p>
    <w:bookmarkEnd w:id="650"/>
    <w:bookmarkStart w:name="z703" w:id="651"/>
    <w:p>
      <w:pPr>
        <w:spacing w:after="0"/>
        <w:ind w:left="0"/>
        <w:jc w:val="both"/>
      </w:pPr>
      <w:r>
        <w:rPr>
          <w:rFonts w:ascii="Times New Roman"/>
          <w:b w:val="false"/>
          <w:i w:val="false"/>
          <w:color w:val="000000"/>
          <w:sz w:val="28"/>
        </w:rPr>
        <w:t>
      471. Массовые испытания материалов и изделий (средств защиты, различных изоляционных деталей, масла) с использованием стационарных установок, у которых токоведущие части закрыты сплошными или сетчатыми ограждениями, а двери снабжены блокировкой, допускается выполнять единолично работнику с группой по электробезопасности не ниже III.</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4" w:id="652"/>
    <w:p>
      <w:pPr>
        <w:spacing w:after="0"/>
        <w:ind w:left="0"/>
        <w:jc w:val="both"/>
      </w:pPr>
      <w:r>
        <w:rPr>
          <w:rFonts w:ascii="Times New Roman"/>
          <w:b w:val="false"/>
          <w:i w:val="false"/>
          <w:color w:val="000000"/>
          <w:sz w:val="28"/>
        </w:rPr>
        <w:t>
      472. Рабочее место оператора испытательной установки отделяется от той части установки, которая имеет напряжение выше 1000 В. Дверь, ведущая в часть установки, имеющую напряжение выше 1000 В, снабжается блокировкой, обеспечивающей снятие напряжения с испытательной схемы, в случае открытия двери, и невозможность подачи напряжения при открытых дверях. На рабочем месте оператора предусматриваются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находится на изолирующем коврике.</w:t>
      </w:r>
    </w:p>
    <w:bookmarkEnd w:id="652"/>
    <w:p>
      <w:pPr>
        <w:spacing w:after="0"/>
        <w:ind w:left="0"/>
        <w:jc w:val="both"/>
      </w:pPr>
      <w:r>
        <w:rPr>
          <w:rFonts w:ascii="Times New Roman"/>
          <w:b w:val="false"/>
          <w:i w:val="false"/>
          <w:color w:val="000000"/>
          <w:sz w:val="28"/>
        </w:rPr>
        <w:t>
      Передвижные испытательные установки оснащаются наружной световой и звуковой сигнализацией, автоматически включающейся при наличии напряжения на выводе испытательной установки.</w:t>
      </w:r>
    </w:p>
    <w:bookmarkStart w:name="z705" w:id="653"/>
    <w:p>
      <w:pPr>
        <w:spacing w:after="0"/>
        <w:ind w:left="0"/>
        <w:jc w:val="both"/>
      </w:pPr>
      <w:r>
        <w:rPr>
          <w:rFonts w:ascii="Times New Roman"/>
          <w:b w:val="false"/>
          <w:i w:val="false"/>
          <w:color w:val="000000"/>
          <w:sz w:val="28"/>
        </w:rPr>
        <w:t xml:space="preserve">
      473. Допуск по нарядам, выданным на проведение испытаний и подготовительных работ к ним, выполняется после удаления с рабочих мест других бригад, работающих на подлежащем испытанию оборудовании, и сдачи ими нарядов допускающему. В электроустановках, не имеющих местного дежурного персонала, производителю работ разрешается после удаления бригады оставить наряд у себя, оформив перерыв в работе. </w:t>
      </w:r>
    </w:p>
    <w:bookmarkEnd w:id="653"/>
    <w:bookmarkStart w:name="z706" w:id="654"/>
    <w:p>
      <w:pPr>
        <w:spacing w:after="0"/>
        <w:ind w:left="0"/>
        <w:jc w:val="both"/>
      </w:pPr>
      <w:r>
        <w:rPr>
          <w:rFonts w:ascii="Times New Roman"/>
          <w:b w:val="false"/>
          <w:i w:val="false"/>
          <w:color w:val="000000"/>
          <w:sz w:val="28"/>
        </w:rPr>
        <w:t xml:space="preserve">
      474. Испытываемое оборудование, испытательная установка и соединительные провода между ними ограждаются щитами, канатами с предупреждающими знаками (плакатами) "ИСПЫТАНИЕ ОПАСНО ДЛЯ ЖИЗНИ"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обращенными наружу. Ограждение устанавливает персонал, проводящий испытание. </w:t>
      </w:r>
    </w:p>
    <w:bookmarkEnd w:id="654"/>
    <w:bookmarkStart w:name="z707" w:id="655"/>
    <w:p>
      <w:pPr>
        <w:spacing w:after="0"/>
        <w:ind w:left="0"/>
        <w:jc w:val="both"/>
      </w:pPr>
      <w:r>
        <w:rPr>
          <w:rFonts w:ascii="Times New Roman"/>
          <w:b w:val="false"/>
          <w:i w:val="false"/>
          <w:color w:val="000000"/>
          <w:sz w:val="28"/>
        </w:rPr>
        <w:t>
      475. При необходимости выставляется охрана, состоящая из членов бригады с группой по электробезопасности не ниже II, для предотвращения приближения посторонних людей к испытательной установке, соединительным проводам и испытательному оборудованию. Члены бригады, несущие охрану, находятся вне ограждения и считают испытываемое оборудование находящимся под напряжением. Покидать пост этим работникам допускается с разрешения производителя работ.</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656"/>
    <w:p>
      <w:pPr>
        <w:spacing w:after="0"/>
        <w:ind w:left="0"/>
        <w:jc w:val="both"/>
      </w:pPr>
      <w:r>
        <w:rPr>
          <w:rFonts w:ascii="Times New Roman"/>
          <w:b w:val="false"/>
          <w:i w:val="false"/>
          <w:color w:val="000000"/>
          <w:sz w:val="28"/>
        </w:rPr>
        <w:t>
      476. При испытаниях КЛ, если ее противоположный конец расположен в запертой камере, отсеке КРУ или в помещении, на дверях или ограждении вывешивается предупреждающий плакат по форме, приведенной в пункте 474 настоящих Правил. В тех случаях, когда двери и ограждения не заперты либо испытанию подвергается ремонтируемая линия с разделенными на трассе жилами кабеля, помимо вывешивания плакатов у дверей, ограждений и разделанных жил кабеля выставляется охрана из членов бригады не ниже II группой по электробезопасности или дежурного персонала.</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657"/>
    <w:p>
      <w:pPr>
        <w:spacing w:after="0"/>
        <w:ind w:left="0"/>
        <w:jc w:val="both"/>
      </w:pPr>
      <w:r>
        <w:rPr>
          <w:rFonts w:ascii="Times New Roman"/>
          <w:b w:val="false"/>
          <w:i w:val="false"/>
          <w:color w:val="000000"/>
          <w:sz w:val="28"/>
        </w:rPr>
        <w:t>
      477.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с группой по электробезопасности не ниже III, ведущих наблюдение за состоянием изоляции, отдельно от производителя работ. Эти члены бригады находятся вне ограждения и получают перед началом испытаний необходимый инструктаж от производителя работ.</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658"/>
    <w:p>
      <w:pPr>
        <w:spacing w:after="0"/>
        <w:ind w:left="0"/>
        <w:jc w:val="both"/>
      </w:pPr>
      <w:r>
        <w:rPr>
          <w:rFonts w:ascii="Times New Roman"/>
          <w:b w:val="false"/>
          <w:i w:val="false"/>
          <w:color w:val="000000"/>
          <w:sz w:val="28"/>
        </w:rPr>
        <w:t xml:space="preserve">
      478. Снимать заземления, установленные при подготовке рабочего места и препятствующие проведению испытаний, а затем устанавливать их вновь разрешается по указанию производителя работ, руководящего испытаниями, после заземления вывода высокого напряжения испытательной установки. </w:t>
      </w:r>
    </w:p>
    <w:bookmarkEnd w:id="658"/>
    <w:p>
      <w:pPr>
        <w:spacing w:after="0"/>
        <w:ind w:left="0"/>
        <w:jc w:val="both"/>
      </w:pPr>
      <w:r>
        <w:rPr>
          <w:rFonts w:ascii="Times New Roman"/>
          <w:b w:val="false"/>
          <w:i w:val="false"/>
          <w:color w:val="000000"/>
          <w:sz w:val="28"/>
        </w:rPr>
        <w:t xml:space="preserve">
      Разрешение на временное снятие заземлений указывается в строке "Отдельные указания" наряда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Start w:name="z711" w:id="659"/>
    <w:p>
      <w:pPr>
        <w:spacing w:after="0"/>
        <w:ind w:left="0"/>
        <w:jc w:val="both"/>
      </w:pPr>
      <w:r>
        <w:rPr>
          <w:rFonts w:ascii="Times New Roman"/>
          <w:b w:val="false"/>
          <w:i w:val="false"/>
          <w:color w:val="000000"/>
          <w:sz w:val="28"/>
        </w:rPr>
        <w:t>
      479. При сборке испытательной схемы, прежде всего выполняется защитное и рабочее заземления испытательной установки. Корпус передвижной испытательной установки заземляется отдельным заземляющим проводником из гибкого медного провода сечением не менее 10 мм</w:t>
      </w:r>
      <w:r>
        <w:rPr>
          <w:rFonts w:ascii="Times New Roman"/>
          <w:b w:val="false"/>
          <w:i w:val="false"/>
          <w:color w:val="000000"/>
          <w:vertAlign w:val="superscript"/>
        </w:rPr>
        <w:t>2</w:t>
      </w:r>
      <w:r>
        <w:rPr>
          <w:rFonts w:ascii="Times New Roman"/>
          <w:b w:val="false"/>
          <w:i w:val="false"/>
          <w:color w:val="000000"/>
          <w:sz w:val="28"/>
        </w:rPr>
        <w:t xml:space="preserve">. Перед испытанием проверяется надежность заземления корпуса. </w:t>
      </w:r>
    </w:p>
    <w:bookmarkEnd w:id="659"/>
    <w:p>
      <w:pPr>
        <w:spacing w:after="0"/>
        <w:ind w:left="0"/>
        <w:jc w:val="both"/>
      </w:pPr>
      <w:r>
        <w:rPr>
          <w:rFonts w:ascii="Times New Roman"/>
          <w:b w:val="false"/>
          <w:i w:val="false"/>
          <w:color w:val="000000"/>
          <w:sz w:val="28"/>
        </w:rPr>
        <w:t>
      Перед присоединением испытательной установки к сети напряжением 380/220 В вывод высокого напряжения ее заземляется.</w:t>
      </w:r>
    </w:p>
    <w:p>
      <w:pPr>
        <w:spacing w:after="0"/>
        <w:ind w:left="0"/>
        <w:jc w:val="both"/>
      </w:pPr>
      <w:r>
        <w:rPr>
          <w:rFonts w:ascii="Times New Roman"/>
          <w:b w:val="false"/>
          <w:i w:val="false"/>
          <w:color w:val="000000"/>
          <w:sz w:val="28"/>
        </w:rPr>
        <w:t>
      Сечение медного провода, применяемого в испытательных схемах для заземления, не менее 4 мм</w:t>
      </w:r>
      <w:r>
        <w:rPr>
          <w:rFonts w:ascii="Times New Roman"/>
          <w:b w:val="false"/>
          <w:i w:val="false"/>
          <w:color w:val="000000"/>
          <w:vertAlign w:val="superscript"/>
        </w:rPr>
        <w:t>2</w:t>
      </w:r>
      <w:r>
        <w:rPr>
          <w:rFonts w:ascii="Times New Roman"/>
          <w:b w:val="false"/>
          <w:i w:val="false"/>
          <w:color w:val="000000"/>
          <w:sz w:val="28"/>
        </w:rPr>
        <w:t>.</w:t>
      </w:r>
    </w:p>
    <w:bookmarkStart w:name="z712" w:id="660"/>
    <w:p>
      <w:pPr>
        <w:spacing w:after="0"/>
        <w:ind w:left="0"/>
        <w:jc w:val="both"/>
      </w:pPr>
      <w:r>
        <w:rPr>
          <w:rFonts w:ascii="Times New Roman"/>
          <w:b w:val="false"/>
          <w:i w:val="false"/>
          <w:color w:val="000000"/>
          <w:sz w:val="28"/>
        </w:rPr>
        <w:t>
      480. Присоединение испытательной установки к сети напряжением 380/220 В выполняется через коммутационный аппарат с видимым разрывом цепи или через штепсельную вилку, расположенные на месте управления установкой.</w:t>
      </w:r>
    </w:p>
    <w:bookmarkEnd w:id="660"/>
    <w:p>
      <w:pPr>
        <w:spacing w:after="0"/>
        <w:ind w:left="0"/>
        <w:jc w:val="both"/>
      </w:pPr>
      <w:r>
        <w:rPr>
          <w:rFonts w:ascii="Times New Roman"/>
          <w:b w:val="false"/>
          <w:i w:val="false"/>
          <w:color w:val="000000"/>
          <w:sz w:val="28"/>
        </w:rPr>
        <w:t>
      Коммутационный аппарат оборудуется устройством, препятствующим самопроизвольному включению, или между подвижным и неподвижным контактами аппарата устанавливается изолирующая накладка.</w:t>
      </w:r>
    </w:p>
    <w:p>
      <w:pPr>
        <w:spacing w:after="0"/>
        <w:ind w:left="0"/>
        <w:jc w:val="both"/>
      </w:pPr>
      <w:r>
        <w:rPr>
          <w:rFonts w:ascii="Times New Roman"/>
          <w:b w:val="false"/>
          <w:i w:val="false"/>
          <w:color w:val="000000"/>
          <w:sz w:val="28"/>
        </w:rPr>
        <w:t>
      Провод или кабель, используемый для питания испытательной электроустановки от сети напряжением 380/220 В, защищается установленными в этой сети предохранителями или автоматическими выключателями. Подключение к сети передвижной испытательной установки производится представителями организации, эксплуатирующей эти сети.</w:t>
      </w:r>
    </w:p>
    <w:bookmarkStart w:name="z713" w:id="661"/>
    <w:p>
      <w:pPr>
        <w:spacing w:after="0"/>
        <w:ind w:left="0"/>
        <w:jc w:val="both"/>
      </w:pPr>
      <w:r>
        <w:rPr>
          <w:rFonts w:ascii="Times New Roman"/>
          <w:b w:val="false"/>
          <w:i w:val="false"/>
          <w:color w:val="000000"/>
          <w:sz w:val="28"/>
        </w:rPr>
        <w:t>
      481. Соединительный провод между испытываемым оборудованием и испытательной установкой сначала присоединяется к ее заземленному выводу высокого напряжения.</w:t>
      </w:r>
    </w:p>
    <w:bookmarkEnd w:id="661"/>
    <w:p>
      <w:pPr>
        <w:spacing w:after="0"/>
        <w:ind w:left="0"/>
        <w:jc w:val="both"/>
      </w:pPr>
      <w:r>
        <w:rPr>
          <w:rFonts w:ascii="Times New Roman"/>
          <w:b w:val="false"/>
          <w:i w:val="false"/>
          <w:color w:val="000000"/>
          <w:sz w:val="28"/>
        </w:rPr>
        <w:t xml:space="preserve">
      Соединительный провод закрепляется так, чтобы избежать приближения (подхлестывания) к находящимся под напряжением токоведущим частям на расстояние менее указанного в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после их заземления, которое выполняется включением заземляющих ножей или установкой переносных заземлений.</w:t>
      </w:r>
    </w:p>
    <w:bookmarkStart w:name="z714" w:id="662"/>
    <w:p>
      <w:pPr>
        <w:spacing w:after="0"/>
        <w:ind w:left="0"/>
        <w:jc w:val="both"/>
      </w:pPr>
      <w:r>
        <w:rPr>
          <w:rFonts w:ascii="Times New Roman"/>
          <w:b w:val="false"/>
          <w:i w:val="false"/>
          <w:color w:val="000000"/>
          <w:sz w:val="28"/>
        </w:rPr>
        <w:t xml:space="preserve">
      482. Перед каждой подачей испытательного напряжения производитель работ выполняет следующие мероприятия: </w:t>
      </w:r>
    </w:p>
    <w:bookmarkEnd w:id="662"/>
    <w:p>
      <w:pPr>
        <w:spacing w:after="0"/>
        <w:ind w:left="0"/>
        <w:jc w:val="both"/>
      </w:pPr>
      <w:r>
        <w:rPr>
          <w:rFonts w:ascii="Times New Roman"/>
          <w:b w:val="false"/>
          <w:i w:val="false"/>
          <w:color w:val="000000"/>
          <w:sz w:val="28"/>
        </w:rPr>
        <w:t xml:space="preserve">
      1) проверяет правильность сборки схемы и надежность рабочих и защитных заземлений; </w:t>
      </w:r>
    </w:p>
    <w:p>
      <w:pPr>
        <w:spacing w:after="0"/>
        <w:ind w:left="0"/>
        <w:jc w:val="both"/>
      </w:pPr>
      <w:r>
        <w:rPr>
          <w:rFonts w:ascii="Times New Roman"/>
          <w:b w:val="false"/>
          <w:i w:val="false"/>
          <w:color w:val="000000"/>
          <w:sz w:val="28"/>
        </w:rPr>
        <w:t xml:space="preserve">
      2) проверяет,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 </w:t>
      </w:r>
    </w:p>
    <w:p>
      <w:pPr>
        <w:spacing w:after="0"/>
        <w:ind w:left="0"/>
        <w:jc w:val="both"/>
      </w:pPr>
      <w:r>
        <w:rPr>
          <w:rFonts w:ascii="Times New Roman"/>
          <w:b w:val="false"/>
          <w:i w:val="false"/>
          <w:color w:val="000000"/>
          <w:sz w:val="28"/>
        </w:rPr>
        <w:t xml:space="preserve">
      3) предупреждает бригаду о подаче напряжения словами "Подаю напряжение" и, убедившись, что предупреждение услышано всеми членами бригады, снимает заземление с вывода испытательной установки и подает на нее напряжение 380/220 В. </w:t>
      </w:r>
    </w:p>
    <w:bookmarkStart w:name="z715" w:id="663"/>
    <w:p>
      <w:pPr>
        <w:spacing w:after="0"/>
        <w:ind w:left="0"/>
        <w:jc w:val="both"/>
      </w:pPr>
      <w:r>
        <w:rPr>
          <w:rFonts w:ascii="Times New Roman"/>
          <w:b w:val="false"/>
          <w:i w:val="false"/>
          <w:color w:val="000000"/>
          <w:sz w:val="28"/>
        </w:rPr>
        <w:t>
      483. С момента снятия заземления с вывода установки вся испытательная установка, включая испытываемое оборудование и соединительные провода, считается под напряжением, и проведение каких-либо пересоединений в испытательной схеме и на испытываемом оборудовании не допускается.</w:t>
      </w:r>
    </w:p>
    <w:bookmarkEnd w:id="663"/>
    <w:bookmarkStart w:name="z716" w:id="664"/>
    <w:p>
      <w:pPr>
        <w:spacing w:after="0"/>
        <w:ind w:left="0"/>
        <w:jc w:val="both"/>
      </w:pPr>
      <w:r>
        <w:rPr>
          <w:rFonts w:ascii="Times New Roman"/>
          <w:b w:val="false"/>
          <w:i w:val="false"/>
          <w:color w:val="000000"/>
          <w:sz w:val="28"/>
        </w:rPr>
        <w:t xml:space="preserve">
      484. Не допускается находиться на испытываемом оборудовании с момента подачи напряжения на вывод испытательной установки,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 </w:t>
      </w:r>
    </w:p>
    <w:bookmarkEnd w:id="664"/>
    <w:bookmarkStart w:name="z717" w:id="665"/>
    <w:p>
      <w:pPr>
        <w:spacing w:after="0"/>
        <w:ind w:left="0"/>
        <w:jc w:val="both"/>
      </w:pPr>
      <w:r>
        <w:rPr>
          <w:rFonts w:ascii="Times New Roman"/>
          <w:b w:val="false"/>
          <w:i w:val="false"/>
          <w:color w:val="000000"/>
          <w:sz w:val="28"/>
        </w:rPr>
        <w:t xml:space="preserve">
      485. Испытывать или прожигать кабели требуется со стороны пунктов, имеющих заземляющие устройства. </w:t>
      </w:r>
    </w:p>
    <w:bookmarkEnd w:id="665"/>
    <w:bookmarkStart w:name="z718" w:id="666"/>
    <w:p>
      <w:pPr>
        <w:spacing w:after="0"/>
        <w:ind w:left="0"/>
        <w:jc w:val="both"/>
      </w:pPr>
      <w:r>
        <w:rPr>
          <w:rFonts w:ascii="Times New Roman"/>
          <w:b w:val="false"/>
          <w:i w:val="false"/>
          <w:color w:val="000000"/>
          <w:sz w:val="28"/>
        </w:rPr>
        <w:t xml:space="preserve">
      486. После окончания испытаний производитель работ снижает напряжение испытательной установки до нуля, отключает ее от сети напряжением 380/220 В, заземляет вывод установки и сообщает об этом бригаде словами "Напряжение снято". После этого допускается присоединять провода или, в случае полного окончания испытаний, отсоединять их от испытательной установки и снимать ограждения. </w:t>
      </w:r>
    </w:p>
    <w:bookmarkEnd w:id="666"/>
    <w:p>
      <w:pPr>
        <w:spacing w:after="0"/>
        <w:ind w:left="0"/>
        <w:jc w:val="both"/>
      </w:pPr>
      <w:r>
        <w:rPr>
          <w:rFonts w:ascii="Times New Roman"/>
          <w:b w:val="false"/>
          <w:i w:val="false"/>
          <w:color w:val="000000"/>
          <w:sz w:val="28"/>
        </w:rPr>
        <w:t>
      После испытания оборудования со значительной емкостью (кабели, генераторы) с него снимается остаточный заряд специальной разрядной штангой.</w:t>
      </w:r>
    </w:p>
    <w:bookmarkStart w:name="z719" w:id="667"/>
    <w:p>
      <w:pPr>
        <w:spacing w:after="0"/>
        <w:ind w:left="0"/>
        <w:jc w:val="left"/>
      </w:pPr>
      <w:r>
        <w:rPr>
          <w:rFonts w:ascii="Times New Roman"/>
          <w:b/>
          <w:i w:val="false"/>
          <w:color w:val="000000"/>
        </w:rPr>
        <w:t xml:space="preserve"> Параграф 2. Работы с электроизмерительными клещами и</w:t>
      </w:r>
      <w:r>
        <w:br/>
      </w:r>
      <w:r>
        <w:rPr>
          <w:rFonts w:ascii="Times New Roman"/>
          <w:b/>
          <w:i w:val="false"/>
          <w:color w:val="000000"/>
        </w:rPr>
        <w:t>измерительными штангами</w:t>
      </w:r>
    </w:p>
    <w:bookmarkEnd w:id="667"/>
    <w:bookmarkStart w:name="z720" w:id="668"/>
    <w:p>
      <w:pPr>
        <w:spacing w:after="0"/>
        <w:ind w:left="0"/>
        <w:jc w:val="both"/>
      </w:pPr>
      <w:r>
        <w:rPr>
          <w:rFonts w:ascii="Times New Roman"/>
          <w:b w:val="false"/>
          <w:i w:val="false"/>
          <w:color w:val="000000"/>
          <w:sz w:val="28"/>
        </w:rPr>
        <w:t>
      487. В электроустановках напряжением выше 1000 В работу с электроизмерительными клещами проводят два работника:</w:t>
      </w:r>
    </w:p>
    <w:bookmarkEnd w:id="668"/>
    <w:p>
      <w:pPr>
        <w:spacing w:after="0"/>
        <w:ind w:left="0"/>
        <w:jc w:val="both"/>
      </w:pPr>
      <w:r>
        <w:rPr>
          <w:rFonts w:ascii="Times New Roman"/>
          <w:b w:val="false"/>
          <w:i w:val="false"/>
          <w:color w:val="000000"/>
          <w:sz w:val="28"/>
        </w:rPr>
        <w:t>
      один с группой не ниже IV (из числа оперативного персонала), другой – с группой по электробезопасности не ниже III (разрешается из числа ремонтного персонала). При измерении пользуются диэлектрическими перчатками. Не допускается наклоняться к прибору для отсчета показаний.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669"/>
    <w:p>
      <w:pPr>
        <w:spacing w:after="0"/>
        <w:ind w:left="0"/>
        <w:jc w:val="both"/>
      </w:pPr>
      <w:r>
        <w:rPr>
          <w:rFonts w:ascii="Times New Roman"/>
          <w:b w:val="false"/>
          <w:i w:val="false"/>
          <w:color w:val="000000"/>
          <w:sz w:val="28"/>
        </w:rPr>
        <w:t>
      488. В электроустановках напряжением до 1000 В работать с электроизмерительными клещами допускается одному работнику с группой по электробезопасности не ниже III, не пользуясь диэлектрическими перчатками.</w:t>
      </w:r>
    </w:p>
    <w:bookmarkEnd w:id="669"/>
    <w:p>
      <w:pPr>
        <w:spacing w:after="0"/>
        <w:ind w:left="0"/>
        <w:jc w:val="both"/>
      </w:pPr>
      <w:r>
        <w:rPr>
          <w:rFonts w:ascii="Times New Roman"/>
          <w:b w:val="false"/>
          <w:i w:val="false"/>
          <w:color w:val="000000"/>
          <w:sz w:val="28"/>
        </w:rPr>
        <w:t>
      Не допускается работать с электроизмерительными клещами, находясь на опоре ВЛ.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488 -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670"/>
    <w:p>
      <w:pPr>
        <w:spacing w:after="0"/>
        <w:ind w:left="0"/>
        <w:jc w:val="both"/>
      </w:pPr>
      <w:r>
        <w:rPr>
          <w:rFonts w:ascii="Times New Roman"/>
          <w:b w:val="false"/>
          <w:i w:val="false"/>
          <w:color w:val="000000"/>
          <w:sz w:val="28"/>
        </w:rPr>
        <w:t>
      489. Работу с измерительными штангами проводят не менее двух работников:</w:t>
      </w:r>
    </w:p>
    <w:bookmarkEnd w:id="670"/>
    <w:p>
      <w:pPr>
        <w:spacing w:after="0"/>
        <w:ind w:left="0"/>
        <w:jc w:val="both"/>
      </w:pPr>
      <w:r>
        <w:rPr>
          <w:rFonts w:ascii="Times New Roman"/>
          <w:b w:val="false"/>
          <w:i w:val="false"/>
          <w:color w:val="000000"/>
          <w:sz w:val="28"/>
        </w:rPr>
        <w:t>
      один с группой не ниже IV, остальные с группой по электробезопасности не ниже III. Подниматься на конструкцию или телескопическую вышку, а также спускаться с нее требуется без штанги.</w:t>
      </w:r>
    </w:p>
    <w:p>
      <w:pPr>
        <w:spacing w:after="0"/>
        <w:ind w:left="0"/>
        <w:jc w:val="both"/>
      </w:pPr>
      <w:r>
        <w:rPr>
          <w:rFonts w:ascii="Times New Roman"/>
          <w:b w:val="false"/>
          <w:i w:val="false"/>
          <w:color w:val="000000"/>
          <w:sz w:val="28"/>
        </w:rPr>
        <w:t>
      Работа проводится по наряду даже при единичных измерениях с использованием опорных конструкций или телескопических вышек.</w:t>
      </w:r>
    </w:p>
    <w:p>
      <w:pPr>
        <w:spacing w:after="0"/>
        <w:ind w:left="0"/>
        <w:jc w:val="both"/>
      </w:pPr>
      <w:r>
        <w:rPr>
          <w:rFonts w:ascii="Times New Roman"/>
          <w:b w:val="false"/>
          <w:i w:val="false"/>
          <w:color w:val="000000"/>
          <w:sz w:val="28"/>
        </w:rPr>
        <w:t>
      Работа со штангой допускается без применения диэлектрических перчаток.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671"/>
    <w:p>
      <w:pPr>
        <w:spacing w:after="0"/>
        <w:ind w:left="0"/>
        <w:jc w:val="left"/>
      </w:pPr>
      <w:r>
        <w:rPr>
          <w:rFonts w:ascii="Times New Roman"/>
          <w:b/>
          <w:i w:val="false"/>
          <w:color w:val="000000"/>
        </w:rPr>
        <w:t xml:space="preserve"> Параграф 3. Работы с импульсным измерителем линий</w:t>
      </w:r>
    </w:p>
    <w:bookmarkEnd w:id="671"/>
    <w:bookmarkStart w:name="z724" w:id="672"/>
    <w:p>
      <w:pPr>
        <w:spacing w:after="0"/>
        <w:ind w:left="0"/>
        <w:jc w:val="both"/>
      </w:pPr>
      <w:r>
        <w:rPr>
          <w:rFonts w:ascii="Times New Roman"/>
          <w:b w:val="false"/>
          <w:i w:val="false"/>
          <w:color w:val="000000"/>
          <w:sz w:val="28"/>
        </w:rPr>
        <w:t>
      490. Присоединять импульсный измеритель линий допускается с отключенной и заземленной ВЛ. Присоединение выполняется в следующем порядке:</w:t>
      </w:r>
    </w:p>
    <w:bookmarkEnd w:id="672"/>
    <w:p>
      <w:pPr>
        <w:spacing w:after="0"/>
        <w:ind w:left="0"/>
        <w:jc w:val="both"/>
      </w:pPr>
      <w:r>
        <w:rPr>
          <w:rFonts w:ascii="Times New Roman"/>
          <w:b w:val="false"/>
          <w:i w:val="false"/>
          <w:color w:val="000000"/>
          <w:sz w:val="28"/>
        </w:rPr>
        <w:t xml:space="preserve">
      1) соединительный провод сначала присоединяется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присоединяется к ВЛ, на время измерения остаются на проводе линии. При работе со штангами требуется пользоваться диэлектрическими перчатками; </w:t>
      </w:r>
    </w:p>
    <w:p>
      <w:pPr>
        <w:spacing w:after="0"/>
        <w:ind w:left="0"/>
        <w:jc w:val="both"/>
      </w:pPr>
      <w:r>
        <w:rPr>
          <w:rFonts w:ascii="Times New Roman"/>
          <w:b w:val="false"/>
          <w:i w:val="false"/>
          <w:color w:val="000000"/>
          <w:sz w:val="28"/>
        </w:rPr>
        <w:t xml:space="preserve">
      2) снимается заземление с ВЛ на том конце, где присоединен импульсный измеритель. При необходимости допускается снятие заземлений и на других концах заземляемой ВЛ. После снятия заземления с ВЛ соединительный провод, защитное устройство и проводка к нему считаются находящимися под напряжением, и прикасаться к ним не допускается; </w:t>
      </w:r>
    </w:p>
    <w:p>
      <w:pPr>
        <w:spacing w:after="0"/>
        <w:ind w:left="0"/>
        <w:jc w:val="both"/>
      </w:pPr>
      <w:r>
        <w:rPr>
          <w:rFonts w:ascii="Times New Roman"/>
          <w:b w:val="false"/>
          <w:i w:val="false"/>
          <w:color w:val="000000"/>
          <w:sz w:val="28"/>
        </w:rPr>
        <w:t xml:space="preserve">
      3) снимается заземление с проводки импульсного измерителя. </w:t>
      </w:r>
    </w:p>
    <w:bookmarkStart w:name="z725" w:id="673"/>
    <w:p>
      <w:pPr>
        <w:spacing w:after="0"/>
        <w:ind w:left="0"/>
        <w:jc w:val="both"/>
      </w:pPr>
      <w:r>
        <w:rPr>
          <w:rFonts w:ascii="Times New Roman"/>
          <w:b w:val="false"/>
          <w:i w:val="false"/>
          <w:color w:val="000000"/>
          <w:sz w:val="28"/>
        </w:rPr>
        <w:t>
      491. Присоединение проводки импульсного измерителя к ВЛ с помощью изолирующих штанг выполняют оперативный персонал с группой по электробезопасности не ниже IV или персонал лаборатории под наблюдением оперативного персонала.</w:t>
      </w:r>
    </w:p>
    <w:bookmarkEnd w:id="673"/>
    <w:p>
      <w:pPr>
        <w:spacing w:after="0"/>
        <w:ind w:left="0"/>
        <w:jc w:val="both"/>
      </w:pPr>
      <w:r>
        <w:rPr>
          <w:rFonts w:ascii="Times New Roman"/>
          <w:b w:val="false"/>
          <w:i w:val="false"/>
          <w:color w:val="000000"/>
          <w:sz w:val="28"/>
        </w:rPr>
        <w:t>
      Подключение импульсного измерителя через стационарную коммутационную аппаратуру к уже присоединенной к ВЛ стационарной проводке и измерения единолично проводят оперативный персонал или по распоряжению работник с группой по электробезопасности не ниже IV из персонала лаборатории.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 w:id="674"/>
    <w:p>
      <w:pPr>
        <w:spacing w:after="0"/>
        <w:ind w:left="0"/>
        <w:jc w:val="both"/>
      </w:pPr>
      <w:r>
        <w:rPr>
          <w:rFonts w:ascii="Times New Roman"/>
          <w:b w:val="false"/>
          <w:i w:val="false"/>
          <w:color w:val="000000"/>
          <w:sz w:val="28"/>
        </w:rPr>
        <w:t xml:space="preserve">
      492. По окончании измерений ВЛ снова заземляется, и после этого допускается снятие изолирующей штанги с соединительными проводами сначала с ВЛ, а затем с проводки импульсного измерителя. </w:t>
      </w:r>
    </w:p>
    <w:bookmarkEnd w:id="674"/>
    <w:p>
      <w:pPr>
        <w:spacing w:after="0"/>
        <w:ind w:left="0"/>
        <w:jc w:val="both"/>
      </w:pPr>
      <w:r>
        <w:rPr>
          <w:rFonts w:ascii="Times New Roman"/>
          <w:b w:val="false"/>
          <w:i w:val="false"/>
          <w:color w:val="000000"/>
          <w:sz w:val="28"/>
        </w:rPr>
        <w:t>
      Измерения импульсным измерителем, не имеющим генератора импульсов высокого напряжения, допускаются без удаления с ВЛ работающих бригад.</w:t>
      </w:r>
    </w:p>
    <w:bookmarkStart w:name="z727" w:id="675"/>
    <w:p>
      <w:pPr>
        <w:spacing w:after="0"/>
        <w:ind w:left="0"/>
        <w:jc w:val="left"/>
      </w:pPr>
      <w:r>
        <w:rPr>
          <w:rFonts w:ascii="Times New Roman"/>
          <w:b/>
          <w:i w:val="false"/>
          <w:color w:val="000000"/>
        </w:rPr>
        <w:t xml:space="preserve"> Параграф 4. Работы с мегаомметром</w:t>
      </w:r>
    </w:p>
    <w:bookmarkEnd w:id="675"/>
    <w:bookmarkStart w:name="z728" w:id="676"/>
    <w:p>
      <w:pPr>
        <w:spacing w:after="0"/>
        <w:ind w:left="0"/>
        <w:jc w:val="both"/>
      </w:pPr>
      <w:r>
        <w:rPr>
          <w:rFonts w:ascii="Times New Roman"/>
          <w:b w:val="false"/>
          <w:i w:val="false"/>
          <w:color w:val="000000"/>
          <w:sz w:val="28"/>
        </w:rPr>
        <w:t>
      493. Измерения мегаомметром в процессе эксплуатации выполняют обученные работники из числа электротехнического персонала. В электроустановках напряжением выше 1000 В измерения проводятся по наряду, в электроустановках напряжением до 1000 В – по распоряжению.</w:t>
      </w:r>
    </w:p>
    <w:bookmarkEnd w:id="676"/>
    <w:p>
      <w:pPr>
        <w:spacing w:after="0"/>
        <w:ind w:left="0"/>
        <w:jc w:val="both"/>
      </w:pPr>
      <w:r>
        <w:rPr>
          <w:rFonts w:ascii="Times New Roman"/>
          <w:b w:val="false"/>
          <w:i w:val="false"/>
          <w:color w:val="000000"/>
          <w:sz w:val="28"/>
        </w:rPr>
        <w:t>
      В тех случаях, когда измерения мегаомметром входят в содержание работ, оговаривать эти измерения в наряде или распоряжении не требуется.</w:t>
      </w:r>
    </w:p>
    <w:p>
      <w:pPr>
        <w:spacing w:after="0"/>
        <w:ind w:left="0"/>
        <w:jc w:val="both"/>
      </w:pPr>
      <w:r>
        <w:rPr>
          <w:rFonts w:ascii="Times New Roman"/>
          <w:b w:val="false"/>
          <w:i w:val="false"/>
          <w:color w:val="000000"/>
          <w:sz w:val="28"/>
        </w:rPr>
        <w:t>
      Измерение сопротивления изоляции мегаомметром выполняет работник с группой по электробезопасности не ниже III.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677"/>
    <w:p>
      <w:pPr>
        <w:spacing w:after="0"/>
        <w:ind w:left="0"/>
        <w:jc w:val="both"/>
      </w:pPr>
      <w:r>
        <w:rPr>
          <w:rFonts w:ascii="Times New Roman"/>
          <w:b w:val="false"/>
          <w:i w:val="false"/>
          <w:color w:val="000000"/>
          <w:sz w:val="28"/>
        </w:rPr>
        <w:t xml:space="preserve">
      494. Измерение сопротивления изоляции мегаомметром выполняется на отключенных токоведущих частях, с которых снимается заряд путем предварительного их заземления. Заземление с токоведущих частей снимается после подключения мегаомметра. </w:t>
      </w:r>
    </w:p>
    <w:bookmarkEnd w:id="677"/>
    <w:bookmarkStart w:name="z730" w:id="678"/>
    <w:p>
      <w:pPr>
        <w:spacing w:after="0"/>
        <w:ind w:left="0"/>
        <w:jc w:val="both"/>
      </w:pPr>
      <w:r>
        <w:rPr>
          <w:rFonts w:ascii="Times New Roman"/>
          <w:b w:val="false"/>
          <w:i w:val="false"/>
          <w:color w:val="000000"/>
          <w:sz w:val="28"/>
        </w:rPr>
        <w:t xml:space="preserve">
      495. При измерении мегаомметром сопротивления изоляции токоведущих частей соединительные провода присоединяются к ним с помощью изолирующих держателей (штанг). В электроустановках напряжением выше 1000 В, кроме того, используются диэлектрические перчатки. </w:t>
      </w:r>
    </w:p>
    <w:bookmarkEnd w:id="678"/>
    <w:bookmarkStart w:name="z731" w:id="679"/>
    <w:p>
      <w:pPr>
        <w:spacing w:after="0"/>
        <w:ind w:left="0"/>
        <w:jc w:val="both"/>
      </w:pPr>
      <w:r>
        <w:rPr>
          <w:rFonts w:ascii="Times New Roman"/>
          <w:b w:val="false"/>
          <w:i w:val="false"/>
          <w:color w:val="000000"/>
          <w:sz w:val="28"/>
        </w:rPr>
        <w:t xml:space="preserve">
      496. При работе с мегаомметром прикасаться к токоведущим частям, к которым он присоединен, не допускается. После окончания работы с токоведущих частей снимается остаточный заряд путем их кратковременного заземления. </w:t>
      </w:r>
    </w:p>
    <w:bookmarkEnd w:id="679"/>
    <w:bookmarkStart w:name="z732" w:id="680"/>
    <w:p>
      <w:pPr>
        <w:spacing w:after="0"/>
        <w:ind w:left="0"/>
        <w:jc w:val="both"/>
      </w:pPr>
      <w:r>
        <w:rPr>
          <w:rFonts w:ascii="Times New Roman"/>
          <w:b w:val="false"/>
          <w:i w:val="false"/>
          <w:color w:val="000000"/>
          <w:sz w:val="28"/>
        </w:rPr>
        <w:t xml:space="preserve">
      497. В том случае, когда требуется измерение электрических параметров устройств, находящихся под напряжением до 1000 В, заземляется металлический корпус переносного прибора и используются специальные щиты или соединительные проводники с изолирующими рукоятками. </w:t>
      </w:r>
    </w:p>
    <w:bookmarkEnd w:id="680"/>
    <w:bookmarkStart w:name="z733" w:id="681"/>
    <w:p>
      <w:pPr>
        <w:spacing w:after="0"/>
        <w:ind w:left="0"/>
        <w:jc w:val="left"/>
      </w:pPr>
      <w:r>
        <w:rPr>
          <w:rFonts w:ascii="Times New Roman"/>
          <w:b/>
          <w:i w:val="false"/>
          <w:color w:val="000000"/>
        </w:rPr>
        <w:t xml:space="preserve"> Глава 31. Средства связи, диспетчерского и технологического управления</w:t>
      </w:r>
    </w:p>
    <w:bookmarkEnd w:id="681"/>
    <w:p>
      <w:pPr>
        <w:spacing w:after="0"/>
        <w:ind w:left="0"/>
        <w:jc w:val="both"/>
      </w:pPr>
      <w:r>
        <w:rPr>
          <w:rFonts w:ascii="Times New Roman"/>
          <w:b w:val="false"/>
          <w:i w:val="false"/>
          <w:color w:val="ff0000"/>
          <w:sz w:val="28"/>
        </w:rPr>
        <w:t xml:space="preserve">
      Сноска. Заголовок главы 31 -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4" w:id="682"/>
    <w:p>
      <w:pPr>
        <w:spacing w:after="0"/>
        <w:ind w:left="0"/>
        <w:jc w:val="both"/>
      </w:pPr>
      <w:r>
        <w:rPr>
          <w:rFonts w:ascii="Times New Roman"/>
          <w:b w:val="false"/>
          <w:i w:val="false"/>
          <w:color w:val="000000"/>
          <w:sz w:val="28"/>
        </w:rPr>
        <w:t xml:space="preserve">
      498. Порядок соблюдения мер безопасности, содержащихся в настоящем главе, распространяется при выполнении работ: </w:t>
      </w:r>
    </w:p>
    <w:bookmarkEnd w:id="682"/>
    <w:p>
      <w:pPr>
        <w:spacing w:after="0"/>
        <w:ind w:left="0"/>
        <w:jc w:val="both"/>
      </w:pPr>
      <w:r>
        <w:rPr>
          <w:rFonts w:ascii="Times New Roman"/>
          <w:b w:val="false"/>
          <w:i w:val="false"/>
          <w:color w:val="000000"/>
          <w:sz w:val="28"/>
        </w:rPr>
        <w:t xml:space="preserve">
      1) на кабельных и воздушных линиях связи; </w:t>
      </w:r>
    </w:p>
    <w:p>
      <w:pPr>
        <w:spacing w:after="0"/>
        <w:ind w:left="0"/>
        <w:jc w:val="both"/>
      </w:pPr>
      <w:r>
        <w:rPr>
          <w:rFonts w:ascii="Times New Roman"/>
          <w:b w:val="false"/>
          <w:i w:val="false"/>
          <w:color w:val="000000"/>
          <w:sz w:val="28"/>
        </w:rPr>
        <w:t xml:space="preserve">
      2) на оборудовании и устройствах средств диспетчерского и технологического управления, расположенных в аппаратных залах, кроссах, радиоузлах связи и помещениях на энергетических предприятиях; </w:t>
      </w:r>
    </w:p>
    <w:p>
      <w:pPr>
        <w:spacing w:after="0"/>
        <w:ind w:left="0"/>
        <w:jc w:val="both"/>
      </w:pPr>
      <w:r>
        <w:rPr>
          <w:rFonts w:ascii="Times New Roman"/>
          <w:b w:val="false"/>
          <w:i w:val="false"/>
          <w:color w:val="000000"/>
          <w:sz w:val="28"/>
        </w:rPr>
        <w:t xml:space="preserve">
      3)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 </w:t>
      </w:r>
    </w:p>
    <w:bookmarkStart w:name="z735" w:id="683"/>
    <w:p>
      <w:pPr>
        <w:spacing w:after="0"/>
        <w:ind w:left="0"/>
        <w:jc w:val="both"/>
      </w:pPr>
      <w:r>
        <w:rPr>
          <w:rFonts w:ascii="Times New Roman"/>
          <w:b w:val="false"/>
          <w:i w:val="false"/>
          <w:color w:val="000000"/>
          <w:sz w:val="28"/>
        </w:rPr>
        <w:t xml:space="preserve">
      499. Ответственный руководитель работ назначается при работах, выполняемых согласно пункту 35 настоящих Правил: </w:t>
      </w:r>
    </w:p>
    <w:bookmarkEnd w:id="683"/>
    <w:p>
      <w:pPr>
        <w:spacing w:after="0"/>
        <w:ind w:left="0"/>
        <w:jc w:val="both"/>
      </w:pPr>
      <w:r>
        <w:rPr>
          <w:rFonts w:ascii="Times New Roman"/>
          <w:b w:val="false"/>
          <w:i w:val="false"/>
          <w:color w:val="000000"/>
          <w:sz w:val="28"/>
        </w:rPr>
        <w:t>
      1) по устройству мачтовых переходов, замене концевых угловых опор;</w:t>
      </w:r>
    </w:p>
    <w:p>
      <w:pPr>
        <w:spacing w:after="0"/>
        <w:ind w:left="0"/>
        <w:jc w:val="both"/>
      </w:pPr>
      <w:r>
        <w:rPr>
          <w:rFonts w:ascii="Times New Roman"/>
          <w:b w:val="false"/>
          <w:i w:val="false"/>
          <w:color w:val="000000"/>
          <w:sz w:val="28"/>
        </w:rPr>
        <w:t xml:space="preserve">
      2) по испытанию КЛС; </w:t>
      </w:r>
    </w:p>
    <w:p>
      <w:pPr>
        <w:spacing w:after="0"/>
        <w:ind w:left="0"/>
        <w:jc w:val="both"/>
      </w:pPr>
      <w:r>
        <w:rPr>
          <w:rFonts w:ascii="Times New Roman"/>
          <w:b w:val="false"/>
          <w:i w:val="false"/>
          <w:color w:val="000000"/>
          <w:sz w:val="28"/>
        </w:rPr>
        <w:t xml:space="preserve">
      3) с аппаратурой НУП (НРП); </w:t>
      </w:r>
    </w:p>
    <w:p>
      <w:pPr>
        <w:spacing w:after="0"/>
        <w:ind w:left="0"/>
        <w:jc w:val="both"/>
      </w:pPr>
      <w:r>
        <w:rPr>
          <w:rFonts w:ascii="Times New Roman"/>
          <w:b w:val="false"/>
          <w:i w:val="false"/>
          <w:color w:val="000000"/>
          <w:sz w:val="28"/>
        </w:rPr>
        <w:t xml:space="preserve">
      4) на фильтрах присоединения без включения заземляющего ножа, исключая осмотры фильтров без их вскрытия. </w:t>
      </w:r>
    </w:p>
    <w:p>
      <w:pPr>
        <w:spacing w:after="0"/>
        <w:ind w:left="0"/>
        <w:jc w:val="both"/>
      </w:pPr>
      <w:r>
        <w:rPr>
          <w:rFonts w:ascii="Times New Roman"/>
          <w:b w:val="false"/>
          <w:i w:val="false"/>
          <w:color w:val="000000"/>
          <w:sz w:val="28"/>
        </w:rPr>
        <w:t>
      Выдающему наряд разрешается назначать ответственного руководителя работ и при других работах помимо вышеперечисленных.</w:t>
      </w:r>
    </w:p>
    <w:bookmarkStart w:name="z736" w:id="684"/>
    <w:p>
      <w:pPr>
        <w:spacing w:after="0"/>
        <w:ind w:left="0"/>
        <w:jc w:val="both"/>
      </w:pPr>
      <w:r>
        <w:rPr>
          <w:rFonts w:ascii="Times New Roman"/>
          <w:b w:val="false"/>
          <w:i w:val="false"/>
          <w:color w:val="000000"/>
          <w:sz w:val="28"/>
        </w:rPr>
        <w:t xml:space="preserve">
      500. Допускается совмещение ответственным руководителем или производителем работ обязанностей допускающего в устройствах средств диспетчерского и технологического управления, если для подготовки рабочего места не требуется оперировать коммутационной аппаратурой. При этом допускающему разрешается снимать предохранители и совместно с членом бригады устанавливать переносные заземления. </w:t>
      </w:r>
    </w:p>
    <w:bookmarkEnd w:id="684"/>
    <w:bookmarkStart w:name="z737" w:id="685"/>
    <w:p>
      <w:pPr>
        <w:spacing w:after="0"/>
        <w:ind w:left="0"/>
        <w:jc w:val="both"/>
      </w:pPr>
      <w:r>
        <w:rPr>
          <w:rFonts w:ascii="Times New Roman"/>
          <w:b w:val="false"/>
          <w:i w:val="false"/>
          <w:color w:val="000000"/>
          <w:sz w:val="28"/>
        </w:rPr>
        <w:t xml:space="preserve">
      501. В устройствах средств диспетчерского и технологического управления по распоряжению допускается проводить работы, указанные в главе 4 настоящих Правил: </w:t>
      </w:r>
    </w:p>
    <w:bookmarkEnd w:id="685"/>
    <w:p>
      <w:pPr>
        <w:spacing w:after="0"/>
        <w:ind w:left="0"/>
        <w:jc w:val="both"/>
      </w:pPr>
      <w:r>
        <w:rPr>
          <w:rFonts w:ascii="Times New Roman"/>
          <w:b w:val="false"/>
          <w:i w:val="false"/>
          <w:color w:val="000000"/>
          <w:sz w:val="28"/>
        </w:rPr>
        <w:t xml:space="preserve">
      1) на отключенных ВЛС и КЛС, не подверженных влиянию линий электропередачи и фидерных радиотрансляционных линий 1 класса; </w:t>
      </w:r>
    </w:p>
    <w:p>
      <w:pPr>
        <w:spacing w:after="0"/>
        <w:ind w:left="0"/>
        <w:jc w:val="both"/>
      </w:pPr>
      <w:r>
        <w:rPr>
          <w:rFonts w:ascii="Times New Roman"/>
          <w:b w:val="false"/>
          <w:i w:val="false"/>
          <w:color w:val="000000"/>
          <w:sz w:val="28"/>
        </w:rPr>
        <w:t xml:space="preserve">
      2) по ремонту, монтажу и наладке устройств высокочастотной связи, расположенных в РУ, включая элементы обработки и присоединения высокочастотных каналов связи. </w:t>
      </w:r>
    </w:p>
    <w:bookmarkStart w:name="z738" w:id="686"/>
    <w:p>
      <w:pPr>
        <w:spacing w:after="0"/>
        <w:ind w:left="0"/>
        <w:jc w:val="both"/>
      </w:pPr>
      <w:r>
        <w:rPr>
          <w:rFonts w:ascii="Times New Roman"/>
          <w:b w:val="false"/>
          <w:i w:val="false"/>
          <w:color w:val="000000"/>
          <w:sz w:val="28"/>
        </w:rPr>
        <w:t xml:space="preserve">
      502. При работе на участках пересечения и сближения кабельных или воздушных линий связи с ВЛ напряжением 750 кВ выполняются требования по защите персонала и сооружений связи и радиофикации на участках пересечения и сближения с линиями электропередачи напряжением 750 кВ. </w:t>
      </w:r>
    </w:p>
    <w:bookmarkEnd w:id="686"/>
    <w:bookmarkStart w:name="z739" w:id="687"/>
    <w:p>
      <w:pPr>
        <w:spacing w:after="0"/>
        <w:ind w:left="0"/>
        <w:jc w:val="both"/>
      </w:pPr>
      <w:r>
        <w:rPr>
          <w:rFonts w:ascii="Times New Roman"/>
          <w:b w:val="false"/>
          <w:i w:val="false"/>
          <w:color w:val="000000"/>
          <w:sz w:val="28"/>
        </w:rPr>
        <w:t xml:space="preserve">
      503. Работа на устройствах средств диспетчерского и технологического управления, расположенных на территории РУ, организовывается в соответствии с </w:t>
      </w:r>
      <w:r>
        <w:rPr>
          <w:rFonts w:ascii="Times New Roman"/>
          <w:b w:val="false"/>
          <w:i w:val="false"/>
          <w:color w:val="000000"/>
          <w:sz w:val="28"/>
        </w:rPr>
        <w:t>пунктом 64</w:t>
      </w:r>
      <w:r>
        <w:rPr>
          <w:rFonts w:ascii="Times New Roman"/>
          <w:b w:val="false"/>
          <w:i w:val="false"/>
          <w:color w:val="000000"/>
          <w:sz w:val="28"/>
        </w:rPr>
        <w:t xml:space="preserve"> настоящих Правил. </w:t>
      </w:r>
    </w:p>
    <w:bookmarkEnd w:id="687"/>
    <w:p>
      <w:pPr>
        <w:spacing w:after="0"/>
        <w:ind w:left="0"/>
        <w:jc w:val="both"/>
      </w:pPr>
      <w:r>
        <w:rPr>
          <w:rFonts w:ascii="Times New Roman"/>
          <w:b w:val="false"/>
          <w:i w:val="false"/>
          <w:color w:val="000000"/>
          <w:sz w:val="28"/>
        </w:rPr>
        <w:t>
      Работа на высокочастотных заградителях, установленных на ВЛ вне территории РУ, проводится по нарядам, выдаваемым персоналом, обслуживающим ВЛ.</w:t>
      </w:r>
    </w:p>
    <w:bookmarkStart w:name="z740" w:id="688"/>
    <w:p>
      <w:pPr>
        <w:spacing w:after="0"/>
        <w:ind w:left="0"/>
        <w:jc w:val="left"/>
      </w:pPr>
      <w:r>
        <w:rPr>
          <w:rFonts w:ascii="Times New Roman"/>
          <w:b/>
          <w:i w:val="false"/>
          <w:color w:val="000000"/>
        </w:rPr>
        <w:t xml:space="preserve"> Параграф 1. Кабельные линии связи. Электрокабели</w:t>
      </w:r>
    </w:p>
    <w:bookmarkEnd w:id="688"/>
    <w:bookmarkStart w:name="z741" w:id="689"/>
    <w:p>
      <w:pPr>
        <w:spacing w:after="0"/>
        <w:ind w:left="0"/>
        <w:jc w:val="both"/>
      </w:pPr>
      <w:r>
        <w:rPr>
          <w:rFonts w:ascii="Times New Roman"/>
          <w:b w:val="false"/>
          <w:i w:val="false"/>
          <w:color w:val="000000"/>
          <w:sz w:val="28"/>
        </w:rPr>
        <w:t>
      504. При испытаниях КЛС повышенным напряжением испытываемый участок ограничивается. Во избежание появления испытательного напряжения на участках КЛС, не подвергаемых испытаниям, все соединения между ними снимаются.</w:t>
      </w:r>
    </w:p>
    <w:bookmarkEnd w:id="689"/>
    <w:bookmarkStart w:name="z742" w:id="690"/>
    <w:p>
      <w:pPr>
        <w:spacing w:after="0"/>
        <w:ind w:left="0"/>
        <w:jc w:val="both"/>
      </w:pPr>
      <w:r>
        <w:rPr>
          <w:rFonts w:ascii="Times New Roman"/>
          <w:b w:val="false"/>
          <w:i w:val="false"/>
          <w:color w:val="000000"/>
          <w:sz w:val="28"/>
        </w:rPr>
        <w:t>
      505. Работники, находящиеся во время испытаний электрической прочности изоляции на разных концах КЛС, обеспечивают между собой связь.</w:t>
      </w:r>
    </w:p>
    <w:bookmarkEnd w:id="690"/>
    <w:bookmarkStart w:name="z743" w:id="691"/>
    <w:p>
      <w:pPr>
        <w:spacing w:after="0"/>
        <w:ind w:left="0"/>
        <w:jc w:val="both"/>
      </w:pPr>
      <w:r>
        <w:rPr>
          <w:rFonts w:ascii="Times New Roman"/>
          <w:b w:val="false"/>
          <w:i w:val="false"/>
          <w:color w:val="000000"/>
          <w:sz w:val="28"/>
        </w:rPr>
        <w:t>
      506. Телефонный аппарат на дальнем конце КЛС находится во включенном положении до проведения испытаний через разделительные конденсаторы (емкостью 0,1 микрофарад (мкФ) и рабочим напряжением 5-6 кВ), включенные в каждую жилу выделенной для телефонной связи пары. Телефонный аппарат и конденсаторы располагаются вне котлована или колодца на деревянной подставке, покрытой резиновым диэлектрическим ковриком. Телефонные разговоры проводятся при отсутствии испытательного напряжения на кабеле и по получении вызова от ответственного руководителя работ. Не допускается дотрагиваться до телефонного аппарата и соединительных проводов при испытаниях.</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506 -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44" w:id="692"/>
    <w:p>
      <w:pPr>
        <w:spacing w:after="0"/>
        <w:ind w:left="0"/>
        <w:jc w:val="both"/>
      </w:pPr>
      <w:r>
        <w:rPr>
          <w:rFonts w:ascii="Times New Roman"/>
          <w:b w:val="false"/>
          <w:i w:val="false"/>
          <w:color w:val="000000"/>
          <w:sz w:val="28"/>
        </w:rPr>
        <w:t>
      507. Во время испытаний телефонный аппарат у ответственного руководителя работ находится в выключенном состоянии. Включать его требуется после окончания испытаний и снятия заряда с кабеля.</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507 -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5" w:id="693"/>
    <w:p>
      <w:pPr>
        <w:spacing w:after="0"/>
        <w:ind w:left="0"/>
        <w:jc w:val="both"/>
      </w:pPr>
      <w:r>
        <w:rPr>
          <w:rFonts w:ascii="Times New Roman"/>
          <w:b w:val="false"/>
          <w:i w:val="false"/>
          <w:color w:val="000000"/>
          <w:sz w:val="28"/>
        </w:rPr>
        <w:t xml:space="preserve">
      508. Перед подачей испытательного напряжения на кабель ответственный руководитель работ предупреждает по телефону членов бригады о начале испытаний. </w:t>
      </w:r>
    </w:p>
    <w:bookmarkEnd w:id="693"/>
    <w:bookmarkStart w:name="z746" w:id="694"/>
    <w:p>
      <w:pPr>
        <w:spacing w:after="0"/>
        <w:ind w:left="0"/>
        <w:jc w:val="both"/>
      </w:pPr>
      <w:r>
        <w:rPr>
          <w:rFonts w:ascii="Times New Roman"/>
          <w:b w:val="false"/>
          <w:i w:val="false"/>
          <w:color w:val="000000"/>
          <w:sz w:val="28"/>
        </w:rPr>
        <w:t xml:space="preserve">
      509. Не допускается производить какие-либо переключения на боксах и концах разделанного кабеля, а также прикасаться к кабелю во время испытаний. </w:t>
      </w:r>
    </w:p>
    <w:bookmarkEnd w:id="694"/>
    <w:bookmarkStart w:name="z747" w:id="695"/>
    <w:p>
      <w:pPr>
        <w:spacing w:after="0"/>
        <w:ind w:left="0"/>
        <w:jc w:val="both"/>
      </w:pPr>
      <w:r>
        <w:rPr>
          <w:rFonts w:ascii="Times New Roman"/>
          <w:b w:val="false"/>
          <w:i w:val="false"/>
          <w:color w:val="000000"/>
          <w:sz w:val="28"/>
        </w:rPr>
        <w:t>
      510. Металлические корпуса измерительных приборов и устройств заземляются до начала работы, а снятие заземления выполняется после окончания работы с приборами и устройствами в качестве заключительной операции.</w:t>
      </w:r>
    </w:p>
    <w:bookmarkEnd w:id="695"/>
    <w:bookmarkStart w:name="z748" w:id="696"/>
    <w:p>
      <w:pPr>
        <w:spacing w:after="0"/>
        <w:ind w:left="0"/>
        <w:jc w:val="both"/>
      </w:pPr>
      <w:r>
        <w:rPr>
          <w:rFonts w:ascii="Times New Roman"/>
          <w:b w:val="false"/>
          <w:i w:val="false"/>
          <w:color w:val="000000"/>
          <w:sz w:val="28"/>
        </w:rPr>
        <w:t xml:space="preserve">
      511. Электрические измерения КЛС, подверженных опасному влиянию линий электропередачи и электрифицированных железных дорог переменного тока, проводятся с применением электрозащитных средств. </w:t>
      </w:r>
    </w:p>
    <w:bookmarkEnd w:id="696"/>
    <w:bookmarkStart w:name="z749" w:id="697"/>
    <w:p>
      <w:pPr>
        <w:spacing w:after="0"/>
        <w:ind w:left="0"/>
        <w:jc w:val="both"/>
      </w:pPr>
      <w:r>
        <w:rPr>
          <w:rFonts w:ascii="Times New Roman"/>
          <w:b w:val="false"/>
          <w:i w:val="false"/>
          <w:color w:val="000000"/>
          <w:sz w:val="28"/>
        </w:rPr>
        <w:t xml:space="preserve">
      512.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выполняются в диэлектрических перчатках. </w:t>
      </w:r>
    </w:p>
    <w:bookmarkEnd w:id="697"/>
    <w:p>
      <w:pPr>
        <w:spacing w:after="0"/>
        <w:ind w:left="0"/>
        <w:jc w:val="both"/>
      </w:pPr>
      <w:r>
        <w:rPr>
          <w:rFonts w:ascii="Times New Roman"/>
          <w:b w:val="false"/>
          <w:i w:val="false"/>
          <w:color w:val="000000"/>
          <w:sz w:val="28"/>
        </w:rPr>
        <w:t>
      Ремонт дренажной установки выполняется после отключения ее со стороны контактной сети и кабеля и заземления дренажного кабеля со стороны контактной сети электрифицированной железной дороги или трамвая.</w:t>
      </w:r>
    </w:p>
    <w:bookmarkStart w:name="z750" w:id="698"/>
    <w:p>
      <w:pPr>
        <w:spacing w:after="0"/>
        <w:ind w:left="0"/>
        <w:jc w:val="both"/>
      </w:pPr>
      <w:r>
        <w:rPr>
          <w:rFonts w:ascii="Times New Roman"/>
          <w:b w:val="false"/>
          <w:i w:val="false"/>
          <w:color w:val="000000"/>
          <w:sz w:val="28"/>
        </w:rPr>
        <w:t xml:space="preserve">
      513. Эксплуатация оборудования, обеспечивающего содержание кабеля под избыточным воздушным давлением, осуществляется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"Требования к безопасности оборудования, работающего под давлением", утвержденным постановлением Правительства Республики Казахстан от 21 декабря 2009 года № 2157. </w:t>
      </w:r>
    </w:p>
    <w:bookmarkEnd w:id="698"/>
    <w:p>
      <w:pPr>
        <w:spacing w:after="0"/>
        <w:ind w:left="0"/>
        <w:jc w:val="both"/>
      </w:pPr>
      <w:r>
        <w:rPr>
          <w:rFonts w:ascii="Times New Roman"/>
          <w:b w:val="false"/>
          <w:i w:val="false"/>
          <w:color w:val="000000"/>
          <w:sz w:val="28"/>
        </w:rPr>
        <w:t>
      Снимать панели с блока осушки и автоматики и приступать к работам разрешается не ранее чем через 15 минут после снятия напряжения с оборудования. При работе используется диэлектрический коврик.</w:t>
      </w:r>
    </w:p>
    <w:p>
      <w:pPr>
        <w:spacing w:after="0"/>
        <w:ind w:left="0"/>
        <w:jc w:val="both"/>
      </w:pPr>
      <w:r>
        <w:rPr>
          <w:rFonts w:ascii="Times New Roman"/>
          <w:b w:val="false"/>
          <w:i w:val="false"/>
          <w:color w:val="000000"/>
          <w:sz w:val="28"/>
        </w:rPr>
        <w:t>
      К обслуживанию КСУ допускаются лица, имеющие группу по электробезопасности не ниже третьей, знающие устройство КСУ и правила ее эксплуатации.</w:t>
      </w:r>
    </w:p>
    <w:p>
      <w:pPr>
        <w:spacing w:after="0"/>
        <w:ind w:left="0"/>
        <w:jc w:val="both"/>
      </w:pPr>
      <w:r>
        <w:rPr>
          <w:rFonts w:ascii="Times New Roman"/>
          <w:b w:val="false"/>
          <w:i w:val="false"/>
          <w:color w:val="000000"/>
          <w:sz w:val="28"/>
        </w:rPr>
        <w:t>
      В помещении КСУ оборудуется вентиляция.</w:t>
      </w:r>
    </w:p>
    <w:p>
      <w:pPr>
        <w:spacing w:after="0"/>
        <w:ind w:left="0"/>
        <w:jc w:val="both"/>
      </w:pPr>
      <w:r>
        <w:rPr>
          <w:rFonts w:ascii="Times New Roman"/>
          <w:b w:val="false"/>
          <w:i w:val="false"/>
          <w:color w:val="000000"/>
          <w:sz w:val="28"/>
        </w:rPr>
        <w:t>
      Все работы на КСУ, за исключением внешнего осмотра, производятся после отключения установки и снятия напряжения.</w:t>
      </w:r>
    </w:p>
    <w:p>
      <w:pPr>
        <w:spacing w:after="0"/>
        <w:ind w:left="0"/>
        <w:jc w:val="both"/>
      </w:pPr>
      <w:r>
        <w:rPr>
          <w:rFonts w:ascii="Times New Roman"/>
          <w:b w:val="false"/>
          <w:i w:val="false"/>
          <w:color w:val="000000"/>
          <w:sz w:val="28"/>
        </w:rPr>
        <w:t>
      Напряжение снимается выключением рубильника или пускателей на щите питания и на самой установке. На щите вывешивается плакат по форме согласно приложению 6 к настоящим Правилам.</w:t>
      </w:r>
    </w:p>
    <w:p>
      <w:pPr>
        <w:spacing w:after="0"/>
        <w:ind w:left="0"/>
        <w:jc w:val="both"/>
      </w:pPr>
      <w:r>
        <w:rPr>
          <w:rFonts w:ascii="Times New Roman"/>
          <w:b w:val="false"/>
          <w:i w:val="false"/>
          <w:color w:val="000000"/>
          <w:sz w:val="28"/>
        </w:rPr>
        <w:t>
      Корпусы металлических конструкций КСУ, а также кожухи пусковых устройств, которые могут оказаться под напряжением вследствие нарушения изоляции, заземляются.</w:t>
      </w:r>
    </w:p>
    <w:p>
      <w:pPr>
        <w:spacing w:after="0"/>
        <w:ind w:left="0"/>
        <w:jc w:val="both"/>
      </w:pPr>
      <w:r>
        <w:rPr>
          <w:rFonts w:ascii="Times New Roman"/>
          <w:b w:val="false"/>
          <w:i w:val="false"/>
          <w:color w:val="000000"/>
          <w:sz w:val="28"/>
        </w:rPr>
        <w:t>
      У блока осушки и распределительных стативов находится диэлектрический коврик.</w:t>
      </w:r>
    </w:p>
    <w:p>
      <w:pPr>
        <w:spacing w:after="0"/>
        <w:ind w:left="0"/>
        <w:jc w:val="both"/>
      </w:pPr>
      <w:r>
        <w:rPr>
          <w:rFonts w:ascii="Times New Roman"/>
          <w:b w:val="false"/>
          <w:i w:val="false"/>
          <w:color w:val="000000"/>
          <w:sz w:val="28"/>
        </w:rPr>
        <w:t>
      Не допускается производить профилактические работы, ремонтные работы, устранять неисправности воздушного компрессора, ресивера, статива и воздуховодов, находящихся под давлением. При выполнении указанных операций необходимо снизить давление до атмосферного.</w:t>
      </w:r>
    </w:p>
    <w:bookmarkStart w:name="z751" w:id="699"/>
    <w:p>
      <w:pPr>
        <w:spacing w:after="0"/>
        <w:ind w:left="0"/>
        <w:jc w:val="both"/>
      </w:pPr>
      <w:r>
        <w:rPr>
          <w:rFonts w:ascii="Times New Roman"/>
          <w:b w:val="false"/>
          <w:i w:val="false"/>
          <w:color w:val="000000"/>
          <w:sz w:val="28"/>
        </w:rPr>
        <w:t>
      514. Дистанционное питание необслуживаемого усилительного пункта (НУП) постоянным и переменным током снимается при следующих работах на КЛС:</w:t>
      </w:r>
    </w:p>
    <w:bookmarkEnd w:id="699"/>
    <w:p>
      <w:pPr>
        <w:spacing w:after="0"/>
        <w:ind w:left="0"/>
        <w:jc w:val="both"/>
      </w:pPr>
      <w:r>
        <w:rPr>
          <w:rFonts w:ascii="Times New Roman"/>
          <w:b w:val="false"/>
          <w:i w:val="false"/>
          <w:color w:val="000000"/>
          <w:sz w:val="28"/>
        </w:rPr>
        <w:t xml:space="preserve">
      1) монтаж, демонтаж и перекладка кабеля; </w:t>
      </w:r>
    </w:p>
    <w:p>
      <w:pPr>
        <w:spacing w:after="0"/>
        <w:ind w:left="0"/>
        <w:jc w:val="both"/>
      </w:pPr>
      <w:r>
        <w:rPr>
          <w:rFonts w:ascii="Times New Roman"/>
          <w:b w:val="false"/>
          <w:i w:val="false"/>
          <w:color w:val="000000"/>
          <w:sz w:val="28"/>
        </w:rPr>
        <w:t xml:space="preserve">
      2) ремонт поврежденных телефонных линий связи; </w:t>
      </w:r>
    </w:p>
    <w:p>
      <w:pPr>
        <w:spacing w:after="0"/>
        <w:ind w:left="0"/>
        <w:jc w:val="both"/>
      </w:pPr>
      <w:r>
        <w:rPr>
          <w:rFonts w:ascii="Times New Roman"/>
          <w:b w:val="false"/>
          <w:i w:val="false"/>
          <w:color w:val="000000"/>
          <w:sz w:val="28"/>
        </w:rPr>
        <w:t xml:space="preserve">
      3) измерения на кабеле. </w:t>
      </w:r>
    </w:p>
    <w:bookmarkStart w:name="z752" w:id="700"/>
    <w:p>
      <w:pPr>
        <w:spacing w:after="0"/>
        <w:ind w:left="0"/>
        <w:jc w:val="both"/>
      </w:pPr>
      <w:r>
        <w:rPr>
          <w:rFonts w:ascii="Times New Roman"/>
          <w:b w:val="false"/>
          <w:i w:val="false"/>
          <w:color w:val="000000"/>
          <w:sz w:val="28"/>
        </w:rPr>
        <w:t xml:space="preserve">
      515. Дистанционное питание НУП, необслуживаемого регенерационного пункта (далее - НРП) снимается по заявке дежурного средств диспетчерского и технологического управления,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 </w:t>
      </w:r>
    </w:p>
    <w:bookmarkEnd w:id="700"/>
    <w:bookmarkStart w:name="z753" w:id="701"/>
    <w:p>
      <w:pPr>
        <w:spacing w:after="0"/>
        <w:ind w:left="0"/>
        <w:jc w:val="both"/>
      </w:pPr>
      <w:r>
        <w:rPr>
          <w:rFonts w:ascii="Times New Roman"/>
          <w:b w:val="false"/>
          <w:i w:val="false"/>
          <w:color w:val="000000"/>
          <w:sz w:val="28"/>
        </w:rPr>
        <w:t xml:space="preserve">
      516. Дистанционное питание НУП снимается на питающем усилительном пункте дежурным или начальником ОУП после получения разрешения от уполномоченного на это работника. </w:t>
      </w:r>
    </w:p>
    <w:bookmarkEnd w:id="701"/>
    <w:p>
      <w:pPr>
        <w:spacing w:after="0"/>
        <w:ind w:left="0"/>
        <w:jc w:val="both"/>
      </w:pPr>
      <w:r>
        <w:rPr>
          <w:rFonts w:ascii="Times New Roman"/>
          <w:b w:val="false"/>
          <w:i w:val="false"/>
          <w:color w:val="000000"/>
          <w:sz w:val="28"/>
        </w:rPr>
        <w:t>
      В цепи передачи дистанционного питания выполняются разрывы путем снятия соответствующих дужек, предохранителей или других частей в зависимости от конструкции аппаратуры. При этом используются диэлектрические перчатки.</w:t>
      </w:r>
    </w:p>
    <w:bookmarkStart w:name="z754" w:id="702"/>
    <w:p>
      <w:pPr>
        <w:spacing w:after="0"/>
        <w:ind w:left="0"/>
        <w:jc w:val="both"/>
      </w:pPr>
      <w:r>
        <w:rPr>
          <w:rFonts w:ascii="Times New Roman"/>
          <w:b w:val="false"/>
          <w:i w:val="false"/>
          <w:color w:val="000000"/>
          <w:sz w:val="28"/>
        </w:rPr>
        <w:t xml:space="preserve">
      517. Получив разрешение на проведение работ в НУП (НРП), ответственный руководитель работ определяет кабель, подлежащий ремонту, проверяет отсутствие напряжения на нем и разряжает его. Эти операции выполняются в защитных очках и диэлектрических перчатках. </w:t>
      </w:r>
    </w:p>
    <w:bookmarkEnd w:id="702"/>
    <w:bookmarkStart w:name="z755" w:id="703"/>
    <w:p>
      <w:pPr>
        <w:spacing w:after="0"/>
        <w:ind w:left="0"/>
        <w:jc w:val="both"/>
      </w:pPr>
      <w:r>
        <w:rPr>
          <w:rFonts w:ascii="Times New Roman"/>
          <w:b w:val="false"/>
          <w:i w:val="false"/>
          <w:color w:val="000000"/>
          <w:sz w:val="28"/>
        </w:rPr>
        <w:t>
      518. Перед допуском бригады для работ на кабеле в НУП (НРП) выполняются дополнительные разрывы в цепях приема дистанционного питания.</w:t>
      </w:r>
    </w:p>
    <w:bookmarkEnd w:id="703"/>
    <w:bookmarkStart w:name="z756" w:id="704"/>
    <w:p>
      <w:pPr>
        <w:spacing w:after="0"/>
        <w:ind w:left="0"/>
        <w:jc w:val="both"/>
      </w:pPr>
      <w:r>
        <w:rPr>
          <w:rFonts w:ascii="Times New Roman"/>
          <w:b w:val="false"/>
          <w:i w:val="false"/>
          <w:color w:val="000000"/>
          <w:sz w:val="28"/>
        </w:rPr>
        <w:t xml:space="preserve">
      519. Допуск бригады для работ на кабеле в НУП (НРП) осуществляет после выполнения всех мер безопасности ответственный руководитель работ. </w:t>
      </w:r>
    </w:p>
    <w:bookmarkEnd w:id="704"/>
    <w:p>
      <w:pPr>
        <w:spacing w:after="0"/>
        <w:ind w:left="0"/>
        <w:jc w:val="both"/>
      </w:pPr>
      <w:r>
        <w:rPr>
          <w:rFonts w:ascii="Times New Roman"/>
          <w:b w:val="false"/>
          <w:i w:val="false"/>
          <w:color w:val="000000"/>
          <w:sz w:val="28"/>
        </w:rPr>
        <w:t>
      В организации требуются наличие перечня устройств, имеющих дистанционное питание, и доведение его до сведения обслуживающего персонал.</w:t>
      </w:r>
    </w:p>
    <w:bookmarkStart w:name="z757" w:id="705"/>
    <w:p>
      <w:pPr>
        <w:spacing w:after="0"/>
        <w:ind w:left="0"/>
        <w:jc w:val="both"/>
      </w:pPr>
      <w:r>
        <w:rPr>
          <w:rFonts w:ascii="Times New Roman"/>
          <w:b w:val="false"/>
          <w:i w:val="false"/>
          <w:color w:val="000000"/>
          <w:sz w:val="28"/>
        </w:rPr>
        <w:t xml:space="preserve">
      520. Работы в подземных сооружениях КЛС выполняются в соответствии с требованиями </w:t>
      </w:r>
      <w:r>
        <w:rPr>
          <w:rFonts w:ascii="Times New Roman"/>
          <w:b w:val="false"/>
          <w:i w:val="false"/>
          <w:color w:val="000000"/>
          <w:sz w:val="28"/>
        </w:rPr>
        <w:t>пунктов 333</w:t>
      </w:r>
      <w:r>
        <w:rPr>
          <w:rFonts w:ascii="Times New Roman"/>
          <w:b w:val="false"/>
          <w:i w:val="false"/>
          <w:color w:val="000000"/>
          <w:sz w:val="28"/>
        </w:rPr>
        <w:t>-</w:t>
      </w:r>
      <w:r>
        <w:rPr>
          <w:rFonts w:ascii="Times New Roman"/>
          <w:b w:val="false"/>
          <w:i w:val="false"/>
          <w:color w:val="000000"/>
          <w:sz w:val="28"/>
        </w:rPr>
        <w:t>349</w:t>
      </w:r>
      <w:r>
        <w:rPr>
          <w:rFonts w:ascii="Times New Roman"/>
          <w:b w:val="false"/>
          <w:i w:val="false"/>
          <w:color w:val="000000"/>
          <w:sz w:val="28"/>
        </w:rPr>
        <w:t xml:space="preserve"> настоящих Правил. </w:t>
      </w:r>
    </w:p>
    <w:bookmarkEnd w:id="705"/>
    <w:p>
      <w:pPr>
        <w:spacing w:after="0"/>
        <w:ind w:left="0"/>
        <w:jc w:val="both"/>
      </w:pPr>
      <w:r>
        <w:rPr>
          <w:rFonts w:ascii="Times New Roman"/>
          <w:b w:val="false"/>
          <w:i w:val="false"/>
          <w:color w:val="000000"/>
          <w:sz w:val="28"/>
        </w:rPr>
        <w:t>
      Ремонтные работы по восстановлению КЛ производятся после снятия напряжения с кабеля и установки защитных заземлений с обоих концов КЛ.</w:t>
      </w:r>
    </w:p>
    <w:bookmarkStart w:name="z758" w:id="706"/>
    <w:p>
      <w:pPr>
        <w:spacing w:after="0"/>
        <w:ind w:left="0"/>
        <w:jc w:val="left"/>
      </w:pPr>
      <w:r>
        <w:rPr>
          <w:rFonts w:ascii="Times New Roman"/>
          <w:b/>
          <w:i w:val="false"/>
          <w:color w:val="000000"/>
        </w:rPr>
        <w:t xml:space="preserve"> Параграф 2. Оптоволоконные кабели</w:t>
      </w:r>
    </w:p>
    <w:bookmarkEnd w:id="706"/>
    <w:bookmarkStart w:name="z759" w:id="707"/>
    <w:p>
      <w:pPr>
        <w:spacing w:after="0"/>
        <w:ind w:left="0"/>
        <w:jc w:val="both"/>
      </w:pPr>
      <w:r>
        <w:rPr>
          <w:rFonts w:ascii="Times New Roman"/>
          <w:b w:val="false"/>
          <w:i w:val="false"/>
          <w:color w:val="000000"/>
          <w:sz w:val="28"/>
        </w:rPr>
        <w:t xml:space="preserve">
      521. К прокладке и монтажу оптических кабелей допускаются монтажники связи, имеющие опыт работы на КЛ и прошедшие подготовку по выполнению этих работ. </w:t>
      </w:r>
    </w:p>
    <w:bookmarkEnd w:id="707"/>
    <w:bookmarkStart w:name="z760" w:id="708"/>
    <w:p>
      <w:pPr>
        <w:spacing w:after="0"/>
        <w:ind w:left="0"/>
        <w:jc w:val="both"/>
      </w:pPr>
      <w:r>
        <w:rPr>
          <w:rFonts w:ascii="Times New Roman"/>
          <w:b w:val="false"/>
          <w:i w:val="false"/>
          <w:color w:val="000000"/>
          <w:sz w:val="28"/>
        </w:rPr>
        <w:t>
      522. При работе с устройством для сварки оптических волокон необходимо:</w:t>
      </w:r>
    </w:p>
    <w:bookmarkEnd w:id="708"/>
    <w:p>
      <w:pPr>
        <w:spacing w:after="0"/>
        <w:ind w:left="0"/>
        <w:jc w:val="both"/>
      </w:pPr>
      <w:r>
        <w:rPr>
          <w:rFonts w:ascii="Times New Roman"/>
          <w:b w:val="false"/>
          <w:i w:val="false"/>
          <w:color w:val="000000"/>
          <w:sz w:val="28"/>
        </w:rPr>
        <w:t>
      1) все подключения и отключения приборов, требующие разрыва электрических цепей или соединения с высоковольтными цепями устройства, производить при полностью снятом напряжении;</w:t>
      </w:r>
    </w:p>
    <w:p>
      <w:pPr>
        <w:spacing w:after="0"/>
        <w:ind w:left="0"/>
        <w:jc w:val="both"/>
      </w:pPr>
      <w:r>
        <w:rPr>
          <w:rFonts w:ascii="Times New Roman"/>
          <w:b w:val="false"/>
          <w:i w:val="false"/>
          <w:color w:val="000000"/>
          <w:sz w:val="28"/>
        </w:rPr>
        <w:t>
      2) заземлить устройство;</w:t>
      </w:r>
    </w:p>
    <w:p>
      <w:pPr>
        <w:spacing w:after="0"/>
        <w:ind w:left="0"/>
        <w:jc w:val="both"/>
      </w:pPr>
      <w:r>
        <w:rPr>
          <w:rFonts w:ascii="Times New Roman"/>
          <w:b w:val="false"/>
          <w:i w:val="false"/>
          <w:color w:val="000000"/>
          <w:sz w:val="28"/>
        </w:rPr>
        <w:t xml:space="preserve">
      3) к работе с устройством для сварки оптических волокон допускать работников не ниже III группы по электробезопасности. </w:t>
      </w:r>
    </w:p>
    <w:p>
      <w:pPr>
        <w:spacing w:after="0"/>
        <w:ind w:left="0"/>
        <w:jc w:val="both"/>
      </w:pPr>
      <w:r>
        <w:rPr>
          <w:rFonts w:ascii="Times New Roman"/>
          <w:b w:val="false"/>
          <w:i w:val="false"/>
          <w:color w:val="000000"/>
          <w:sz w:val="28"/>
        </w:rPr>
        <w:t>
      Не допускается эксплуатация устройства со снятым защитным кожухом блока электродов.</w:t>
      </w:r>
    </w:p>
    <w:bookmarkStart w:name="z761" w:id="709"/>
    <w:p>
      <w:pPr>
        <w:spacing w:after="0"/>
        <w:ind w:left="0"/>
        <w:jc w:val="both"/>
      </w:pPr>
      <w:r>
        <w:rPr>
          <w:rFonts w:ascii="Times New Roman"/>
          <w:b w:val="false"/>
          <w:i w:val="false"/>
          <w:color w:val="000000"/>
          <w:sz w:val="28"/>
        </w:rPr>
        <w:t xml:space="preserve">
      523. Монтаж соединительных муфт оптического кабеля производится в специально оборудованных монтажно-измерительных автомашинах или непосредственно в колодцах кабельной канализации. </w:t>
      </w:r>
    </w:p>
    <w:bookmarkEnd w:id="709"/>
    <w:p>
      <w:pPr>
        <w:spacing w:after="0"/>
        <w:ind w:left="0"/>
        <w:jc w:val="both"/>
      </w:pPr>
      <w:r>
        <w:rPr>
          <w:rFonts w:ascii="Times New Roman"/>
          <w:b w:val="false"/>
          <w:i w:val="false"/>
          <w:color w:val="000000"/>
          <w:sz w:val="28"/>
        </w:rPr>
        <w:t xml:space="preserve">
      Монтаж соединительных муфт и контрольные измерения в процессе монтажа производятся комплексной бригадой в составе: </w:t>
      </w:r>
    </w:p>
    <w:p>
      <w:pPr>
        <w:spacing w:after="0"/>
        <w:ind w:left="0"/>
        <w:jc w:val="both"/>
      </w:pPr>
      <w:r>
        <w:rPr>
          <w:rFonts w:ascii="Times New Roman"/>
          <w:b w:val="false"/>
          <w:i w:val="false"/>
          <w:color w:val="000000"/>
          <w:sz w:val="28"/>
        </w:rPr>
        <w:t xml:space="preserve">
      1) инженера-измерителя; </w:t>
      </w:r>
    </w:p>
    <w:p>
      <w:pPr>
        <w:spacing w:after="0"/>
        <w:ind w:left="0"/>
        <w:jc w:val="both"/>
      </w:pPr>
      <w:r>
        <w:rPr>
          <w:rFonts w:ascii="Times New Roman"/>
          <w:b w:val="false"/>
          <w:i w:val="false"/>
          <w:color w:val="000000"/>
          <w:sz w:val="28"/>
        </w:rPr>
        <w:t xml:space="preserve">
      2) техника-измерителя; </w:t>
      </w:r>
    </w:p>
    <w:p>
      <w:pPr>
        <w:spacing w:after="0"/>
        <w:ind w:left="0"/>
        <w:jc w:val="both"/>
      </w:pPr>
      <w:r>
        <w:rPr>
          <w:rFonts w:ascii="Times New Roman"/>
          <w:b w:val="false"/>
          <w:i w:val="false"/>
          <w:color w:val="000000"/>
          <w:sz w:val="28"/>
        </w:rPr>
        <w:t xml:space="preserve">
      3) монтажника связи 6 разряда; </w:t>
      </w:r>
    </w:p>
    <w:p>
      <w:pPr>
        <w:spacing w:after="0"/>
        <w:ind w:left="0"/>
        <w:jc w:val="both"/>
      </w:pPr>
      <w:r>
        <w:rPr>
          <w:rFonts w:ascii="Times New Roman"/>
          <w:b w:val="false"/>
          <w:i w:val="false"/>
          <w:color w:val="000000"/>
          <w:sz w:val="28"/>
        </w:rPr>
        <w:t>
      4) монтажника связи 5 разряда.</w:t>
      </w:r>
    </w:p>
    <w:bookmarkStart w:name="z762" w:id="710"/>
    <w:p>
      <w:pPr>
        <w:spacing w:after="0"/>
        <w:ind w:left="0"/>
        <w:jc w:val="both"/>
      </w:pPr>
      <w:r>
        <w:rPr>
          <w:rFonts w:ascii="Times New Roman"/>
          <w:b w:val="false"/>
          <w:i w:val="false"/>
          <w:color w:val="000000"/>
          <w:sz w:val="28"/>
        </w:rPr>
        <w:t xml:space="preserve">
      524. К разработке траншей и бестраншейной прокладке трубопроводов на перегонах и станциях, а также к устройству переходов для защитных труб под железнодорожными путями приступают после получения письменного разрешения дистанции пути при согласовании начала работ с дистанцией сигнализации и связи и дистанцией электроснабжения, а также получения разрешения дежурного по станции и дежурного поездного диспетчера. </w:t>
      </w:r>
    </w:p>
    <w:bookmarkEnd w:id="710"/>
    <w:bookmarkStart w:name="z763" w:id="711"/>
    <w:p>
      <w:pPr>
        <w:spacing w:after="0"/>
        <w:ind w:left="0"/>
        <w:jc w:val="both"/>
      </w:pPr>
      <w:r>
        <w:rPr>
          <w:rFonts w:ascii="Times New Roman"/>
          <w:b w:val="false"/>
          <w:i w:val="false"/>
          <w:color w:val="000000"/>
          <w:sz w:val="28"/>
        </w:rPr>
        <w:t xml:space="preserve">
      525. Выполнение работ в пределах земляного полотна железной дороги машинами на железнодорожном ходу (траншеекопателями, кабелеукладчиками для бестраншейной прокладки трубопроводов) производится в "окно" по заявкам строительно-монтажных организаций, подаваемым начальнику отделения дороги, а на дорогах с безотделенческой структурой работы – руководству железной дороги. </w:t>
      </w:r>
    </w:p>
    <w:bookmarkEnd w:id="711"/>
    <w:bookmarkStart w:name="z764" w:id="712"/>
    <w:p>
      <w:pPr>
        <w:spacing w:after="0"/>
        <w:ind w:left="0"/>
        <w:jc w:val="both"/>
      </w:pPr>
      <w:r>
        <w:rPr>
          <w:rFonts w:ascii="Times New Roman"/>
          <w:b w:val="false"/>
          <w:i w:val="false"/>
          <w:color w:val="000000"/>
          <w:sz w:val="28"/>
        </w:rPr>
        <w:t xml:space="preserve">
      526. При работах по бестраншейной прокладке трубок и труб, а также при рытье траншей для прокладки машинами на железнодорожном ходу на электрифицированных участках железных дорог, а также на участках с автономной тягой, имеющих линии электропередачи, построенные в габарите опор контактной сети, необходимо выполнять следующие операции: </w:t>
      </w:r>
    </w:p>
    <w:bookmarkEnd w:id="712"/>
    <w:p>
      <w:pPr>
        <w:spacing w:after="0"/>
        <w:ind w:left="0"/>
        <w:jc w:val="both"/>
      </w:pPr>
      <w:r>
        <w:rPr>
          <w:rFonts w:ascii="Times New Roman"/>
          <w:b w:val="false"/>
          <w:i w:val="false"/>
          <w:color w:val="000000"/>
          <w:sz w:val="28"/>
        </w:rPr>
        <w:t xml:space="preserve">
      1) в случае, когда работы по рытью траншей и прокладке трубок и труб производятся в "окно" с выключением напряжения в контактной сети и линии электропередачи с опорами, установленными в габарите опор контактной сети, в это же "окно" при выключенном напряжении до прохождения траншеекопателя или трубоукладчика на железнодорожном ходу временно отсоединяются и отводятся в сторону от трассы прокладки трубопровода подключенные к рельсам или средним выводам путевых дроссель-трансформаторов заземляющие проводники опор контактной сети, опор линии электропередачи, устройств сигнализации, централизации и блокировки (СЦБ), мостовых конструкций. </w:t>
      </w:r>
    </w:p>
    <w:p>
      <w:pPr>
        <w:spacing w:after="0"/>
        <w:ind w:left="0"/>
        <w:jc w:val="both"/>
      </w:pPr>
      <w:r>
        <w:rPr>
          <w:rFonts w:ascii="Times New Roman"/>
          <w:b w:val="false"/>
          <w:i w:val="false"/>
          <w:color w:val="000000"/>
          <w:sz w:val="28"/>
        </w:rPr>
        <w:t>
      После прокладки трубок или труб в это же "окно" при выключенном напряжении в контактной сети и линии электропередачи производится подключение ранее отключенных заземляющих проводников;</w:t>
      </w:r>
    </w:p>
    <w:p>
      <w:pPr>
        <w:spacing w:after="0"/>
        <w:ind w:left="0"/>
        <w:jc w:val="both"/>
      </w:pPr>
      <w:r>
        <w:rPr>
          <w:rFonts w:ascii="Times New Roman"/>
          <w:b w:val="false"/>
          <w:i w:val="false"/>
          <w:color w:val="000000"/>
          <w:sz w:val="28"/>
        </w:rPr>
        <w:t xml:space="preserve">
      2) при производстве работ по рытью траншей и прокладке трубок или труб без выключения напряжения в контактной сети и линии электропередачи с опорами, установленными в габарите опор контактной сети, необходимо установить позади рабочего органа машины или трубки (укладываемой в траншею с барабана, установленного на раскаточной платформе или платформе мотовоза, дрезины) шунтирующую перемычку, а затем заземляющий проводник отключить и отвести в сторону от трассы. </w:t>
      </w:r>
    </w:p>
    <w:p>
      <w:pPr>
        <w:spacing w:after="0"/>
        <w:ind w:left="0"/>
        <w:jc w:val="both"/>
      </w:pPr>
      <w:r>
        <w:rPr>
          <w:rFonts w:ascii="Times New Roman"/>
          <w:b w:val="false"/>
          <w:i w:val="false"/>
          <w:color w:val="000000"/>
          <w:sz w:val="28"/>
        </w:rPr>
        <w:t>
      После прохождения траншеекопателя или трубоукладчика производят подключение заземляющих проводников и отключение шунтирующих перемычек.</w:t>
      </w:r>
    </w:p>
    <w:bookmarkStart w:name="z765" w:id="713"/>
    <w:p>
      <w:pPr>
        <w:spacing w:after="0"/>
        <w:ind w:left="0"/>
        <w:jc w:val="both"/>
      </w:pPr>
      <w:r>
        <w:rPr>
          <w:rFonts w:ascii="Times New Roman"/>
          <w:b w:val="false"/>
          <w:i w:val="false"/>
          <w:color w:val="000000"/>
          <w:sz w:val="28"/>
        </w:rPr>
        <w:t>
      527. В качестве шунтирующих перемычек используются изолированные гибкие медные провода с соединительными зажимами. Сечение шунтирующих перемычек при электротяге переменного тока и автономной тяге – 50 мм</w:t>
      </w:r>
      <w:r>
        <w:rPr>
          <w:rFonts w:ascii="Times New Roman"/>
          <w:b w:val="false"/>
          <w:i w:val="false"/>
          <w:color w:val="000000"/>
          <w:vertAlign w:val="superscript"/>
        </w:rPr>
        <w:t>2</w:t>
      </w:r>
      <w:r>
        <w:rPr>
          <w:rFonts w:ascii="Times New Roman"/>
          <w:b w:val="false"/>
          <w:i w:val="false"/>
          <w:color w:val="000000"/>
          <w:sz w:val="28"/>
        </w:rPr>
        <w:t>, при электротяге постоянного тока – 120 мм</w:t>
      </w:r>
      <w:r>
        <w:rPr>
          <w:rFonts w:ascii="Times New Roman"/>
          <w:b w:val="false"/>
          <w:i w:val="false"/>
          <w:color w:val="000000"/>
          <w:vertAlign w:val="superscript"/>
        </w:rPr>
        <w:t>2</w:t>
      </w:r>
      <w:r>
        <w:rPr>
          <w:rFonts w:ascii="Times New Roman"/>
          <w:b w:val="false"/>
          <w:i w:val="false"/>
          <w:color w:val="000000"/>
          <w:sz w:val="28"/>
        </w:rPr>
        <w:t>. Работы по установке шунтирующих перемычек, отключению и подключению заземляющих проводников при прокладке трубопроводов выполняются под наблюдением представителя дистанции электроснабжения или дистанции сигнализации и связи (в зависимости от принадлежности заземляющих устройств).</w:t>
      </w:r>
    </w:p>
    <w:bookmarkEnd w:id="713"/>
    <w:bookmarkStart w:name="z766" w:id="714"/>
    <w:p>
      <w:pPr>
        <w:spacing w:after="0"/>
        <w:ind w:left="0"/>
        <w:jc w:val="both"/>
      </w:pPr>
      <w:r>
        <w:rPr>
          <w:rFonts w:ascii="Times New Roman"/>
          <w:b w:val="false"/>
          <w:i w:val="false"/>
          <w:color w:val="000000"/>
          <w:sz w:val="28"/>
        </w:rPr>
        <w:t xml:space="preserve">
      528. В случае отключения при производстве работ по подготовке трассы к прокладке трубопроводов основного и резервного питания устройств СЦБ заземляющие проводники отсоединяются от рельсов и отводятся от трассы прокладки трубопровода. После прокладки трубопровода производится подключение заземляющих проводников к рельсам при выключенном основном и резервном питании. </w:t>
      </w:r>
    </w:p>
    <w:bookmarkEnd w:id="714"/>
    <w:bookmarkStart w:name="z767" w:id="715"/>
    <w:p>
      <w:pPr>
        <w:spacing w:after="0"/>
        <w:ind w:left="0"/>
        <w:jc w:val="both"/>
      </w:pPr>
      <w:r>
        <w:rPr>
          <w:rFonts w:ascii="Times New Roman"/>
          <w:b w:val="false"/>
          <w:i w:val="false"/>
          <w:color w:val="000000"/>
          <w:sz w:val="28"/>
        </w:rPr>
        <w:t xml:space="preserve">
      529. Работы по разработке траншей при прокладке трубопроводов без отключения основного и резервного питания в линии автоблокировки необходимо производить с установкой шунтирующих перемычек в соответствии с требованиями подпункта 1 </w:t>
      </w:r>
      <w:r>
        <w:rPr>
          <w:rFonts w:ascii="Times New Roman"/>
          <w:b w:val="false"/>
          <w:i w:val="false"/>
          <w:color w:val="000000"/>
          <w:sz w:val="28"/>
        </w:rPr>
        <w:t>пункта 526</w:t>
      </w:r>
      <w:r>
        <w:rPr>
          <w:rFonts w:ascii="Times New Roman"/>
          <w:b w:val="false"/>
          <w:i w:val="false"/>
          <w:color w:val="000000"/>
          <w:sz w:val="28"/>
        </w:rPr>
        <w:t xml:space="preserve"> и </w:t>
      </w:r>
      <w:r>
        <w:rPr>
          <w:rFonts w:ascii="Times New Roman"/>
          <w:b w:val="false"/>
          <w:i w:val="false"/>
          <w:color w:val="000000"/>
          <w:sz w:val="28"/>
        </w:rPr>
        <w:t>пункта 527</w:t>
      </w:r>
      <w:r>
        <w:rPr>
          <w:rFonts w:ascii="Times New Roman"/>
          <w:b w:val="false"/>
          <w:i w:val="false"/>
          <w:color w:val="000000"/>
          <w:sz w:val="28"/>
        </w:rPr>
        <w:t xml:space="preserve"> настоящих Правил. </w:t>
      </w:r>
    </w:p>
    <w:bookmarkEnd w:id="715"/>
    <w:bookmarkStart w:name="z768" w:id="716"/>
    <w:p>
      <w:pPr>
        <w:spacing w:after="0"/>
        <w:ind w:left="0"/>
        <w:jc w:val="both"/>
      </w:pPr>
      <w:r>
        <w:rPr>
          <w:rFonts w:ascii="Times New Roman"/>
          <w:b w:val="false"/>
          <w:i w:val="false"/>
          <w:color w:val="000000"/>
          <w:sz w:val="28"/>
        </w:rPr>
        <w:t xml:space="preserve">
      530. Волоконно-оптические линии связи, где использованы оптические кабели без элементов металла, не требуют защиты от ударов молнии и опасных влияний линий высокого напряжения. </w:t>
      </w:r>
    </w:p>
    <w:bookmarkEnd w:id="716"/>
    <w:p>
      <w:pPr>
        <w:spacing w:after="0"/>
        <w:ind w:left="0"/>
        <w:jc w:val="both"/>
      </w:pPr>
      <w:r>
        <w:rPr>
          <w:rFonts w:ascii="Times New Roman"/>
          <w:b w:val="false"/>
          <w:i w:val="false"/>
          <w:color w:val="000000"/>
          <w:sz w:val="28"/>
        </w:rPr>
        <w:t>
      Волоконно-оптические линии связи, в которых использованы оптические кабели с элементами металла (бронепокровы, оболочки, медные жилы для передачи дистанционного питания), защищаются от ударов молнии и линий высокого напряжения.</w:t>
      </w:r>
    </w:p>
    <w:bookmarkStart w:name="z769" w:id="717"/>
    <w:p>
      <w:pPr>
        <w:spacing w:after="0"/>
        <w:ind w:left="0"/>
        <w:jc w:val="left"/>
      </w:pPr>
      <w:r>
        <w:rPr>
          <w:rFonts w:ascii="Times New Roman"/>
          <w:b/>
          <w:i w:val="false"/>
          <w:color w:val="000000"/>
        </w:rPr>
        <w:t xml:space="preserve"> Параграф 3. Аппаратура необслуживаемых усилительных пунктов</w:t>
      </w:r>
    </w:p>
    <w:bookmarkEnd w:id="717"/>
    <w:bookmarkStart w:name="z770" w:id="718"/>
    <w:p>
      <w:pPr>
        <w:spacing w:after="0"/>
        <w:ind w:left="0"/>
        <w:jc w:val="both"/>
      </w:pPr>
      <w:r>
        <w:rPr>
          <w:rFonts w:ascii="Times New Roman"/>
          <w:b w:val="false"/>
          <w:i w:val="false"/>
          <w:color w:val="000000"/>
          <w:sz w:val="28"/>
        </w:rPr>
        <w:t>
      531. Работы в НУП (НРП) проводятся по наряду или распоряжению.</w:t>
      </w:r>
    </w:p>
    <w:bookmarkEnd w:id="718"/>
    <w:p>
      <w:pPr>
        <w:spacing w:after="0"/>
        <w:ind w:left="0"/>
        <w:jc w:val="both"/>
      </w:pPr>
      <w:r>
        <w:rPr>
          <w:rFonts w:ascii="Times New Roman"/>
          <w:b w:val="false"/>
          <w:i w:val="false"/>
          <w:color w:val="000000"/>
          <w:sz w:val="28"/>
        </w:rPr>
        <w:t>
      Осмотр подземных кабельных сооружений, не относящихся к газоопасным, и работы в них производят не менее двух работников.</w:t>
      </w:r>
    </w:p>
    <w:p>
      <w:pPr>
        <w:spacing w:after="0"/>
        <w:ind w:left="0"/>
        <w:jc w:val="both"/>
      </w:pPr>
      <w:r>
        <w:rPr>
          <w:rFonts w:ascii="Times New Roman"/>
          <w:b w:val="false"/>
          <w:i w:val="false"/>
          <w:color w:val="000000"/>
          <w:sz w:val="28"/>
        </w:rPr>
        <w:t>
      В подземных кабельных сооружениях, где возможно появление вредных газов, работы производят по наряду не менее трех работников, из которых двое – страхующие. Производитель работ с группой не ниже IV, а член бригады с группой по электробезопасности не ниже III.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719"/>
    <w:p>
      <w:pPr>
        <w:spacing w:after="0"/>
        <w:ind w:left="0"/>
        <w:jc w:val="both"/>
      </w:pPr>
      <w:r>
        <w:rPr>
          <w:rFonts w:ascii="Times New Roman"/>
          <w:b w:val="false"/>
          <w:i w:val="false"/>
          <w:color w:val="000000"/>
          <w:sz w:val="28"/>
        </w:rPr>
        <w:t xml:space="preserve">
      532. В подземных кабельных сооружениях, камерах НУП (НРП) обеспечивается естественная или принудительная вентиляция. </w:t>
      </w:r>
    </w:p>
    <w:bookmarkEnd w:id="719"/>
    <w:p>
      <w:pPr>
        <w:spacing w:after="0"/>
        <w:ind w:left="0"/>
        <w:jc w:val="both"/>
      </w:pPr>
      <w:r>
        <w:rPr>
          <w:rFonts w:ascii="Times New Roman"/>
          <w:b w:val="false"/>
          <w:i w:val="false"/>
          <w:color w:val="000000"/>
          <w:sz w:val="28"/>
        </w:rPr>
        <w:t xml:space="preserve">
      Камеры НУП (НРП), не имеющие принудительной вентиляции, перед началом и во время работы проветриваются. При проведении работ камера находится в открытом положении. </w:t>
      </w:r>
    </w:p>
    <w:p>
      <w:pPr>
        <w:spacing w:after="0"/>
        <w:ind w:left="0"/>
        <w:jc w:val="both"/>
      </w:pPr>
      <w:r>
        <w:rPr>
          <w:rFonts w:ascii="Times New Roman"/>
          <w:b w:val="false"/>
          <w:i w:val="false"/>
          <w:color w:val="000000"/>
          <w:sz w:val="28"/>
        </w:rPr>
        <w:t>
      Принудительная вентиляция обеспечивается вентилятором или компрессором в течение 10-15 мин. Для полного обмена воздуха в подземном сооружении вентиляция осуществляется посредством рукава, опускаемого вниз и не достигающего дна на 0,25 м.</w:t>
      </w:r>
    </w:p>
    <w:bookmarkStart w:name="z772" w:id="720"/>
    <w:p>
      <w:pPr>
        <w:spacing w:after="0"/>
        <w:ind w:left="0"/>
        <w:jc w:val="both"/>
      </w:pPr>
      <w:r>
        <w:rPr>
          <w:rFonts w:ascii="Times New Roman"/>
          <w:b w:val="false"/>
          <w:i w:val="false"/>
          <w:color w:val="000000"/>
          <w:sz w:val="28"/>
        </w:rPr>
        <w:t>
      533. В колодце допускается находиться и работать одному работнику с группой по электробезопасности не ниже III с применением предохранительного пояса со страховочным канатом.</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721"/>
    <w:p>
      <w:pPr>
        <w:spacing w:after="0"/>
        <w:ind w:left="0"/>
        <w:jc w:val="both"/>
      </w:pPr>
      <w:r>
        <w:rPr>
          <w:rFonts w:ascii="Times New Roman"/>
          <w:b w:val="false"/>
          <w:i w:val="false"/>
          <w:color w:val="000000"/>
          <w:sz w:val="28"/>
        </w:rPr>
        <w:t>
      534. Перед испытанием аппаратуры дистанционного питания обеспечивается телефонная связь между всеми НУП (НРП) и питающими их ОУП.</w:t>
      </w:r>
    </w:p>
    <w:bookmarkEnd w:id="721"/>
    <w:bookmarkStart w:name="z774" w:id="722"/>
    <w:p>
      <w:pPr>
        <w:spacing w:after="0"/>
        <w:ind w:left="0"/>
        <w:jc w:val="both"/>
      </w:pPr>
      <w:r>
        <w:rPr>
          <w:rFonts w:ascii="Times New Roman"/>
          <w:b w:val="false"/>
          <w:i w:val="false"/>
          <w:color w:val="000000"/>
          <w:sz w:val="28"/>
        </w:rPr>
        <w:t xml:space="preserve">
      535. Снимать с аппаратуры отдельные платы допускается с разрешения ответственного руководителя работ после снятия напряжения дистанционного питания. Не допускается проводить ремонт аппаратуры, находящейся под напряжением. </w:t>
      </w:r>
    </w:p>
    <w:bookmarkEnd w:id="722"/>
    <w:bookmarkStart w:name="z775" w:id="723"/>
    <w:p>
      <w:pPr>
        <w:spacing w:after="0"/>
        <w:ind w:left="0"/>
        <w:jc w:val="both"/>
      </w:pPr>
      <w:r>
        <w:rPr>
          <w:rFonts w:ascii="Times New Roman"/>
          <w:b w:val="false"/>
          <w:i w:val="false"/>
          <w:color w:val="000000"/>
          <w:sz w:val="28"/>
        </w:rPr>
        <w:t xml:space="preserve">
      536. Не допускается открывать крышку контейнера НРП, не снизив в нем давление до уровня атмосферного. </w:t>
      </w:r>
    </w:p>
    <w:bookmarkEnd w:id="723"/>
    <w:bookmarkStart w:name="z776" w:id="724"/>
    <w:p>
      <w:pPr>
        <w:spacing w:after="0"/>
        <w:ind w:left="0"/>
        <w:jc w:val="left"/>
      </w:pPr>
      <w:r>
        <w:rPr>
          <w:rFonts w:ascii="Times New Roman"/>
          <w:b/>
          <w:i w:val="false"/>
          <w:color w:val="000000"/>
        </w:rPr>
        <w:t xml:space="preserve"> Параграф 4. Воздушные линии связи</w:t>
      </w:r>
    </w:p>
    <w:bookmarkEnd w:id="724"/>
    <w:bookmarkStart w:name="z777" w:id="725"/>
    <w:p>
      <w:pPr>
        <w:spacing w:after="0"/>
        <w:ind w:left="0"/>
        <w:jc w:val="both"/>
      </w:pPr>
      <w:r>
        <w:rPr>
          <w:rFonts w:ascii="Times New Roman"/>
          <w:b w:val="false"/>
          <w:i w:val="false"/>
          <w:color w:val="000000"/>
          <w:sz w:val="28"/>
        </w:rPr>
        <w:t xml:space="preserve">
      537. Устройство пересечений и ремонт проводов ВЛС, пересекающих провода контактной сети электрифицированных железных дорог, трамваев и троллейбусов, осуществляются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 </w:t>
      </w:r>
    </w:p>
    <w:bookmarkEnd w:id="725"/>
    <w:bookmarkStart w:name="z778" w:id="726"/>
    <w:p>
      <w:pPr>
        <w:spacing w:after="0"/>
        <w:ind w:left="0"/>
        <w:jc w:val="both"/>
      </w:pPr>
      <w:r>
        <w:rPr>
          <w:rFonts w:ascii="Times New Roman"/>
          <w:b w:val="false"/>
          <w:i w:val="false"/>
          <w:color w:val="000000"/>
          <w:sz w:val="28"/>
        </w:rPr>
        <w:t xml:space="preserve">
      538. При перетягивании проводов на улицах населенных пунктов необходимо выставлять сигнальщиков с флажками для предупреждения прохожих и транспорта. </w:t>
      </w:r>
    </w:p>
    <w:bookmarkEnd w:id="726"/>
    <w:bookmarkStart w:name="z779" w:id="727"/>
    <w:p>
      <w:pPr>
        <w:spacing w:after="0"/>
        <w:ind w:left="0"/>
        <w:jc w:val="both"/>
      </w:pPr>
      <w:r>
        <w:rPr>
          <w:rFonts w:ascii="Times New Roman"/>
          <w:b w:val="false"/>
          <w:i w:val="false"/>
          <w:color w:val="000000"/>
          <w:sz w:val="28"/>
        </w:rPr>
        <w:t xml:space="preserve">
      539. При натягивании и регулировке проводов связи, проходящих под(над) линией электропередачи, соблюдаются требования </w:t>
      </w:r>
      <w:r>
        <w:rPr>
          <w:rFonts w:ascii="Times New Roman"/>
          <w:b w:val="false"/>
          <w:i w:val="false"/>
          <w:color w:val="000000"/>
          <w:sz w:val="28"/>
        </w:rPr>
        <w:t>пунктов 15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настоящих Правил с учетом требований </w:t>
      </w:r>
      <w:r>
        <w:rPr>
          <w:rFonts w:ascii="Times New Roman"/>
          <w:b w:val="false"/>
          <w:i w:val="false"/>
          <w:color w:val="000000"/>
          <w:sz w:val="28"/>
        </w:rPr>
        <w:t>главы 28</w:t>
      </w:r>
      <w:r>
        <w:rPr>
          <w:rFonts w:ascii="Times New Roman"/>
          <w:b w:val="false"/>
          <w:i w:val="false"/>
          <w:color w:val="000000"/>
          <w:sz w:val="28"/>
        </w:rPr>
        <w:t xml:space="preserve"> настоящих Правил. </w:t>
      </w:r>
    </w:p>
    <w:bookmarkEnd w:id="727"/>
    <w:bookmarkStart w:name="z780" w:id="728"/>
    <w:p>
      <w:pPr>
        <w:spacing w:after="0"/>
        <w:ind w:left="0"/>
        <w:jc w:val="both"/>
      </w:pPr>
      <w:r>
        <w:rPr>
          <w:rFonts w:ascii="Times New Roman"/>
          <w:b w:val="false"/>
          <w:i w:val="false"/>
          <w:color w:val="000000"/>
          <w:sz w:val="28"/>
        </w:rPr>
        <w:t xml:space="preserve">
      540. Перед началом работы необходимо проверить отсутствие напряжения выше 25 В на проводах ВЛС (между проводами и землей). </w:t>
      </w:r>
    </w:p>
    <w:bookmarkEnd w:id="728"/>
    <w:p>
      <w:pPr>
        <w:spacing w:after="0"/>
        <w:ind w:left="0"/>
        <w:jc w:val="both"/>
      </w:pPr>
      <w:r>
        <w:rPr>
          <w:rFonts w:ascii="Times New Roman"/>
          <w:b w:val="false"/>
          <w:i w:val="false"/>
          <w:color w:val="000000"/>
          <w:sz w:val="28"/>
        </w:rPr>
        <w:t>
      Не допускается при обнаружении на проводах ВЛС напряжения выше 25 В приступать к работе до выяснения причины появления напряжения и снижения его до 25 В.</w:t>
      </w:r>
    </w:p>
    <w:bookmarkStart w:name="z781" w:id="729"/>
    <w:p>
      <w:pPr>
        <w:spacing w:after="0"/>
        <w:ind w:left="0"/>
        <w:jc w:val="both"/>
      </w:pPr>
      <w:r>
        <w:rPr>
          <w:rFonts w:ascii="Times New Roman"/>
          <w:b w:val="false"/>
          <w:i w:val="false"/>
          <w:color w:val="000000"/>
          <w:sz w:val="28"/>
        </w:rPr>
        <w:t xml:space="preserve">
      541. При работах на ВЛС, находящихся под наведенным напряжением, выполняются требования </w:t>
      </w:r>
      <w:r>
        <w:rPr>
          <w:rFonts w:ascii="Times New Roman"/>
          <w:b w:val="false"/>
          <w:i w:val="false"/>
          <w:color w:val="000000"/>
          <w:sz w:val="28"/>
        </w:rPr>
        <w:t>пунктов 387</w:t>
      </w:r>
      <w:r>
        <w:rPr>
          <w:rFonts w:ascii="Times New Roman"/>
          <w:b w:val="false"/>
          <w:i w:val="false"/>
          <w:color w:val="000000"/>
          <w:sz w:val="28"/>
        </w:rPr>
        <w:t>-</w:t>
      </w:r>
      <w:r>
        <w:rPr>
          <w:rFonts w:ascii="Times New Roman"/>
          <w:b w:val="false"/>
          <w:i w:val="false"/>
          <w:color w:val="000000"/>
          <w:sz w:val="28"/>
        </w:rPr>
        <w:t>419</w:t>
      </w:r>
      <w:r>
        <w:rPr>
          <w:rFonts w:ascii="Times New Roman"/>
          <w:b w:val="false"/>
          <w:i w:val="false"/>
          <w:color w:val="000000"/>
          <w:sz w:val="28"/>
        </w:rPr>
        <w:t xml:space="preserve"> настоящих Правил, относящиеся к работам на ВЛ под наведенным напряжением. </w:t>
      </w:r>
    </w:p>
    <w:bookmarkEnd w:id="729"/>
    <w:bookmarkStart w:name="z782" w:id="730"/>
    <w:p>
      <w:pPr>
        <w:spacing w:after="0"/>
        <w:ind w:left="0"/>
        <w:jc w:val="both"/>
      </w:pPr>
      <w:r>
        <w:rPr>
          <w:rFonts w:ascii="Times New Roman"/>
          <w:b w:val="false"/>
          <w:i w:val="false"/>
          <w:color w:val="000000"/>
          <w:sz w:val="28"/>
        </w:rPr>
        <w:t>
      542. Заземление проводов ВЛС, находящихся под напряжением выполняется через дренажные катушки с помощью штанг для наложения переносных заземлений.</w:t>
      </w:r>
    </w:p>
    <w:bookmarkEnd w:id="730"/>
    <w:bookmarkStart w:name="z783" w:id="731"/>
    <w:p>
      <w:pPr>
        <w:spacing w:after="0"/>
        <w:ind w:left="0"/>
        <w:jc w:val="both"/>
      </w:pPr>
      <w:r>
        <w:rPr>
          <w:rFonts w:ascii="Times New Roman"/>
          <w:b w:val="false"/>
          <w:i w:val="false"/>
          <w:color w:val="000000"/>
          <w:sz w:val="28"/>
        </w:rPr>
        <w:t xml:space="preserve">
      543. При работе на ВЛС под наведенным напряжением раскатываемые монтируемые провода заземляются в начале пролета и непосредственно у места работы. Провод, лежащий в земле, не соприкасается с линейными проводами и проводами, раскатанными на следующих участках. </w:t>
      </w:r>
    </w:p>
    <w:bookmarkEnd w:id="731"/>
    <w:p>
      <w:pPr>
        <w:spacing w:after="0"/>
        <w:ind w:left="0"/>
        <w:jc w:val="both"/>
      </w:pPr>
      <w:r>
        <w:rPr>
          <w:rFonts w:ascii="Times New Roman"/>
          <w:b w:val="false"/>
          <w:i w:val="false"/>
          <w:color w:val="000000"/>
          <w:sz w:val="28"/>
        </w:rPr>
        <w:t>
      Регулировать стрелу провеса и крепить провод на участке требуется до соединения его с проводом предыдущего участка. Перед соединением отдельных участков провода в месте работ заземляются с обеих сторон от места соединения.</w:t>
      </w:r>
    </w:p>
    <w:bookmarkStart w:name="z784" w:id="732"/>
    <w:p>
      <w:pPr>
        <w:spacing w:after="0"/>
        <w:ind w:left="0"/>
        <w:jc w:val="left"/>
      </w:pPr>
      <w:r>
        <w:rPr>
          <w:rFonts w:ascii="Times New Roman"/>
          <w:b/>
          <w:i w:val="false"/>
          <w:color w:val="000000"/>
        </w:rPr>
        <w:t xml:space="preserve"> Параграф 5. Радио и радиорелейные линии</w:t>
      </w:r>
    </w:p>
    <w:bookmarkEnd w:id="732"/>
    <w:bookmarkStart w:name="z785" w:id="733"/>
    <w:p>
      <w:pPr>
        <w:spacing w:after="0"/>
        <w:ind w:left="0"/>
        <w:jc w:val="both"/>
      </w:pPr>
      <w:r>
        <w:rPr>
          <w:rFonts w:ascii="Times New Roman"/>
          <w:b w:val="false"/>
          <w:i w:val="false"/>
          <w:color w:val="000000"/>
          <w:sz w:val="28"/>
        </w:rPr>
        <w:t>
      544. С радиоаппаратурой допускается работать по распоряжению. Одному работнику с группой по электробезопасности не ниже III разрешается обслуживать радиоаппаратуру без выполнения каких-либо ремонтных работ, за исключением работ на аппаратуре, питание которой осуществляется напряжением до 25 В.</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734"/>
    <w:p>
      <w:pPr>
        <w:spacing w:after="0"/>
        <w:ind w:left="0"/>
        <w:jc w:val="both"/>
      </w:pPr>
      <w:r>
        <w:rPr>
          <w:rFonts w:ascii="Times New Roman"/>
          <w:b w:val="false"/>
          <w:i w:val="false"/>
          <w:color w:val="000000"/>
          <w:sz w:val="28"/>
        </w:rPr>
        <w:t>
      545. При работе в электромагнитных полях с частотами в диапазоне 60 кГц-300 ГГц соблюдаются требования действующего законодательства.</w:t>
      </w:r>
    </w:p>
    <w:bookmarkEnd w:id="734"/>
    <w:bookmarkStart w:name="z787" w:id="735"/>
    <w:p>
      <w:pPr>
        <w:spacing w:after="0"/>
        <w:ind w:left="0"/>
        <w:jc w:val="both"/>
      </w:pPr>
      <w:r>
        <w:rPr>
          <w:rFonts w:ascii="Times New Roman"/>
          <w:b w:val="false"/>
          <w:i w:val="false"/>
          <w:color w:val="000000"/>
          <w:sz w:val="28"/>
        </w:rPr>
        <w:t xml:space="preserve">
      546. При настройке и испытаниях аппаратуры высокой частоты пользуются средствами защиты от поражения электрическим током и от повышенных электромагнитных излучений. </w:t>
      </w:r>
    </w:p>
    <w:bookmarkEnd w:id="735"/>
    <w:bookmarkStart w:name="z788" w:id="736"/>
    <w:p>
      <w:pPr>
        <w:spacing w:after="0"/>
        <w:ind w:left="0"/>
        <w:jc w:val="both"/>
      </w:pPr>
      <w:r>
        <w:rPr>
          <w:rFonts w:ascii="Times New Roman"/>
          <w:b w:val="false"/>
          <w:i w:val="false"/>
          <w:color w:val="000000"/>
          <w:sz w:val="28"/>
        </w:rPr>
        <w:t>
      547. Устранение неисправности, внесение изменений в схемах, разборка и сборка антенно-фидерных устройств осуществляются после снятия с них напряжения. Не допускается:</w:t>
      </w:r>
    </w:p>
    <w:bookmarkEnd w:id="736"/>
    <w:p>
      <w:pPr>
        <w:spacing w:after="0"/>
        <w:ind w:left="0"/>
        <w:jc w:val="both"/>
      </w:pPr>
      <w:r>
        <w:rPr>
          <w:rFonts w:ascii="Times New Roman"/>
          <w:b w:val="false"/>
          <w:i w:val="false"/>
          <w:color w:val="000000"/>
          <w:sz w:val="28"/>
        </w:rPr>
        <w:t xml:space="preserve">
      1) определять наличие электромагнитного излучения по тепловому эффекту на руке или другой части тела; </w:t>
      </w:r>
    </w:p>
    <w:p>
      <w:pPr>
        <w:spacing w:after="0"/>
        <w:ind w:left="0"/>
        <w:jc w:val="both"/>
      </w:pPr>
      <w:r>
        <w:rPr>
          <w:rFonts w:ascii="Times New Roman"/>
          <w:b w:val="false"/>
          <w:i w:val="false"/>
          <w:color w:val="000000"/>
          <w:sz w:val="28"/>
        </w:rPr>
        <w:t xml:space="preserve">
      2) находиться без средств защиты в зоне излучения с плотностью потока энергии выше допустимой; </w:t>
      </w:r>
    </w:p>
    <w:p>
      <w:pPr>
        <w:spacing w:after="0"/>
        <w:ind w:left="0"/>
        <w:jc w:val="both"/>
      </w:pPr>
      <w:r>
        <w:rPr>
          <w:rFonts w:ascii="Times New Roman"/>
          <w:b w:val="false"/>
          <w:i w:val="false"/>
          <w:color w:val="000000"/>
          <w:sz w:val="28"/>
        </w:rPr>
        <w:t>
      3) нарушать экранирование источника электромагнитного излучения;</w:t>
      </w:r>
    </w:p>
    <w:p>
      <w:pPr>
        <w:spacing w:after="0"/>
        <w:ind w:left="0"/>
        <w:jc w:val="both"/>
      </w:pPr>
      <w:r>
        <w:rPr>
          <w:rFonts w:ascii="Times New Roman"/>
          <w:b w:val="false"/>
          <w:i w:val="false"/>
          <w:color w:val="000000"/>
          <w:sz w:val="28"/>
        </w:rPr>
        <w:t>
      4) находиться перед открытым работающим антенно-фидерным устройством.</w:t>
      </w:r>
    </w:p>
    <w:bookmarkStart w:name="z789" w:id="737"/>
    <w:p>
      <w:pPr>
        <w:spacing w:after="0"/>
        <w:ind w:left="0"/>
        <w:jc w:val="both"/>
      </w:pPr>
      <w:r>
        <w:rPr>
          <w:rFonts w:ascii="Times New Roman"/>
          <w:b w:val="false"/>
          <w:i w:val="false"/>
          <w:color w:val="000000"/>
          <w:sz w:val="28"/>
        </w:rPr>
        <w:t>
      548. Работы по монтажу и обслуживанию внешних антенно-фидерных устройств на башнях и мачтах выполняет бригада, состоящая из работников с группой по электробезопасности не ниже IV и III. Перед началом работ отключается аппаратура высокой частоты.</w:t>
      </w:r>
    </w:p>
    <w:bookmarkEnd w:id="737"/>
    <w:p>
      <w:pPr>
        <w:spacing w:after="0"/>
        <w:ind w:left="0"/>
        <w:jc w:val="both"/>
      </w:pPr>
      <w:r>
        <w:rPr>
          <w:rFonts w:ascii="Times New Roman"/>
          <w:b w:val="false"/>
          <w:i w:val="false"/>
          <w:color w:val="000000"/>
          <w:sz w:val="28"/>
        </w:rPr>
        <w:t>
      При работе на антенно-мачтовых сооружениях выполняются следующие требования:</w:t>
      </w:r>
    </w:p>
    <w:p>
      <w:pPr>
        <w:spacing w:after="0"/>
        <w:ind w:left="0"/>
        <w:jc w:val="both"/>
      </w:pPr>
      <w:r>
        <w:rPr>
          <w:rFonts w:ascii="Times New Roman"/>
          <w:b w:val="false"/>
          <w:i w:val="false"/>
          <w:color w:val="000000"/>
          <w:sz w:val="28"/>
        </w:rPr>
        <w:t>
      1) работники, поднимающиеся по ним, имеют допуск к верхолазным работам;</w:t>
      </w:r>
    </w:p>
    <w:p>
      <w:pPr>
        <w:spacing w:after="0"/>
        <w:ind w:left="0"/>
        <w:jc w:val="both"/>
      </w:pPr>
      <w:r>
        <w:rPr>
          <w:rFonts w:ascii="Times New Roman"/>
          <w:b w:val="false"/>
          <w:i w:val="false"/>
          <w:color w:val="000000"/>
          <w:sz w:val="28"/>
        </w:rPr>
        <w:t xml:space="preserve">
      2) перед работой отключается аппаратура сигнального освещения мачты и прогрева антенн и вывешен знак (плакат) "НЕ ВКЛЮЧАТЬ РАБОТАЮТ ЛЮДИ"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при замене ламп электрического сигнального освещения мачт соблюдаются требования </w:t>
      </w:r>
      <w:r>
        <w:rPr>
          <w:rFonts w:ascii="Times New Roman"/>
          <w:b w:val="false"/>
          <w:i w:val="false"/>
          <w:color w:val="000000"/>
          <w:sz w:val="28"/>
        </w:rPr>
        <w:t>пунктов 431</w:t>
      </w:r>
      <w:r>
        <w:rPr>
          <w:rFonts w:ascii="Times New Roman"/>
          <w:b w:val="false"/>
          <w:i w:val="false"/>
          <w:color w:val="000000"/>
          <w:sz w:val="28"/>
        </w:rPr>
        <w:t xml:space="preserve"> и </w:t>
      </w:r>
      <w:r>
        <w:rPr>
          <w:rFonts w:ascii="Times New Roman"/>
          <w:b w:val="false"/>
          <w:i w:val="false"/>
          <w:color w:val="000000"/>
          <w:sz w:val="28"/>
        </w:rPr>
        <w:t>432</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548 -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738"/>
    <w:p>
      <w:pPr>
        <w:spacing w:after="0"/>
        <w:ind w:left="0"/>
        <w:jc w:val="left"/>
      </w:pPr>
      <w:r>
        <w:rPr>
          <w:rFonts w:ascii="Times New Roman"/>
          <w:b/>
          <w:i w:val="false"/>
          <w:color w:val="000000"/>
        </w:rPr>
        <w:t xml:space="preserve"> Параграф 6. Высокочастотная связь по ВЛ и молниезащитным тросам</w:t>
      </w:r>
    </w:p>
    <w:bookmarkEnd w:id="738"/>
    <w:bookmarkStart w:name="z791" w:id="739"/>
    <w:p>
      <w:pPr>
        <w:spacing w:after="0"/>
        <w:ind w:left="0"/>
        <w:jc w:val="both"/>
      </w:pPr>
      <w:r>
        <w:rPr>
          <w:rFonts w:ascii="Times New Roman"/>
          <w:b w:val="false"/>
          <w:i w:val="false"/>
          <w:color w:val="000000"/>
          <w:sz w:val="28"/>
        </w:rPr>
        <w:t>
      549. Обслуживание, наладку и ремонт оборудования высокочастотных установок, расположенных в РУ или на ВЛ напряжением выше 1000 В, проводят не менее чем два работника, один из которых имеет группу по электробезопасности не ниже IV.</w:t>
      </w:r>
    </w:p>
    <w:bookmarkEnd w:id="739"/>
    <w:p>
      <w:pPr>
        <w:spacing w:after="0"/>
        <w:ind w:left="0"/>
        <w:jc w:val="both"/>
      </w:pPr>
      <w:r>
        <w:rPr>
          <w:rFonts w:ascii="Times New Roman"/>
          <w:b w:val="false"/>
          <w:i w:val="false"/>
          <w:color w:val="000000"/>
          <w:sz w:val="28"/>
        </w:rPr>
        <w:t>
      Требуется помнить, что обесточенные шлейфы высокочастотных заградителей могут быть под наведенным напряжением.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740"/>
    <w:p>
      <w:pPr>
        <w:spacing w:after="0"/>
        <w:ind w:left="0"/>
        <w:jc w:val="both"/>
      </w:pPr>
      <w:r>
        <w:rPr>
          <w:rFonts w:ascii="Times New Roman"/>
          <w:b w:val="false"/>
          <w:i w:val="false"/>
          <w:color w:val="000000"/>
          <w:sz w:val="28"/>
        </w:rPr>
        <w:t>
      550. Работать на действующей аппаратуре со вскрытием панелей (блоков) разрешается одному работнику с группой по электробезопасности не ниже III с применением средств защиты.</w:t>
      </w:r>
    </w:p>
    <w:bookmarkEnd w:id="740"/>
    <w:p>
      <w:pPr>
        <w:spacing w:after="0"/>
        <w:ind w:left="0"/>
        <w:jc w:val="both"/>
      </w:pPr>
      <w:r>
        <w:rPr>
          <w:rFonts w:ascii="Times New Roman"/>
          <w:b w:val="false"/>
          <w:i w:val="false"/>
          <w:color w:val="000000"/>
          <w:sz w:val="28"/>
        </w:rPr>
        <w:t>
      Перед началом работ проверяется отсутствие напряжения на соединительной линии. Не допускается работать при напряжении выше 25 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550 -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741"/>
    <w:p>
      <w:pPr>
        <w:spacing w:after="0"/>
        <w:ind w:left="0"/>
        <w:jc w:val="both"/>
      </w:pPr>
      <w:r>
        <w:rPr>
          <w:rFonts w:ascii="Times New Roman"/>
          <w:b w:val="false"/>
          <w:i w:val="false"/>
          <w:color w:val="000000"/>
          <w:sz w:val="28"/>
        </w:rPr>
        <w:t xml:space="preserve">
      551. Производить изменения в схемах, разборку, и сборку высокочастотного тракта и устранять неисправности в них допускается после снятия напряжения с элементов обработки и присоединения ВЛ. </w:t>
      </w:r>
    </w:p>
    <w:bookmarkEnd w:id="741"/>
    <w:bookmarkStart w:name="z794" w:id="742"/>
    <w:p>
      <w:pPr>
        <w:spacing w:after="0"/>
        <w:ind w:left="0"/>
        <w:jc w:val="both"/>
      </w:pPr>
      <w:r>
        <w:rPr>
          <w:rFonts w:ascii="Times New Roman"/>
          <w:b w:val="false"/>
          <w:i w:val="false"/>
          <w:color w:val="000000"/>
          <w:sz w:val="28"/>
        </w:rPr>
        <w:t>
      552. Не допускается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bookmarkEnd w:id="742"/>
    <w:bookmarkStart w:name="z795" w:id="743"/>
    <w:p>
      <w:pPr>
        <w:spacing w:after="0"/>
        <w:ind w:left="0"/>
        <w:jc w:val="both"/>
      </w:pPr>
      <w:r>
        <w:rPr>
          <w:rFonts w:ascii="Times New Roman"/>
          <w:b w:val="false"/>
          <w:i w:val="false"/>
          <w:color w:val="000000"/>
          <w:sz w:val="28"/>
        </w:rPr>
        <w:t>
      553.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присоединении приборов в процессе измерений нижняя обкладка конденсатора связи заземляется.</w:t>
      </w:r>
    </w:p>
    <w:bookmarkEnd w:id="743"/>
    <w:p>
      <w:pPr>
        <w:spacing w:after="0"/>
        <w:ind w:left="0"/>
        <w:jc w:val="both"/>
      </w:pPr>
      <w:r>
        <w:rPr>
          <w:rFonts w:ascii="Times New Roman"/>
          <w:b w:val="false"/>
          <w:i w:val="false"/>
          <w:color w:val="000000"/>
          <w:sz w:val="28"/>
        </w:rPr>
        <w:t>
      Измерения продолжительностью не более 1 (одного) часа допускается проводить по распоряжению одному работнику с группой по электробезопасности не ниже IV, под присмотром работника – с группой не ниже IV, из числа оперативного персонала. Эти измерения проводятся внутри фильтра присоединения без отключения разрядника при отключенном заземляющем ноже нижней обкладки конденсатора связи. При этом приборы заземляются.</w:t>
      </w:r>
    </w:p>
    <w:p>
      <w:pPr>
        <w:spacing w:after="0"/>
        <w:ind w:left="0"/>
        <w:jc w:val="both"/>
      </w:pPr>
      <w:r>
        <w:rPr>
          <w:rFonts w:ascii="Times New Roman"/>
          <w:b w:val="false"/>
          <w:i w:val="false"/>
          <w:color w:val="000000"/>
          <w:sz w:val="28"/>
        </w:rPr>
        <w:t>
      Измерения проводятся с применением электрозащитных средств (диэлектрические боты и перчатки, инструмент с изолирующими рукоятками).</w:t>
      </w:r>
    </w:p>
    <w:p>
      <w:pPr>
        <w:spacing w:after="0"/>
        <w:ind w:left="0"/>
        <w:jc w:val="both"/>
      </w:pPr>
      <w:r>
        <w:rPr>
          <w:rFonts w:ascii="Times New Roman"/>
          <w:b w:val="false"/>
          <w:i w:val="false"/>
          <w:color w:val="000000"/>
          <w:sz w:val="28"/>
        </w:rPr>
        <w:t>
      Измерения продолжительностью более 1 (одного) часа проводятся по наряду.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744"/>
    <w:p>
      <w:pPr>
        <w:spacing w:after="0"/>
        <w:ind w:left="0"/>
        <w:jc w:val="left"/>
      </w:pPr>
      <w:r>
        <w:rPr>
          <w:rFonts w:ascii="Times New Roman"/>
          <w:b/>
          <w:i w:val="false"/>
          <w:color w:val="000000"/>
        </w:rPr>
        <w:t xml:space="preserve"> Параграф 7. Временная высокочастотная связь</w:t>
      </w:r>
    </w:p>
    <w:bookmarkEnd w:id="744"/>
    <w:bookmarkStart w:name="z797" w:id="745"/>
    <w:p>
      <w:pPr>
        <w:spacing w:after="0"/>
        <w:ind w:left="0"/>
        <w:jc w:val="both"/>
      </w:pPr>
      <w:r>
        <w:rPr>
          <w:rFonts w:ascii="Times New Roman"/>
          <w:b w:val="false"/>
          <w:i w:val="false"/>
          <w:color w:val="000000"/>
          <w:sz w:val="28"/>
        </w:rPr>
        <w:t>
      554. Монтаж и демонтаж перевозных (переносных) высокочастотных постов связи выполняет бригада в составе не менее двух работников, один из которых с группой не ниже IV, а другой с группой не ниже III по электробезопасности.</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746"/>
    <w:p>
      <w:pPr>
        <w:spacing w:after="0"/>
        <w:ind w:left="0"/>
        <w:jc w:val="both"/>
      </w:pPr>
      <w:r>
        <w:rPr>
          <w:rFonts w:ascii="Times New Roman"/>
          <w:b w:val="false"/>
          <w:i w:val="false"/>
          <w:color w:val="000000"/>
          <w:sz w:val="28"/>
        </w:rPr>
        <w:t xml:space="preserve">
      555. Антенна крепится на опорах на расстоянии не менее 3 м от уровня расположения нижних проводов для ВЛ напряжением 154 кВ и 220 кВ. Стрела провеса антенны выполняется в габаритах больше стрелы провеса провода ВЛ. </w:t>
      </w:r>
    </w:p>
    <w:bookmarkEnd w:id="746"/>
    <w:bookmarkStart w:name="z799" w:id="747"/>
    <w:p>
      <w:pPr>
        <w:spacing w:after="0"/>
        <w:ind w:left="0"/>
        <w:jc w:val="both"/>
      </w:pPr>
      <w:r>
        <w:rPr>
          <w:rFonts w:ascii="Times New Roman"/>
          <w:b w:val="false"/>
          <w:i w:val="false"/>
          <w:color w:val="000000"/>
          <w:sz w:val="28"/>
        </w:rPr>
        <w:t xml:space="preserve">
      556. Перед подвешиванием антенны пост с антенной катушкой закрепляется на опоре на высоте 1-1,5 м и заземляется. </w:t>
      </w:r>
    </w:p>
    <w:bookmarkEnd w:id="747"/>
    <w:p>
      <w:pPr>
        <w:spacing w:after="0"/>
        <w:ind w:left="0"/>
        <w:jc w:val="both"/>
      </w:pPr>
      <w:r>
        <w:rPr>
          <w:rFonts w:ascii="Times New Roman"/>
          <w:b w:val="false"/>
          <w:i w:val="false"/>
          <w:color w:val="000000"/>
          <w:sz w:val="28"/>
        </w:rPr>
        <w:t>
      Конец антенны, входящий в пост, заземляется через дроссель, находящийся внутри поста, и через заземляющий нож, включенный параллельно с дросселем.</w:t>
      </w:r>
    </w:p>
    <w:p>
      <w:pPr>
        <w:spacing w:after="0"/>
        <w:ind w:left="0"/>
        <w:jc w:val="both"/>
      </w:pPr>
      <w:r>
        <w:rPr>
          <w:rFonts w:ascii="Times New Roman"/>
          <w:b w:val="false"/>
          <w:i w:val="false"/>
          <w:color w:val="000000"/>
          <w:sz w:val="28"/>
        </w:rPr>
        <w:t>
      Параллельно дросселю включается разрядник на напряжение1 кВ.</w:t>
      </w:r>
    </w:p>
    <w:p>
      <w:pPr>
        <w:spacing w:after="0"/>
        <w:ind w:left="0"/>
        <w:jc w:val="both"/>
      </w:pPr>
      <w:r>
        <w:rPr>
          <w:rFonts w:ascii="Times New Roman"/>
          <w:b w:val="false"/>
          <w:i w:val="false"/>
          <w:color w:val="000000"/>
          <w:sz w:val="28"/>
        </w:rPr>
        <w:t>
      Антенну натягивают осторожно, без рывков.</w:t>
      </w:r>
    </w:p>
    <w:bookmarkStart w:name="z800" w:id="748"/>
    <w:p>
      <w:pPr>
        <w:spacing w:after="0"/>
        <w:ind w:left="0"/>
        <w:jc w:val="both"/>
      </w:pPr>
      <w:r>
        <w:rPr>
          <w:rFonts w:ascii="Times New Roman"/>
          <w:b w:val="false"/>
          <w:i w:val="false"/>
          <w:color w:val="000000"/>
          <w:sz w:val="28"/>
        </w:rPr>
        <w:t xml:space="preserve">
      557. При подъеме и спуске антенны один работник, стоящий в середине пролета в стороне от трассы, следит за тем, чтобы антенна не приближалась к проводам ВЛ, находящимся под напряжением, на расстояние менее указанного в пункте 553 настоящих Правил. Не допускается находиться под проводом антенны. </w:t>
      </w:r>
    </w:p>
    <w:bookmarkEnd w:id="748"/>
    <w:bookmarkStart w:name="z801" w:id="749"/>
    <w:p>
      <w:pPr>
        <w:spacing w:after="0"/>
        <w:ind w:left="0"/>
        <w:jc w:val="both"/>
      </w:pPr>
      <w:r>
        <w:rPr>
          <w:rFonts w:ascii="Times New Roman"/>
          <w:b w:val="false"/>
          <w:i w:val="false"/>
          <w:color w:val="000000"/>
          <w:sz w:val="28"/>
        </w:rPr>
        <w:t xml:space="preserve">
      558. Перед спуском антенну заземляют с помощью заземляющего ножа или переносного заземления. </w:t>
      </w:r>
    </w:p>
    <w:bookmarkEnd w:id="749"/>
    <w:bookmarkStart w:name="z802" w:id="750"/>
    <w:p>
      <w:pPr>
        <w:spacing w:after="0"/>
        <w:ind w:left="0"/>
        <w:jc w:val="left"/>
      </w:pPr>
      <w:r>
        <w:rPr>
          <w:rFonts w:ascii="Times New Roman"/>
          <w:b/>
          <w:i w:val="false"/>
          <w:color w:val="000000"/>
        </w:rPr>
        <w:t xml:space="preserve"> Параграф 8. Аппаратные средства диспетчерского и</w:t>
      </w:r>
      <w:r>
        <w:br/>
      </w:r>
      <w:r>
        <w:rPr>
          <w:rFonts w:ascii="Times New Roman"/>
          <w:b/>
          <w:i w:val="false"/>
          <w:color w:val="000000"/>
        </w:rPr>
        <w:t>технологического управления</w:t>
      </w:r>
    </w:p>
    <w:bookmarkEnd w:id="750"/>
    <w:bookmarkStart w:name="z803" w:id="751"/>
    <w:p>
      <w:pPr>
        <w:spacing w:after="0"/>
        <w:ind w:left="0"/>
        <w:jc w:val="both"/>
      </w:pPr>
      <w:r>
        <w:rPr>
          <w:rFonts w:ascii="Times New Roman"/>
          <w:b w:val="false"/>
          <w:i w:val="false"/>
          <w:color w:val="000000"/>
          <w:sz w:val="28"/>
        </w:rPr>
        <w:t>
      559.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разрешается одному работнику с группой по электробезопасности не ниже III.</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752"/>
    <w:p>
      <w:pPr>
        <w:spacing w:after="0"/>
        <w:ind w:left="0"/>
        <w:jc w:val="both"/>
      </w:pPr>
      <w:r>
        <w:rPr>
          <w:rFonts w:ascii="Times New Roman"/>
          <w:b w:val="false"/>
          <w:i w:val="false"/>
          <w:color w:val="000000"/>
          <w:sz w:val="28"/>
        </w:rPr>
        <w:t xml:space="preserve">
      560. На полу перед вводными и вводно-испытательными стойками дистанционного питания, стойками автоматических регуляторов напряжения, токораспределительными стойками размещается резиновый диэлектрический коврик или изолирующие подставки. </w:t>
      </w:r>
    </w:p>
    <w:bookmarkEnd w:id="752"/>
    <w:bookmarkStart w:name="z805" w:id="753"/>
    <w:p>
      <w:pPr>
        <w:spacing w:after="0"/>
        <w:ind w:left="0"/>
        <w:jc w:val="both"/>
      </w:pPr>
      <w:r>
        <w:rPr>
          <w:rFonts w:ascii="Times New Roman"/>
          <w:b w:val="false"/>
          <w:i w:val="false"/>
          <w:color w:val="000000"/>
          <w:sz w:val="28"/>
        </w:rPr>
        <w:t>
      561. На чехлы оборудования, к которому подводится напряжение дистанционного питания, наносятся знаки, предупреждающие о наличии напряжения.</w:t>
      </w:r>
    </w:p>
    <w:bookmarkEnd w:id="753"/>
    <w:bookmarkStart w:name="z806" w:id="754"/>
    <w:p>
      <w:pPr>
        <w:spacing w:after="0"/>
        <w:ind w:left="0"/>
        <w:jc w:val="both"/>
      </w:pPr>
      <w:r>
        <w:rPr>
          <w:rFonts w:ascii="Times New Roman"/>
          <w:b w:val="false"/>
          <w:i w:val="false"/>
          <w:color w:val="000000"/>
          <w:sz w:val="28"/>
        </w:rPr>
        <w:t xml:space="preserve">
      562. Промывку контактов (контактных полей) искателей и реле выполняют после снятия с них напряжения. </w:t>
      </w:r>
    </w:p>
    <w:bookmarkEnd w:id="754"/>
    <w:bookmarkStart w:name="z807" w:id="755"/>
    <w:p>
      <w:pPr>
        <w:spacing w:after="0"/>
        <w:ind w:left="0"/>
        <w:jc w:val="both"/>
      </w:pPr>
      <w:r>
        <w:rPr>
          <w:rFonts w:ascii="Times New Roman"/>
          <w:b w:val="false"/>
          <w:i w:val="false"/>
          <w:color w:val="000000"/>
          <w:sz w:val="28"/>
        </w:rPr>
        <w:t xml:space="preserve">
      563.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такую линию отключает и изолирует, пользуясь средствами защиты. О наличии постороннего напряжения выше 25 В ставится в известность оперативный персонал объекта, а в его отсутствие – вышестоящий оперативный персонал. Замена разрядников или предохранителей проводится при отсутствии постороннего напряжения. </w:t>
      </w:r>
    </w:p>
    <w:bookmarkEnd w:id="755"/>
    <w:bookmarkStart w:name="z808" w:id="756"/>
    <w:p>
      <w:pPr>
        <w:spacing w:after="0"/>
        <w:ind w:left="0"/>
        <w:jc w:val="both"/>
      </w:pPr>
      <w:r>
        <w:rPr>
          <w:rFonts w:ascii="Times New Roman"/>
          <w:b w:val="false"/>
          <w:i w:val="false"/>
          <w:color w:val="000000"/>
          <w:sz w:val="28"/>
        </w:rPr>
        <w:t xml:space="preserve">
      564. При работе на аппаратуре линий связи, подверженных влиянию линий электропередачи и электрифицированных железных дорог переменного тока, замена на линейных защитных устройствах проводится в диэлектрических перчатках (или клещами с изолирующими рукоятками) и в защитных очках, с применением резинового диэлектрического коврика. </w:t>
      </w:r>
    </w:p>
    <w:bookmarkEnd w:id="756"/>
    <w:bookmarkStart w:name="z809" w:id="757"/>
    <w:p>
      <w:pPr>
        <w:spacing w:after="0"/>
        <w:ind w:left="0"/>
        <w:jc w:val="both"/>
      </w:pPr>
      <w:r>
        <w:rPr>
          <w:rFonts w:ascii="Times New Roman"/>
          <w:b w:val="false"/>
          <w:i w:val="false"/>
          <w:color w:val="000000"/>
          <w:sz w:val="28"/>
        </w:rPr>
        <w:t>
      565. Рабочие места телефонистов коммутаторов и передаточных столов автоматической телефонной станции (далее – АТС) защищаются ограничителями акустических ударов. Во время грозы телефонисты пользуются вместо микротелефонных гарнитур микротелефонными трубками.</w:t>
      </w:r>
    </w:p>
    <w:bookmarkEnd w:id="757"/>
    <w:bookmarkStart w:name="z284" w:id="758"/>
    <w:p>
      <w:pPr>
        <w:spacing w:after="0"/>
        <w:ind w:left="0"/>
        <w:jc w:val="left"/>
      </w:pPr>
      <w:r>
        <w:rPr>
          <w:rFonts w:ascii="Times New Roman"/>
          <w:b/>
          <w:i w:val="false"/>
          <w:color w:val="000000"/>
        </w:rPr>
        <w:t xml:space="preserve"> Глава 32. Электрическая часть устройств тепловой автоматики, теплотехнических измерений и защит</w:t>
      </w:r>
    </w:p>
    <w:bookmarkEnd w:id="758"/>
    <w:p>
      <w:pPr>
        <w:spacing w:after="0"/>
        <w:ind w:left="0"/>
        <w:jc w:val="both"/>
      </w:pPr>
      <w:r>
        <w:rPr>
          <w:rFonts w:ascii="Times New Roman"/>
          <w:b w:val="false"/>
          <w:i w:val="false"/>
          <w:color w:val="ff0000"/>
          <w:sz w:val="28"/>
        </w:rPr>
        <w:t xml:space="preserve">
      Сноска. Заголовок главы 32 -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0" w:id="759"/>
    <w:p>
      <w:pPr>
        <w:spacing w:after="0"/>
        <w:ind w:left="0"/>
        <w:jc w:val="both"/>
      </w:pPr>
      <w:r>
        <w:rPr>
          <w:rFonts w:ascii="Times New Roman"/>
          <w:b w:val="false"/>
          <w:i w:val="false"/>
          <w:color w:val="000000"/>
          <w:sz w:val="28"/>
        </w:rPr>
        <w:t xml:space="preserve">
      566. Обслуживание электрической части устройств тепловой автоматики, теплотехнических измерений, защит и технических средств автоматизированной системы управления (далее – АСУ) выполняется с соблюдением мер электробезопасности, изложенных ниже. </w:t>
      </w:r>
    </w:p>
    <w:bookmarkEnd w:id="759"/>
    <w:bookmarkStart w:name="z811" w:id="760"/>
    <w:p>
      <w:pPr>
        <w:spacing w:after="0"/>
        <w:ind w:left="0"/>
        <w:jc w:val="both"/>
      </w:pPr>
      <w:r>
        <w:rPr>
          <w:rFonts w:ascii="Times New Roman"/>
          <w:b w:val="false"/>
          <w:i w:val="false"/>
          <w:color w:val="000000"/>
          <w:sz w:val="28"/>
        </w:rPr>
        <w:t>
      567. Операции с коммутационной аппаратурой на пультах, распределительных щитах и сборках устройств ТАИ выполняют оперативный персонал с группой не ниже III или производитель работ с группой по электробезопасности не ниже IV, если разрешение на такие операции подтверждено записью в строке отдельные указания таблицы 1 Мер по подготовке рабочих мест Наряда-допуска для работы в электроустановках и указания по его заполнению по форме, согласно приложению 3 к настоящим Правилам, а при выполнении работы по распоряжению – записью при регистрации распоряжения.</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761"/>
    <w:p>
      <w:pPr>
        <w:spacing w:after="0"/>
        <w:ind w:left="0"/>
        <w:jc w:val="both"/>
      </w:pPr>
      <w:r>
        <w:rPr>
          <w:rFonts w:ascii="Times New Roman"/>
          <w:b w:val="false"/>
          <w:i w:val="false"/>
          <w:color w:val="000000"/>
          <w:sz w:val="28"/>
        </w:rPr>
        <w:t>
      568. Подготовку участка технологического оборудования перед допуском к работам в устройствах ТАИ проводит оперативный персонал цеха, участка, в управлении которого находится технологическое оборудование.</w:t>
      </w:r>
    </w:p>
    <w:bookmarkEnd w:id="761"/>
    <w:bookmarkStart w:name="z813" w:id="762"/>
    <w:p>
      <w:pPr>
        <w:spacing w:after="0"/>
        <w:ind w:left="0"/>
        <w:jc w:val="both"/>
      </w:pPr>
      <w:r>
        <w:rPr>
          <w:rFonts w:ascii="Times New Roman"/>
          <w:b w:val="false"/>
          <w:i w:val="false"/>
          <w:color w:val="000000"/>
          <w:sz w:val="28"/>
        </w:rPr>
        <w:t xml:space="preserve">
      569. Опробование и проверка под напряжением, пробное включение в работу отдельных элементов и участков схемы или узлов устройств ТАИ во время ремонта, наладки выполняются с разрешения начальника смены технологического цеха, участка при соблюдении следующих условий: </w:t>
      </w:r>
    </w:p>
    <w:bookmarkEnd w:id="762"/>
    <w:p>
      <w:pPr>
        <w:spacing w:after="0"/>
        <w:ind w:left="0"/>
        <w:jc w:val="both"/>
      </w:pPr>
      <w:r>
        <w:rPr>
          <w:rFonts w:ascii="Times New Roman"/>
          <w:b w:val="false"/>
          <w:i w:val="false"/>
          <w:color w:val="000000"/>
          <w:sz w:val="28"/>
        </w:rPr>
        <w:t>
      1) работа прекращена;</w:t>
      </w:r>
    </w:p>
    <w:p>
      <w:pPr>
        <w:spacing w:after="0"/>
        <w:ind w:left="0"/>
        <w:jc w:val="both"/>
      </w:pPr>
      <w:r>
        <w:rPr>
          <w:rFonts w:ascii="Times New Roman"/>
          <w:b w:val="false"/>
          <w:i w:val="false"/>
          <w:color w:val="000000"/>
          <w:sz w:val="28"/>
        </w:rPr>
        <w:t xml:space="preserve">
      2) бригада от опробуемого оборудования удалена; </w:t>
      </w:r>
    </w:p>
    <w:p>
      <w:pPr>
        <w:spacing w:after="0"/>
        <w:ind w:left="0"/>
        <w:jc w:val="both"/>
      </w:pPr>
      <w:r>
        <w:rPr>
          <w:rFonts w:ascii="Times New Roman"/>
          <w:b w:val="false"/>
          <w:i w:val="false"/>
          <w:color w:val="000000"/>
          <w:sz w:val="28"/>
        </w:rPr>
        <w:t>
      3) защитные заземления, ограждения и плакаты сняты.</w:t>
      </w:r>
    </w:p>
    <w:p>
      <w:pPr>
        <w:spacing w:after="0"/>
        <w:ind w:left="0"/>
        <w:jc w:val="both"/>
      </w:pPr>
      <w:r>
        <w:rPr>
          <w:rFonts w:ascii="Times New Roman"/>
          <w:b w:val="false"/>
          <w:i w:val="false"/>
          <w:color w:val="000000"/>
          <w:sz w:val="28"/>
        </w:rPr>
        <w:t>
      На смежных участках работы продолжаются при условии отключения этих участков, ограждения их от опробуемого оборудования и обеспечения безопасности работающих.</w:t>
      </w:r>
    </w:p>
    <w:bookmarkStart w:name="z814" w:id="763"/>
    <w:p>
      <w:pPr>
        <w:spacing w:after="0"/>
        <w:ind w:left="0"/>
        <w:jc w:val="both"/>
      </w:pPr>
      <w:r>
        <w:rPr>
          <w:rFonts w:ascii="Times New Roman"/>
          <w:b w:val="false"/>
          <w:i w:val="false"/>
          <w:color w:val="000000"/>
          <w:sz w:val="28"/>
        </w:rPr>
        <w:t xml:space="preserve">
      570. Работы, связанные с неоднократным включением и отключением электрооборудования в процессе опробования, проводятся без оформления перерывов в наряде, но с выполнением необходимых технических мероприятий по безопасности. </w:t>
      </w:r>
    </w:p>
    <w:bookmarkEnd w:id="763"/>
    <w:bookmarkStart w:name="z815" w:id="764"/>
    <w:p>
      <w:pPr>
        <w:spacing w:after="0"/>
        <w:ind w:left="0"/>
        <w:jc w:val="both"/>
      </w:pPr>
      <w:r>
        <w:rPr>
          <w:rFonts w:ascii="Times New Roman"/>
          <w:b w:val="false"/>
          <w:i w:val="false"/>
          <w:color w:val="000000"/>
          <w:sz w:val="28"/>
        </w:rPr>
        <w:t>
      571. Работы по ремонту, наладке и опробованию устройств ТАИ, не требующие изменения технологической схемы или режима работы оборудования, допускается выполнять по распоряжению. Единолично, по распоряжению, работником с группой по электробезопасности не ниже III выполняются следующие виды работы:</w:t>
      </w:r>
    </w:p>
    <w:bookmarkEnd w:id="764"/>
    <w:bookmarkStart w:name="z981" w:id="765"/>
    <w:p>
      <w:pPr>
        <w:spacing w:after="0"/>
        <w:ind w:left="0"/>
        <w:jc w:val="both"/>
      </w:pPr>
      <w:r>
        <w:rPr>
          <w:rFonts w:ascii="Times New Roman"/>
          <w:b w:val="false"/>
          <w:i w:val="false"/>
          <w:color w:val="000000"/>
          <w:sz w:val="28"/>
        </w:rPr>
        <w:t>
      1) наладка регистрационной части приборов;</w:t>
      </w:r>
    </w:p>
    <w:bookmarkEnd w:id="765"/>
    <w:bookmarkStart w:name="z982" w:id="766"/>
    <w:p>
      <w:pPr>
        <w:spacing w:after="0"/>
        <w:ind w:left="0"/>
        <w:jc w:val="both"/>
      </w:pPr>
      <w:r>
        <w:rPr>
          <w:rFonts w:ascii="Times New Roman"/>
          <w:b w:val="false"/>
          <w:i w:val="false"/>
          <w:color w:val="000000"/>
          <w:sz w:val="28"/>
        </w:rPr>
        <w:t>
      2) замена манометров (кроме электроконтактных), дифманометров, термопар, термометров сопротивления;</w:t>
      </w:r>
    </w:p>
    <w:bookmarkEnd w:id="766"/>
    <w:bookmarkStart w:name="z983" w:id="767"/>
    <w:p>
      <w:pPr>
        <w:spacing w:after="0"/>
        <w:ind w:left="0"/>
        <w:jc w:val="both"/>
      </w:pPr>
      <w:r>
        <w:rPr>
          <w:rFonts w:ascii="Times New Roman"/>
          <w:b w:val="false"/>
          <w:i w:val="false"/>
          <w:color w:val="000000"/>
          <w:sz w:val="28"/>
        </w:rPr>
        <w:t>
      3) устранение дефектов в приборах теплотехнического контроля на блочных и тепловых щитах управления;</w:t>
      </w:r>
    </w:p>
    <w:bookmarkEnd w:id="767"/>
    <w:bookmarkStart w:name="z984" w:id="768"/>
    <w:p>
      <w:pPr>
        <w:spacing w:after="0"/>
        <w:ind w:left="0"/>
        <w:jc w:val="both"/>
      </w:pPr>
      <w:r>
        <w:rPr>
          <w:rFonts w:ascii="Times New Roman"/>
          <w:b w:val="false"/>
          <w:i w:val="false"/>
          <w:color w:val="000000"/>
          <w:sz w:val="28"/>
        </w:rPr>
        <w:t>
      4) профилактика переключателей точек температурных измерений;</w:t>
      </w:r>
    </w:p>
    <w:bookmarkEnd w:id="768"/>
    <w:bookmarkStart w:name="z985" w:id="769"/>
    <w:p>
      <w:pPr>
        <w:spacing w:after="0"/>
        <w:ind w:left="0"/>
        <w:jc w:val="both"/>
      </w:pPr>
      <w:r>
        <w:rPr>
          <w:rFonts w:ascii="Times New Roman"/>
          <w:b w:val="false"/>
          <w:i w:val="false"/>
          <w:color w:val="000000"/>
          <w:sz w:val="28"/>
        </w:rPr>
        <w:t>
      5) ремонт комплекса технических средств вычислительной техники АСУ;</w:t>
      </w:r>
    </w:p>
    <w:bookmarkEnd w:id="769"/>
    <w:bookmarkStart w:name="z986" w:id="770"/>
    <w:p>
      <w:pPr>
        <w:spacing w:after="0"/>
        <w:ind w:left="0"/>
        <w:jc w:val="both"/>
      </w:pPr>
      <w:r>
        <w:rPr>
          <w:rFonts w:ascii="Times New Roman"/>
          <w:b w:val="false"/>
          <w:i w:val="false"/>
          <w:color w:val="000000"/>
          <w:sz w:val="28"/>
        </w:rPr>
        <w:t>
      6) наладка и проверка параметров настройки электронных блоков авторегуляторов;</w:t>
      </w:r>
    </w:p>
    <w:bookmarkEnd w:id="770"/>
    <w:bookmarkStart w:name="z987" w:id="771"/>
    <w:p>
      <w:pPr>
        <w:spacing w:after="0"/>
        <w:ind w:left="0"/>
        <w:jc w:val="both"/>
      </w:pPr>
      <w:r>
        <w:rPr>
          <w:rFonts w:ascii="Times New Roman"/>
          <w:b w:val="false"/>
          <w:i w:val="false"/>
          <w:color w:val="000000"/>
          <w:sz w:val="28"/>
        </w:rPr>
        <w:t>
      7) уплотнение коробок зажимов;</w:t>
      </w:r>
    </w:p>
    <w:bookmarkEnd w:id="771"/>
    <w:bookmarkStart w:name="z988" w:id="772"/>
    <w:p>
      <w:pPr>
        <w:spacing w:after="0"/>
        <w:ind w:left="0"/>
        <w:jc w:val="both"/>
      </w:pPr>
      <w:r>
        <w:rPr>
          <w:rFonts w:ascii="Times New Roman"/>
          <w:b w:val="false"/>
          <w:i w:val="false"/>
          <w:color w:val="000000"/>
          <w:sz w:val="28"/>
        </w:rPr>
        <w:t>
      8) выполнение надписей, маркировки стендов, датчиков, исполнительных механизмов, панелей;</w:t>
      </w:r>
    </w:p>
    <w:bookmarkEnd w:id="772"/>
    <w:bookmarkStart w:name="z989" w:id="773"/>
    <w:p>
      <w:pPr>
        <w:spacing w:after="0"/>
        <w:ind w:left="0"/>
        <w:jc w:val="both"/>
      </w:pPr>
      <w:r>
        <w:rPr>
          <w:rFonts w:ascii="Times New Roman"/>
          <w:b w:val="false"/>
          <w:i w:val="false"/>
          <w:color w:val="000000"/>
          <w:sz w:val="28"/>
        </w:rPr>
        <w:t>
      9) обдувка щитов панелей сжатым воздухом.</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774"/>
    <w:p>
      <w:pPr>
        <w:spacing w:after="0"/>
        <w:ind w:left="0"/>
        <w:jc w:val="both"/>
      </w:pPr>
      <w:r>
        <w:rPr>
          <w:rFonts w:ascii="Times New Roman"/>
          <w:b w:val="false"/>
          <w:i w:val="false"/>
          <w:color w:val="000000"/>
          <w:sz w:val="28"/>
        </w:rPr>
        <w:t>
      572. Все работы в устройствах ТАИ, расположенных на действующем оборудовании, и сборках, находящихся в различных цехах, участках, проводятся с разрешения начальника цеха, участка, в котором предстоит работать.</w:t>
      </w:r>
    </w:p>
    <w:bookmarkEnd w:id="774"/>
    <w:bookmarkStart w:name="z817" w:id="775"/>
    <w:p>
      <w:pPr>
        <w:spacing w:after="0"/>
        <w:ind w:left="0"/>
        <w:jc w:val="both"/>
      </w:pPr>
      <w:r>
        <w:rPr>
          <w:rFonts w:ascii="Times New Roman"/>
          <w:b w:val="false"/>
          <w:i w:val="false"/>
          <w:color w:val="000000"/>
          <w:sz w:val="28"/>
        </w:rPr>
        <w:t xml:space="preserve">
      573. Допускающим к работам в устройствах ТАИ является оперативный персонал технологического цеха, участка. При отсутствии в цехе, на участке местного оперативного персонала допускающим является производитель работ с группой по электробезопасности не ниже IV. Производитель работ осуществляет допуск и определяет меры безопасности при подготовке рабочего места и указывает их в строке отдельные указания таблицы 1 Мер по подготовке рабочих мест Наряда-допуска для работы в электроустановках и указания по его заполнению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573 -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776"/>
    <w:p>
      <w:pPr>
        <w:spacing w:after="0"/>
        <w:ind w:left="0"/>
        <w:jc w:val="left"/>
      </w:pPr>
      <w:r>
        <w:rPr>
          <w:rFonts w:ascii="Times New Roman"/>
          <w:b/>
          <w:i w:val="false"/>
          <w:color w:val="000000"/>
        </w:rPr>
        <w:t xml:space="preserve"> Глава 33. Переносные электроинструменты и светильники, ручные электрические машины, разделительные трансформаторы</w:t>
      </w:r>
    </w:p>
    <w:bookmarkEnd w:id="776"/>
    <w:p>
      <w:pPr>
        <w:spacing w:after="0"/>
        <w:ind w:left="0"/>
        <w:jc w:val="both"/>
      </w:pPr>
      <w:r>
        <w:rPr>
          <w:rFonts w:ascii="Times New Roman"/>
          <w:b w:val="false"/>
          <w:i w:val="false"/>
          <w:color w:val="ff0000"/>
          <w:sz w:val="28"/>
        </w:rPr>
        <w:t xml:space="preserve">
      Сноска. Заголовок главы 33 -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9" w:id="777"/>
    <w:p>
      <w:pPr>
        <w:spacing w:after="0"/>
        <w:ind w:left="0"/>
        <w:jc w:val="both"/>
      </w:pPr>
      <w:r>
        <w:rPr>
          <w:rFonts w:ascii="Times New Roman"/>
          <w:b w:val="false"/>
          <w:i w:val="false"/>
          <w:color w:val="000000"/>
          <w:sz w:val="28"/>
        </w:rPr>
        <w:t>
      574. К работе с переносным электроинструментом и ручными электрическими машинами класса I в помещениях с повышенной опасностью допускается персонал с группой по электробезопасности не ниже II.</w:t>
      </w:r>
    </w:p>
    <w:bookmarkEnd w:id="777"/>
    <w:p>
      <w:pPr>
        <w:spacing w:after="0"/>
        <w:ind w:left="0"/>
        <w:jc w:val="both"/>
      </w:pPr>
      <w:r>
        <w:rPr>
          <w:rFonts w:ascii="Times New Roman"/>
          <w:b w:val="false"/>
          <w:i w:val="false"/>
          <w:color w:val="000000"/>
          <w:sz w:val="28"/>
        </w:rPr>
        <w:t>
      Подключение вспомогательного оборудования (трансформаторов, преобразователей частоты, защитно-отключающих устройств) к электрической сети выполняет электротехнический персонал с группой по электробезопасности не ниже III, эксплуатирующий эту электрическую сеть.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574 -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778"/>
    <w:p>
      <w:pPr>
        <w:spacing w:after="0"/>
        <w:ind w:left="0"/>
        <w:jc w:val="both"/>
      </w:pPr>
      <w:r>
        <w:rPr>
          <w:rFonts w:ascii="Times New Roman"/>
          <w:b w:val="false"/>
          <w:i w:val="false"/>
          <w:color w:val="000000"/>
          <w:sz w:val="28"/>
        </w:rPr>
        <w:t>
      575. Класс переносного электроинструмента и электрических машин соответствует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4 Условия использования в работе электроинструмента и ручных электрических машин различных классов Таблицы допустимых параметров, согласно приложению 2 к настоящим Правилам.</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779"/>
    <w:p>
      <w:pPr>
        <w:spacing w:after="0"/>
        <w:ind w:left="0"/>
        <w:jc w:val="both"/>
      </w:pPr>
      <w:r>
        <w:rPr>
          <w:rFonts w:ascii="Times New Roman"/>
          <w:b w:val="false"/>
          <w:i w:val="false"/>
          <w:color w:val="000000"/>
          <w:sz w:val="28"/>
        </w:rPr>
        <w:t xml:space="preserve">
      576. В помещениях с повышенной опасностью и особо опасных переносные светильники имеют напряжение не выше 50 В. </w:t>
      </w:r>
    </w:p>
    <w:bookmarkEnd w:id="779"/>
    <w:bookmarkStart w:name="z822" w:id="780"/>
    <w:p>
      <w:pPr>
        <w:spacing w:after="0"/>
        <w:ind w:left="0"/>
        <w:jc w:val="both"/>
      </w:pPr>
      <w:r>
        <w:rPr>
          <w:rFonts w:ascii="Times New Roman"/>
          <w:b w:val="false"/>
          <w:i w:val="false"/>
          <w:color w:val="000000"/>
          <w:sz w:val="28"/>
        </w:rPr>
        <w:t xml:space="preserve">
      577. При работах в особо неблагоприятных условиях (колодцах выключателей, отсеках КРУ, барабанах котлов, металлических резервуарах) переносные светильники имеют напряжение не выше 12 В. </w:t>
      </w:r>
    </w:p>
    <w:bookmarkEnd w:id="780"/>
    <w:bookmarkStart w:name="z823" w:id="781"/>
    <w:p>
      <w:pPr>
        <w:spacing w:after="0"/>
        <w:ind w:left="0"/>
        <w:jc w:val="both"/>
      </w:pPr>
      <w:r>
        <w:rPr>
          <w:rFonts w:ascii="Times New Roman"/>
          <w:b w:val="false"/>
          <w:i w:val="false"/>
          <w:color w:val="000000"/>
          <w:sz w:val="28"/>
        </w:rPr>
        <w:t xml:space="preserve">
      578. Перед началом работ с ручными электрическими машинами, переносными электроинструментами и светильниками требуется: </w:t>
      </w:r>
    </w:p>
    <w:bookmarkEnd w:id="781"/>
    <w:p>
      <w:pPr>
        <w:spacing w:after="0"/>
        <w:ind w:left="0"/>
        <w:jc w:val="both"/>
      </w:pPr>
      <w:r>
        <w:rPr>
          <w:rFonts w:ascii="Times New Roman"/>
          <w:b w:val="false"/>
          <w:i w:val="false"/>
          <w:color w:val="000000"/>
          <w:sz w:val="28"/>
        </w:rPr>
        <w:t xml:space="preserve">
      1) определить по паспорту класс машины или инструмента; </w:t>
      </w:r>
    </w:p>
    <w:p>
      <w:pPr>
        <w:spacing w:after="0"/>
        <w:ind w:left="0"/>
        <w:jc w:val="both"/>
      </w:pPr>
      <w:r>
        <w:rPr>
          <w:rFonts w:ascii="Times New Roman"/>
          <w:b w:val="false"/>
          <w:i w:val="false"/>
          <w:color w:val="000000"/>
          <w:sz w:val="28"/>
        </w:rPr>
        <w:t xml:space="preserve">
      2) проверить комплектность и надежность крепления деталей; </w:t>
      </w:r>
    </w:p>
    <w:p>
      <w:pPr>
        <w:spacing w:after="0"/>
        <w:ind w:left="0"/>
        <w:jc w:val="both"/>
      </w:pPr>
      <w:r>
        <w:rPr>
          <w:rFonts w:ascii="Times New Roman"/>
          <w:b w:val="false"/>
          <w:i w:val="false"/>
          <w:color w:val="000000"/>
          <w:sz w:val="28"/>
        </w:rPr>
        <w:t xml:space="preserve">
      3) 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 </w:t>
      </w:r>
    </w:p>
    <w:p>
      <w:pPr>
        <w:spacing w:after="0"/>
        <w:ind w:left="0"/>
        <w:jc w:val="both"/>
      </w:pPr>
      <w:r>
        <w:rPr>
          <w:rFonts w:ascii="Times New Roman"/>
          <w:b w:val="false"/>
          <w:i w:val="false"/>
          <w:color w:val="000000"/>
          <w:sz w:val="28"/>
        </w:rPr>
        <w:t xml:space="preserve">
      4) проверить четкость работы выключателя; </w:t>
      </w:r>
    </w:p>
    <w:p>
      <w:pPr>
        <w:spacing w:after="0"/>
        <w:ind w:left="0"/>
        <w:jc w:val="both"/>
      </w:pPr>
      <w:r>
        <w:rPr>
          <w:rFonts w:ascii="Times New Roman"/>
          <w:b w:val="false"/>
          <w:i w:val="false"/>
          <w:color w:val="000000"/>
          <w:sz w:val="28"/>
        </w:rPr>
        <w:t>
      5) выполнить (при необходимости) тестирование устройства защитного отключения (УЗО);</w:t>
      </w:r>
    </w:p>
    <w:p>
      <w:pPr>
        <w:spacing w:after="0"/>
        <w:ind w:left="0"/>
        <w:jc w:val="both"/>
      </w:pPr>
      <w:r>
        <w:rPr>
          <w:rFonts w:ascii="Times New Roman"/>
          <w:b w:val="false"/>
          <w:i w:val="false"/>
          <w:color w:val="000000"/>
          <w:sz w:val="28"/>
        </w:rPr>
        <w:t>
      6) проверить работу электроинструмента или машины на холостом ходу;</w:t>
      </w:r>
    </w:p>
    <w:p>
      <w:pPr>
        <w:spacing w:after="0"/>
        <w:ind w:left="0"/>
        <w:jc w:val="both"/>
      </w:pPr>
      <w:r>
        <w:rPr>
          <w:rFonts w:ascii="Times New Roman"/>
          <w:b w:val="false"/>
          <w:i w:val="false"/>
          <w:color w:val="000000"/>
          <w:sz w:val="28"/>
        </w:rPr>
        <w:t xml:space="preserve">
      7) проверить у машины I класса исправность цепи заземления (корпус машины – заземляющий контакт штепсельной вилки). </w:t>
      </w:r>
    </w:p>
    <w:bookmarkStart w:name="z824" w:id="782"/>
    <w:p>
      <w:pPr>
        <w:spacing w:after="0"/>
        <w:ind w:left="0"/>
        <w:jc w:val="both"/>
      </w:pPr>
      <w:r>
        <w:rPr>
          <w:rFonts w:ascii="Times New Roman"/>
          <w:b w:val="false"/>
          <w:i w:val="false"/>
          <w:color w:val="000000"/>
          <w:sz w:val="28"/>
        </w:rPr>
        <w:t xml:space="preserve">
      579. При использовании электроинструмента, ручных электрических машин, переносных светильников их провода и кабели подвешиваются. </w:t>
      </w:r>
    </w:p>
    <w:bookmarkEnd w:id="782"/>
    <w:p>
      <w:pPr>
        <w:spacing w:after="0"/>
        <w:ind w:left="0"/>
        <w:jc w:val="both"/>
      </w:pPr>
      <w:r>
        <w:rPr>
          <w:rFonts w:ascii="Times New Roman"/>
          <w:b w:val="false"/>
          <w:i w:val="false"/>
          <w:color w:val="000000"/>
          <w:sz w:val="28"/>
        </w:rPr>
        <w:t>
      Непосредственное соприкосновение проводов и кабелей с горячими, влажными и масляными поверхностями или предметами не допускается.</w:t>
      </w:r>
    </w:p>
    <w:p>
      <w:pPr>
        <w:spacing w:after="0"/>
        <w:ind w:left="0"/>
        <w:jc w:val="both"/>
      </w:pPr>
      <w:r>
        <w:rPr>
          <w:rFonts w:ascii="Times New Roman"/>
          <w:b w:val="false"/>
          <w:i w:val="false"/>
          <w:color w:val="000000"/>
          <w:sz w:val="28"/>
        </w:rPr>
        <w:t>
      Кабель электроинструмента защищается от случайного механического повреждения и соприкосновения с горячими, сырыми и масляными поверхностями.</w:t>
      </w:r>
    </w:p>
    <w:p>
      <w:pPr>
        <w:spacing w:after="0"/>
        <w:ind w:left="0"/>
        <w:jc w:val="both"/>
      </w:pPr>
      <w:r>
        <w:rPr>
          <w:rFonts w:ascii="Times New Roman"/>
          <w:b w:val="false"/>
          <w:i w:val="false"/>
          <w:color w:val="000000"/>
          <w:sz w:val="28"/>
        </w:rPr>
        <w:t>
      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pPr>
        <w:spacing w:after="0"/>
        <w:ind w:left="0"/>
        <w:jc w:val="both"/>
      </w:pPr>
      <w:r>
        <w:rPr>
          <w:rFonts w:ascii="Times New Roman"/>
          <w:b w:val="false"/>
          <w:i w:val="false"/>
          <w:color w:val="000000"/>
          <w:sz w:val="28"/>
        </w:rPr>
        <w:t xml:space="preserve">
      При обнаружении каких-либо неисправностей работа с ручными электрическими машинами, переносными электроинструментом и светильниками немедленно прекращается. </w:t>
      </w:r>
    </w:p>
    <w:bookmarkStart w:name="z825" w:id="783"/>
    <w:p>
      <w:pPr>
        <w:spacing w:after="0"/>
        <w:ind w:left="0"/>
        <w:jc w:val="both"/>
      </w:pPr>
      <w:r>
        <w:rPr>
          <w:rFonts w:ascii="Times New Roman"/>
          <w:b w:val="false"/>
          <w:i w:val="false"/>
          <w:color w:val="000000"/>
          <w:sz w:val="28"/>
        </w:rPr>
        <w:t>
      580. Выдаваемые и используемые в работе ручные электрические машины, переносные электроинструмент и светильники, вспомогательное оборудование проходят проверку и испытания в сроки и объемах, установленных национальным стандартом, паспортом завода изготовителя на изделия электрооборудования и аппараты электроустановок.</w:t>
      </w:r>
    </w:p>
    <w:bookmarkEnd w:id="783"/>
    <w:p>
      <w:pPr>
        <w:spacing w:after="0"/>
        <w:ind w:left="0"/>
        <w:jc w:val="both"/>
      </w:pPr>
      <w:r>
        <w:rPr>
          <w:rFonts w:ascii="Times New Roman"/>
          <w:b w:val="false"/>
          <w:i w:val="false"/>
          <w:color w:val="000000"/>
          <w:sz w:val="28"/>
        </w:rPr>
        <w:t>
      Для поддержания исправного состояния, проведения периодических испытаний и проверок ручных электрических машин, переносных электроинструмента и светильников, вспомогательного оборудования распоряжением руководителя организации назначается ответственный работник с группой по электробезопасности не ниже III.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580 -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 w:id="784"/>
    <w:p>
      <w:pPr>
        <w:spacing w:after="0"/>
        <w:ind w:left="0"/>
        <w:jc w:val="both"/>
      </w:pPr>
      <w:r>
        <w:rPr>
          <w:rFonts w:ascii="Times New Roman"/>
          <w:b w:val="false"/>
          <w:i w:val="false"/>
          <w:color w:val="000000"/>
          <w:sz w:val="28"/>
        </w:rPr>
        <w:t>
      581. При исчезновении напряжения или перерыве в работе электроинструмент и ручные электрические машины отсоединяются от электрической сети.</w:t>
      </w:r>
    </w:p>
    <w:bookmarkEnd w:id="784"/>
    <w:bookmarkStart w:name="z827" w:id="785"/>
    <w:p>
      <w:pPr>
        <w:spacing w:after="0"/>
        <w:ind w:left="0"/>
        <w:jc w:val="both"/>
      </w:pPr>
      <w:r>
        <w:rPr>
          <w:rFonts w:ascii="Times New Roman"/>
          <w:b w:val="false"/>
          <w:i w:val="false"/>
          <w:color w:val="000000"/>
          <w:sz w:val="28"/>
        </w:rPr>
        <w:t>
      582. Работникам, пользующимся электроинструментом и ручными электрическими машинами, не допускается:</w:t>
      </w:r>
    </w:p>
    <w:bookmarkEnd w:id="785"/>
    <w:p>
      <w:pPr>
        <w:spacing w:after="0"/>
        <w:ind w:left="0"/>
        <w:jc w:val="both"/>
      </w:pPr>
      <w:r>
        <w:rPr>
          <w:rFonts w:ascii="Times New Roman"/>
          <w:b w:val="false"/>
          <w:i w:val="false"/>
          <w:color w:val="000000"/>
          <w:sz w:val="28"/>
        </w:rPr>
        <w:t>
      1) передавать ручные электрические машины и электроинструмент другим работникам;</w:t>
      </w:r>
    </w:p>
    <w:p>
      <w:pPr>
        <w:spacing w:after="0"/>
        <w:ind w:left="0"/>
        <w:jc w:val="both"/>
      </w:pPr>
      <w:r>
        <w:rPr>
          <w:rFonts w:ascii="Times New Roman"/>
          <w:b w:val="false"/>
          <w:i w:val="false"/>
          <w:color w:val="000000"/>
          <w:sz w:val="28"/>
        </w:rPr>
        <w:t xml:space="preserve">
      2) разбирать ручные электрические машины и электроинструмент, производить какой-либо ремонт; </w:t>
      </w:r>
    </w:p>
    <w:p>
      <w:pPr>
        <w:spacing w:after="0"/>
        <w:ind w:left="0"/>
        <w:jc w:val="both"/>
      </w:pPr>
      <w:r>
        <w:rPr>
          <w:rFonts w:ascii="Times New Roman"/>
          <w:b w:val="false"/>
          <w:i w:val="false"/>
          <w:color w:val="000000"/>
          <w:sz w:val="28"/>
        </w:rPr>
        <w:t>
      3) держаться за провод ручной электрической машины и электроинструмента, касаться вращающихся частей или удалять стружку, опилки до полной остановки инструмента или машины;</w:t>
      </w:r>
    </w:p>
    <w:p>
      <w:pPr>
        <w:spacing w:after="0"/>
        <w:ind w:left="0"/>
        <w:jc w:val="both"/>
      </w:pPr>
      <w:r>
        <w:rPr>
          <w:rFonts w:ascii="Times New Roman"/>
          <w:b w:val="false"/>
          <w:i w:val="false"/>
          <w:color w:val="000000"/>
          <w:sz w:val="28"/>
        </w:rPr>
        <w:t xml:space="preserve">
      4) устанавливать рабочую часть в патрон инструмента, машины и изымать ее из патрона, а также регулировать инструмент без отключения его от сети штепсельной вилкой; </w:t>
      </w:r>
    </w:p>
    <w:p>
      <w:pPr>
        <w:spacing w:after="0"/>
        <w:ind w:left="0"/>
        <w:jc w:val="both"/>
      </w:pPr>
      <w:r>
        <w:rPr>
          <w:rFonts w:ascii="Times New Roman"/>
          <w:b w:val="false"/>
          <w:i w:val="false"/>
          <w:color w:val="000000"/>
          <w:sz w:val="28"/>
        </w:rPr>
        <w:t xml:space="preserve">
      5) работать с приставных лестниц для выполнения работ на высоте устраиваются прочные леса или подмости; </w:t>
      </w:r>
    </w:p>
    <w:p>
      <w:pPr>
        <w:spacing w:after="0"/>
        <w:ind w:left="0"/>
        <w:jc w:val="both"/>
      </w:pPr>
      <w:r>
        <w:rPr>
          <w:rFonts w:ascii="Times New Roman"/>
          <w:b w:val="false"/>
          <w:i w:val="false"/>
          <w:color w:val="000000"/>
          <w:sz w:val="28"/>
        </w:rPr>
        <w:t xml:space="preserve">
      6) вносить внутрь барабанов котлов, металлических резервуаров переносные трансформаторы и преобразователи частоты. </w:t>
      </w:r>
    </w:p>
    <w:bookmarkStart w:name="z828" w:id="786"/>
    <w:p>
      <w:pPr>
        <w:spacing w:after="0"/>
        <w:ind w:left="0"/>
        <w:jc w:val="both"/>
      </w:pPr>
      <w:r>
        <w:rPr>
          <w:rFonts w:ascii="Times New Roman"/>
          <w:b w:val="false"/>
          <w:i w:val="false"/>
          <w:color w:val="000000"/>
          <w:sz w:val="28"/>
        </w:rPr>
        <w:t xml:space="preserve">
      583. При использовании разделительного трансформатора требуется руководствоваться следующим: </w:t>
      </w:r>
    </w:p>
    <w:bookmarkEnd w:id="786"/>
    <w:p>
      <w:pPr>
        <w:spacing w:after="0"/>
        <w:ind w:left="0"/>
        <w:jc w:val="both"/>
      </w:pPr>
      <w:r>
        <w:rPr>
          <w:rFonts w:ascii="Times New Roman"/>
          <w:b w:val="false"/>
          <w:i w:val="false"/>
          <w:color w:val="000000"/>
          <w:sz w:val="28"/>
        </w:rPr>
        <w:t xml:space="preserve">
      1) от разделительного трансформатора разрешается питание одного электроприемника; </w:t>
      </w:r>
    </w:p>
    <w:p>
      <w:pPr>
        <w:spacing w:after="0"/>
        <w:ind w:left="0"/>
        <w:jc w:val="both"/>
      </w:pPr>
      <w:r>
        <w:rPr>
          <w:rFonts w:ascii="Times New Roman"/>
          <w:b w:val="false"/>
          <w:i w:val="false"/>
          <w:color w:val="000000"/>
          <w:sz w:val="28"/>
        </w:rPr>
        <w:t xml:space="preserve">
      2) корпус трансформатора в зависимости от режима нейтрали питающей электрической сети заземляется и зануляется. В этом случае заземление корпуса электроприемника, присоединенного к разделительному трансформатору, не требуется. </w:t>
      </w:r>
    </w:p>
    <w:bookmarkStart w:name="z829" w:id="787"/>
    <w:p>
      <w:pPr>
        <w:spacing w:after="0"/>
        <w:ind w:left="0"/>
        <w:jc w:val="left"/>
      </w:pPr>
      <w:r>
        <w:rPr>
          <w:rFonts w:ascii="Times New Roman"/>
          <w:b/>
          <w:i w:val="false"/>
          <w:color w:val="000000"/>
        </w:rPr>
        <w:t xml:space="preserve"> Глава 34. Работа в электроустановках с применением автомобилей, грузоподъемных машин, механизмов и лестниц</w:t>
      </w:r>
    </w:p>
    <w:bookmarkEnd w:id="787"/>
    <w:p>
      <w:pPr>
        <w:spacing w:after="0"/>
        <w:ind w:left="0"/>
        <w:jc w:val="both"/>
      </w:pPr>
      <w:r>
        <w:rPr>
          <w:rFonts w:ascii="Times New Roman"/>
          <w:b w:val="false"/>
          <w:i w:val="false"/>
          <w:color w:val="ff0000"/>
          <w:sz w:val="28"/>
        </w:rPr>
        <w:t xml:space="preserve">
      Сноска. Заголовок главы 34 -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0" w:id="788"/>
    <w:p>
      <w:pPr>
        <w:spacing w:after="0"/>
        <w:ind w:left="0"/>
        <w:jc w:val="both"/>
      </w:pPr>
      <w:r>
        <w:rPr>
          <w:rFonts w:ascii="Times New Roman"/>
          <w:b w:val="false"/>
          <w:i w:val="false"/>
          <w:color w:val="000000"/>
          <w:sz w:val="28"/>
        </w:rPr>
        <w:t xml:space="preserve">
      584. В действующих электроустановках работы с применением грузоподъемных машин и механизмов производятся по наряду. </w:t>
      </w:r>
    </w:p>
    <w:bookmarkEnd w:id="788"/>
    <w:bookmarkStart w:name="z831" w:id="789"/>
    <w:p>
      <w:pPr>
        <w:spacing w:after="0"/>
        <w:ind w:left="0"/>
        <w:jc w:val="both"/>
      </w:pPr>
      <w:r>
        <w:rPr>
          <w:rFonts w:ascii="Times New Roman"/>
          <w:b w:val="false"/>
          <w:i w:val="false"/>
          <w:color w:val="000000"/>
          <w:sz w:val="28"/>
        </w:rPr>
        <w:t xml:space="preserve">
      585. Водителям, крановщикам, машинистам, стропальщикам, работающим в действующих электроустановках или в охранной зоне ВЛ, требуется наличие группы по электробезопасности не ниже II. </w:t>
      </w:r>
    </w:p>
    <w:bookmarkEnd w:id="789"/>
    <w:bookmarkStart w:name="z832" w:id="790"/>
    <w:p>
      <w:pPr>
        <w:spacing w:after="0"/>
        <w:ind w:left="0"/>
        <w:jc w:val="both"/>
      </w:pPr>
      <w:r>
        <w:rPr>
          <w:rFonts w:ascii="Times New Roman"/>
          <w:b w:val="false"/>
          <w:i w:val="false"/>
          <w:color w:val="000000"/>
          <w:sz w:val="28"/>
        </w:rPr>
        <w:t>
      586. Движение автомобилей, грузоподъемных машин и механизмов по территории ОРУ и в охранной зоне ВЛ, а также установка и работа машин и механизмов осуществляются под наблюдением оперативного персонала, работника, выдавшего наряд, ответственного руководителя или – в электроустановках до 1000 В – производителя работ с группой по электробезопасности не ниже IV, а при выполнении строительно-монтажных работ в охранной зоне воздушных линий – под наблюдением ответственного руководителя или производителя работ с группой по электробезопасности не ниже III.</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586 -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791"/>
    <w:p>
      <w:pPr>
        <w:spacing w:after="0"/>
        <w:ind w:left="0"/>
        <w:jc w:val="both"/>
      </w:pPr>
      <w:r>
        <w:rPr>
          <w:rFonts w:ascii="Times New Roman"/>
          <w:b w:val="false"/>
          <w:i w:val="false"/>
          <w:color w:val="000000"/>
          <w:sz w:val="28"/>
        </w:rPr>
        <w:t>
      587. При проезде по ОРУ и под воздушными линиями подъемные и выдвижные части грузоподъемных машин и механизмов находятся в транспортном положении.</w:t>
      </w:r>
    </w:p>
    <w:bookmarkEnd w:id="791"/>
    <w:p>
      <w:pPr>
        <w:spacing w:after="0"/>
        <w:ind w:left="0"/>
        <w:jc w:val="both"/>
      </w:pPr>
      <w:r>
        <w:rPr>
          <w:rFonts w:ascii="Times New Roman"/>
          <w:b w:val="false"/>
          <w:i w:val="false"/>
          <w:color w:val="000000"/>
          <w:sz w:val="28"/>
        </w:rPr>
        <w:t>
      Допускается в пределах рабочего места перемещение грузоподъемных машин по ровной местности с поднятым, но не выдвинутым рабочим органом без груза и людей на подъемной или выдвижной части, если такое перемещение разрешается по заводской инструкции и при этом не требуется проезжать под неотключенными шинами и проводами ВЛ.</w:t>
      </w:r>
    </w:p>
    <w:p>
      <w:pPr>
        <w:spacing w:after="0"/>
        <w:ind w:left="0"/>
        <w:jc w:val="both"/>
      </w:pPr>
      <w:r>
        <w:rPr>
          <w:rFonts w:ascii="Times New Roman"/>
          <w:b w:val="false"/>
          <w:i w:val="false"/>
          <w:color w:val="000000"/>
          <w:sz w:val="28"/>
        </w:rPr>
        <w:t>
      На ОРУ скорость движения определяется местными условиями, но не более 10 км/час.</w:t>
      </w:r>
    </w:p>
    <w:p>
      <w:pPr>
        <w:spacing w:after="0"/>
        <w:ind w:left="0"/>
        <w:jc w:val="both"/>
      </w:pPr>
      <w:r>
        <w:rPr>
          <w:rFonts w:ascii="Times New Roman"/>
          <w:b w:val="false"/>
          <w:i w:val="false"/>
          <w:color w:val="000000"/>
          <w:sz w:val="28"/>
        </w:rPr>
        <w:t>
      Под ВЛ автомобили, грузоподъемные машины и механизмы проезжают в местах наименьшего провеса проводов (у опор).</w:t>
      </w:r>
    </w:p>
    <w:bookmarkStart w:name="z834" w:id="792"/>
    <w:p>
      <w:pPr>
        <w:spacing w:after="0"/>
        <w:ind w:left="0"/>
        <w:jc w:val="both"/>
      </w:pPr>
      <w:r>
        <w:rPr>
          <w:rFonts w:ascii="Times New Roman"/>
          <w:b w:val="false"/>
          <w:i w:val="false"/>
          <w:color w:val="000000"/>
          <w:sz w:val="28"/>
        </w:rPr>
        <w:t xml:space="preserve">
      588. При установке грузоподъемной машины и механизма на месте работ ответственным руководителем работ или производителем работ совместно с допускающим определяются необходимый сектор или высота перемещения стрелы, корзины телескопической вышки, исходя из допустимых расстояний, согласно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792"/>
    <w:p>
      <w:pPr>
        <w:spacing w:after="0"/>
        <w:ind w:left="0"/>
        <w:jc w:val="both"/>
      </w:pPr>
      <w:r>
        <w:rPr>
          <w:rFonts w:ascii="Times New Roman"/>
          <w:b w:val="false"/>
          <w:i w:val="false"/>
          <w:color w:val="000000"/>
          <w:sz w:val="28"/>
        </w:rPr>
        <w:t>
      Этот сектор или высота подъема до начала работ ограничиваются шестами с флажками, а в ночное время огнями.</w:t>
      </w:r>
    </w:p>
    <w:bookmarkStart w:name="z835" w:id="793"/>
    <w:p>
      <w:pPr>
        <w:spacing w:after="0"/>
        <w:ind w:left="0"/>
        <w:jc w:val="both"/>
      </w:pPr>
      <w:r>
        <w:rPr>
          <w:rFonts w:ascii="Times New Roman"/>
          <w:b w:val="false"/>
          <w:i w:val="false"/>
          <w:color w:val="000000"/>
          <w:sz w:val="28"/>
        </w:rPr>
        <w:t>
      589. Обслуживание осветительных приборов, расположенных на потолке машинных залов и цехов, с тележки мостового крана производят не менее двух работников, один из которых, с группой по электробезопасности не ниже III, выполняет работу. Второй работник находится вблизи работающего и наблюдает за соблюдением им необходимых мер безопасности.</w:t>
      </w:r>
    </w:p>
    <w:bookmarkEnd w:id="793"/>
    <w:p>
      <w:pPr>
        <w:spacing w:after="0"/>
        <w:ind w:left="0"/>
        <w:jc w:val="both"/>
      </w:pPr>
      <w:r>
        <w:rPr>
          <w:rFonts w:ascii="Times New Roman"/>
          <w:b w:val="false"/>
          <w:i w:val="false"/>
          <w:color w:val="000000"/>
          <w:sz w:val="28"/>
        </w:rPr>
        <w:t>
      Устройство временных подмостей, лестниц на тележке мостового крана не допускается. Работать требуется непосредственно с настила тележки или с установленных на настиле стационарных подмостей.</w:t>
      </w:r>
    </w:p>
    <w:p>
      <w:pPr>
        <w:spacing w:after="0"/>
        <w:ind w:left="0"/>
        <w:jc w:val="both"/>
      </w:pPr>
      <w:r>
        <w:rPr>
          <w:rFonts w:ascii="Times New Roman"/>
          <w:b w:val="false"/>
          <w:i w:val="false"/>
          <w:color w:val="000000"/>
          <w:sz w:val="28"/>
        </w:rPr>
        <w:t>
      С троллейных проводов перед подъемом работника на тележку мостового крана снимается напряжение. При работе пользуются предохранительным поясом.</w:t>
      </w:r>
    </w:p>
    <w:p>
      <w:pPr>
        <w:spacing w:after="0"/>
        <w:ind w:left="0"/>
        <w:jc w:val="both"/>
      </w:pPr>
      <w:r>
        <w:rPr>
          <w:rFonts w:ascii="Times New Roman"/>
          <w:b w:val="false"/>
          <w:i w:val="false"/>
          <w:color w:val="000000"/>
          <w:sz w:val="28"/>
        </w:rPr>
        <w:t>
      Передвижение моста или тележки крана крановщик производит по команде производителя работ. При передвижении мостового крана работники размещаются в кабине или на тележке. При этом передвижение тележки запрещаются.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94"/>
    <w:p>
      <w:pPr>
        <w:spacing w:after="0"/>
        <w:ind w:left="0"/>
        <w:jc w:val="both"/>
      </w:pPr>
      <w:r>
        <w:rPr>
          <w:rFonts w:ascii="Times New Roman"/>
          <w:b w:val="false"/>
          <w:i w:val="false"/>
          <w:color w:val="000000"/>
          <w:sz w:val="28"/>
        </w:rPr>
        <w:t xml:space="preserve">
      590. Установка и работа грузоподъемных механизмов непосредственно под проводами ВЛ, находящимися под напряжением до 35 кВ включительно, не допускается. </w:t>
      </w:r>
    </w:p>
    <w:bookmarkEnd w:id="794"/>
    <w:p>
      <w:pPr>
        <w:spacing w:after="0"/>
        <w:ind w:left="0"/>
        <w:jc w:val="both"/>
      </w:pPr>
      <w:r>
        <w:rPr>
          <w:rFonts w:ascii="Times New Roman"/>
          <w:b w:val="false"/>
          <w:i w:val="false"/>
          <w:color w:val="000000"/>
          <w:sz w:val="28"/>
        </w:rPr>
        <w:t>
      Установку грузоподъемной машины (механизма) на выносные опоры и перевод ее рабочего органа из транспортного положения в рабочее выполняет управляющий ею машинист. Не допускается привлекать для этого других работников.</w:t>
      </w:r>
    </w:p>
    <w:p>
      <w:pPr>
        <w:spacing w:after="0"/>
        <w:ind w:left="0"/>
        <w:jc w:val="both"/>
      </w:pPr>
      <w:r>
        <w:rPr>
          <w:rFonts w:ascii="Times New Roman"/>
          <w:b w:val="false"/>
          <w:i w:val="false"/>
          <w:color w:val="000000"/>
          <w:sz w:val="28"/>
        </w:rPr>
        <w:t xml:space="preserve">
      При проезде, установке и работе автомобилей, грузоподъемных машин и механизмов расстояние от подъемных и выдвижных частей, стропов, грузозахватных приспособлений, грузов до токоведущих частей, находящихся под напряжением, составляет не менее указанных в таблице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591. У телескопических вышек и гидроподъемников каждый раз перед началом работы проверяются в действии выдвижные и подъемные части, а у телескопических вышек, кроме того, подъемная часть устанавливается вертикально и фиксируется в таком положении. У стреловых кранов проверяется работа поворотного и подъемного устройств.</w:t>
      </w:r>
    </w:p>
    <w:bookmarkStart w:name="z837" w:id="795"/>
    <w:p>
      <w:pPr>
        <w:spacing w:after="0"/>
        <w:ind w:left="0"/>
        <w:jc w:val="both"/>
      </w:pPr>
      <w:r>
        <w:rPr>
          <w:rFonts w:ascii="Times New Roman"/>
          <w:b w:val="false"/>
          <w:i w:val="false"/>
          <w:color w:val="000000"/>
          <w:sz w:val="28"/>
        </w:rPr>
        <w:t>
      592.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bookmarkEnd w:id="795"/>
    <w:bookmarkStart w:name="z838" w:id="796"/>
    <w:p>
      <w:pPr>
        <w:spacing w:after="0"/>
        <w:ind w:left="0"/>
        <w:jc w:val="both"/>
      </w:pPr>
      <w:r>
        <w:rPr>
          <w:rFonts w:ascii="Times New Roman"/>
          <w:b w:val="false"/>
          <w:i w:val="false"/>
          <w:color w:val="000000"/>
          <w:sz w:val="28"/>
        </w:rPr>
        <w:t xml:space="preserve">
      593. Не допускается работа грузоподъемных машин при ветре, вызывающем приближение на недопустимые расстояния грузов или свободных от них тросов и канатов, с помощью которых поднимается груз, до находящихся под напряжением токоведущих частей. </w:t>
      </w:r>
    </w:p>
    <w:bookmarkEnd w:id="796"/>
    <w:bookmarkStart w:name="z839" w:id="797"/>
    <w:p>
      <w:pPr>
        <w:spacing w:after="0"/>
        <w:ind w:left="0"/>
        <w:jc w:val="both"/>
      </w:pPr>
      <w:r>
        <w:rPr>
          <w:rFonts w:ascii="Times New Roman"/>
          <w:b w:val="false"/>
          <w:i w:val="false"/>
          <w:color w:val="000000"/>
          <w:sz w:val="28"/>
        </w:rPr>
        <w:t xml:space="preserve">
      594. Водители автомобилей, грузоподъемных машин и механизмов, а также стропальщики при допуске в ОРУ и под воздушными линиями инструктируются о порядке проезда и работы в этих установках. </w:t>
      </w:r>
    </w:p>
    <w:bookmarkEnd w:id="797"/>
    <w:bookmarkStart w:name="z840" w:id="798"/>
    <w:p>
      <w:pPr>
        <w:spacing w:after="0"/>
        <w:ind w:left="0"/>
        <w:jc w:val="both"/>
      </w:pPr>
      <w:r>
        <w:rPr>
          <w:rFonts w:ascii="Times New Roman"/>
          <w:b w:val="false"/>
          <w:i w:val="false"/>
          <w:color w:val="000000"/>
          <w:sz w:val="28"/>
        </w:rPr>
        <w:t>
      595. Допуск указанного персонала сторонних организаций производится в соответствии с требованиями уполномоченного органа в области промышленной безопасности.</w:t>
      </w:r>
    </w:p>
    <w:bookmarkEnd w:id="798"/>
    <w:bookmarkStart w:name="z841" w:id="799"/>
    <w:p>
      <w:pPr>
        <w:spacing w:after="0"/>
        <w:ind w:left="0"/>
        <w:jc w:val="both"/>
      </w:pPr>
      <w:r>
        <w:rPr>
          <w:rFonts w:ascii="Times New Roman"/>
          <w:b w:val="false"/>
          <w:i w:val="false"/>
          <w:color w:val="000000"/>
          <w:sz w:val="28"/>
        </w:rPr>
        <w:t xml:space="preserve">
      596. При всех работах в ОРУ и в пределах охранной зоны воздушных линий без снятия напряжения грузоподъемные машины и механизмы заземляются. Заземление проводов выполняется с сечением не менее принятого для данной электроустановки. Грузоподъемные машины на гусеничном ходу при установке их непосредственно на грунте заземлять не требуется. </w:t>
      </w:r>
    </w:p>
    <w:bookmarkEnd w:id="799"/>
    <w:p>
      <w:pPr>
        <w:spacing w:after="0"/>
        <w:ind w:left="0"/>
        <w:jc w:val="both"/>
      </w:pPr>
      <w:r>
        <w:rPr>
          <w:rFonts w:ascii="Times New Roman"/>
          <w:b w:val="false"/>
          <w:i w:val="false"/>
          <w:color w:val="000000"/>
          <w:sz w:val="28"/>
        </w:rPr>
        <w:t xml:space="preserve">
      При работе грузоподъемных машин и механизмов пребывание людей под поднимаемым грузом, корзиной телескопической вышки (гидроподъемника), а также в непосредственной близости (ближе 5 м) от натягиваемых проводов (тросов), тяговых тросов и оттяжек, упоров, креплений и работающих механизмов не допускается. </w:t>
      </w:r>
    </w:p>
    <w:bookmarkStart w:name="z842" w:id="800"/>
    <w:p>
      <w:pPr>
        <w:spacing w:after="0"/>
        <w:ind w:left="0"/>
        <w:jc w:val="both"/>
      </w:pPr>
      <w:r>
        <w:rPr>
          <w:rFonts w:ascii="Times New Roman"/>
          <w:b w:val="false"/>
          <w:i w:val="false"/>
          <w:color w:val="000000"/>
          <w:sz w:val="28"/>
        </w:rPr>
        <w:t xml:space="preserve">
      597. При работах с телескопической вышки (гидроподъемника) обеспечивается зрительная связь между находящимся в корзине (люльке) членом бригады и водителем. При отсутствии такой связи у вышки находится член бригады, передающий водителю команды о подъеме или спуске корзины (люльки). </w:t>
      </w:r>
    </w:p>
    <w:bookmarkEnd w:id="800"/>
    <w:p>
      <w:pPr>
        <w:spacing w:after="0"/>
        <w:ind w:left="0"/>
        <w:jc w:val="both"/>
      </w:pPr>
      <w:r>
        <w:rPr>
          <w:rFonts w:ascii="Times New Roman"/>
          <w:b w:val="false"/>
          <w:i w:val="false"/>
          <w:color w:val="000000"/>
          <w:sz w:val="28"/>
        </w:rPr>
        <w:t>
      Работать с телескопической вышки (гидроподъемника) требуется, стоя на дне корзины (люльки), закрепившись стропом предохранительного пояса. Переход из корзины (люльки) на опору или оборудование и обратно допускается с разрешения производителя работ.</w:t>
      </w:r>
    </w:p>
    <w:bookmarkStart w:name="z843" w:id="801"/>
    <w:p>
      <w:pPr>
        <w:spacing w:after="0"/>
        <w:ind w:left="0"/>
        <w:jc w:val="both"/>
      </w:pPr>
      <w:r>
        <w:rPr>
          <w:rFonts w:ascii="Times New Roman"/>
          <w:b w:val="false"/>
          <w:i w:val="false"/>
          <w:color w:val="000000"/>
          <w:sz w:val="28"/>
        </w:rPr>
        <w:t xml:space="preserve">
      598. В случае, когда в результате соприкосновения с токоведущими частями или возникновения электрического разряда механизм или грузоподъемная машина окажутся под напряжением, прикасаться к ним рядом стоящим людям, а также спускаться с них на землю до снятия напряжения не разрешается. В этом случае машинист принимает меры к быстрейшему разрыву возникшего контакта и отведению подвижной части механизма от токоведущих частей на расстояние не менее указанного в таблице 1 Допустимые расстояния до токоведущих частей, находящихся под напряжением, м Таблицы допустимых параметров,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предупредив окружающих о том, что механизм находится под напряжением и приближаться, а тем более прикасаться к нему нельзя.</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598 -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802"/>
    <w:p>
      <w:pPr>
        <w:spacing w:after="0"/>
        <w:ind w:left="0"/>
        <w:jc w:val="both"/>
      </w:pPr>
      <w:r>
        <w:rPr>
          <w:rFonts w:ascii="Times New Roman"/>
          <w:b w:val="false"/>
          <w:i w:val="false"/>
          <w:color w:val="000000"/>
          <w:sz w:val="28"/>
        </w:rPr>
        <w:t xml:space="preserve">
      599. В случае загорания грузоподъемной машины или механизма в результате соприкосновения с токоведущими частями, находящимися под напряжением, водитель, не прикасаясь к ним руками, спрыгивает на землю на обе ноги сразу и прыжками на одной ноге или мелкими шаркающими шагами, не превышающими длину стопы, удаляется на расстояние не менее 8 м. </w:t>
      </w:r>
    </w:p>
    <w:bookmarkEnd w:id="802"/>
    <w:bookmarkStart w:name="z845" w:id="803"/>
    <w:p>
      <w:pPr>
        <w:spacing w:after="0"/>
        <w:ind w:left="0"/>
        <w:jc w:val="both"/>
      </w:pPr>
      <w:r>
        <w:rPr>
          <w:rFonts w:ascii="Times New Roman"/>
          <w:b w:val="false"/>
          <w:i w:val="false"/>
          <w:color w:val="000000"/>
          <w:sz w:val="28"/>
        </w:rPr>
        <w:t xml:space="preserve">
      600. Применение переносных металлических предметов и лестниц в РУ не допускается. </w:t>
      </w:r>
    </w:p>
    <w:bookmarkEnd w:id="803"/>
    <w:bookmarkStart w:name="z846" w:id="804"/>
    <w:p>
      <w:pPr>
        <w:spacing w:after="0"/>
        <w:ind w:left="0"/>
        <w:jc w:val="both"/>
      </w:pPr>
      <w:r>
        <w:rPr>
          <w:rFonts w:ascii="Times New Roman"/>
          <w:b w:val="false"/>
          <w:i w:val="false"/>
          <w:color w:val="000000"/>
          <w:sz w:val="28"/>
        </w:rPr>
        <w:t>
      601. Вносить длинные металлические предметы (трубы, прутья, в том числе лестницы) необходимо вдвоем под непрерывным присмотром производителя работ, оперативного персонала с группой по электробезопасности не ниже IV.</w:t>
      </w:r>
    </w:p>
    <w:bookmarkEnd w:id="804"/>
    <w:p>
      <w:pPr>
        <w:spacing w:after="0"/>
        <w:ind w:left="0"/>
        <w:jc w:val="both"/>
      </w:pPr>
      <w:r>
        <w:rPr>
          <w:rFonts w:ascii="Times New Roman"/>
          <w:b w:val="false"/>
          <w:i w:val="false"/>
          <w:color w:val="000000"/>
          <w:sz w:val="28"/>
        </w:rPr>
        <w:t>
      Для снятия наведенного потенциала с переносимых длинных металлических предметов в электроустановках 330 кВ и выше к ним присоединяется металлическая цепь, касающаяся земли.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805"/>
    <w:p>
      <w:pPr>
        <w:spacing w:after="0"/>
        <w:ind w:left="0"/>
        <w:jc w:val="both"/>
      </w:pPr>
      <w:r>
        <w:rPr>
          <w:rFonts w:ascii="Times New Roman"/>
          <w:b w:val="false"/>
          <w:i w:val="false"/>
          <w:color w:val="000000"/>
          <w:sz w:val="28"/>
        </w:rPr>
        <w:t xml:space="preserve">
      602. Основания деревянных лестниц, устанавливаемых на гладких поверхностях, обиваются резиной, а у лестниц, устанавливаемых на земле, устанавливаются острые металлические наконечники. Лестницы верхним концом надежно опираются на прочную основу. При необходимости опереть лестницу на провод, она снабжается крючками в верхней части. </w:t>
      </w:r>
    </w:p>
    <w:bookmarkEnd w:id="805"/>
    <w:p>
      <w:pPr>
        <w:spacing w:after="0"/>
        <w:ind w:left="0"/>
        <w:jc w:val="both"/>
      </w:pPr>
      <w:r>
        <w:rPr>
          <w:rFonts w:ascii="Times New Roman"/>
          <w:b w:val="false"/>
          <w:i w:val="false"/>
          <w:color w:val="000000"/>
          <w:sz w:val="28"/>
        </w:rPr>
        <w:t>
      Работы с использованием лестниц выполняют два работника, один из которых находится внизу.</w:t>
      </w:r>
    </w:p>
    <w:bookmarkStart w:name="z848" w:id="806"/>
    <w:p>
      <w:pPr>
        <w:spacing w:after="0"/>
        <w:ind w:left="0"/>
        <w:jc w:val="left"/>
      </w:pPr>
      <w:r>
        <w:rPr>
          <w:rFonts w:ascii="Times New Roman"/>
          <w:b/>
          <w:i w:val="false"/>
          <w:color w:val="000000"/>
        </w:rPr>
        <w:t xml:space="preserve"> Глава 35. Допуск персонала строительно-монтажных организаций к работам в действующих электроустановках и охранной зоне линий электропередачи</w:t>
      </w:r>
    </w:p>
    <w:bookmarkEnd w:id="806"/>
    <w:p>
      <w:pPr>
        <w:spacing w:after="0"/>
        <w:ind w:left="0"/>
        <w:jc w:val="both"/>
      </w:pPr>
      <w:r>
        <w:rPr>
          <w:rFonts w:ascii="Times New Roman"/>
          <w:b w:val="false"/>
          <w:i w:val="false"/>
          <w:color w:val="ff0000"/>
          <w:sz w:val="28"/>
        </w:rPr>
        <w:t xml:space="preserve">
      Сноска. Заголовок главы 35 -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9" w:id="807"/>
    <w:p>
      <w:pPr>
        <w:spacing w:after="0"/>
        <w:ind w:left="0"/>
        <w:jc w:val="both"/>
      </w:pPr>
      <w:r>
        <w:rPr>
          <w:rFonts w:ascii="Times New Roman"/>
          <w:b w:val="false"/>
          <w:i w:val="false"/>
          <w:color w:val="000000"/>
          <w:sz w:val="28"/>
        </w:rPr>
        <w:t xml:space="preserve">
      603. Перед началом работ на территории организации, в электроустановках которой производятся работы, строительно-монтажная организация (далее – СМО), представляет этой организации сведения о содержании, объеме и сроках выполнения работ, а также список работников, ответственных за безопасность проведения работ, с указанием их фамилий и инициалов, должностей и квалификационных групп по электробезопасности. </w:t>
      </w:r>
    </w:p>
    <w:bookmarkEnd w:id="807"/>
    <w:bookmarkStart w:name="z850" w:id="808"/>
    <w:p>
      <w:pPr>
        <w:spacing w:after="0"/>
        <w:ind w:left="0"/>
        <w:jc w:val="both"/>
      </w:pPr>
      <w:r>
        <w:rPr>
          <w:rFonts w:ascii="Times New Roman"/>
          <w:b w:val="false"/>
          <w:i w:val="false"/>
          <w:color w:val="000000"/>
          <w:sz w:val="28"/>
        </w:rPr>
        <w:t xml:space="preserve">
      604. При выдаче разрешения на выполнение работ организация, в электроустановках которой производятся работы, совместно с представителем СМО оформляет акт-допуск на производство работ на территории этой организации. </w:t>
      </w:r>
    </w:p>
    <w:bookmarkEnd w:id="808"/>
    <w:bookmarkStart w:name="z851" w:id="809"/>
    <w:p>
      <w:pPr>
        <w:spacing w:after="0"/>
        <w:ind w:left="0"/>
        <w:jc w:val="both"/>
      </w:pPr>
      <w:r>
        <w:rPr>
          <w:rFonts w:ascii="Times New Roman"/>
          <w:b w:val="false"/>
          <w:i w:val="false"/>
          <w:color w:val="000000"/>
          <w:sz w:val="28"/>
        </w:rPr>
        <w:t>
      605. Актом-допуском определяются:</w:t>
      </w:r>
    </w:p>
    <w:bookmarkEnd w:id="809"/>
    <w:p>
      <w:pPr>
        <w:spacing w:after="0"/>
        <w:ind w:left="0"/>
        <w:jc w:val="both"/>
      </w:pPr>
      <w:r>
        <w:rPr>
          <w:rFonts w:ascii="Times New Roman"/>
          <w:b w:val="false"/>
          <w:i w:val="false"/>
          <w:color w:val="000000"/>
          <w:sz w:val="28"/>
        </w:rPr>
        <w:t>
      1) места создания видимых разрывов электрической схемы, образованные для отделения зоны работ СМО, места установки защитных заземлений;</w:t>
      </w:r>
    </w:p>
    <w:p>
      <w:pPr>
        <w:spacing w:after="0"/>
        <w:ind w:left="0"/>
        <w:jc w:val="both"/>
      </w:pPr>
      <w:r>
        <w:rPr>
          <w:rFonts w:ascii="Times New Roman"/>
          <w:b w:val="false"/>
          <w:i w:val="false"/>
          <w:color w:val="000000"/>
          <w:sz w:val="28"/>
        </w:rPr>
        <w:t xml:space="preserve">
      2) границы и типы ограждений места работ СМО. Ограждения исключают возможность ошибочного проникновения работников СМО за пределы выгороженной зоны; </w:t>
      </w:r>
    </w:p>
    <w:p>
      <w:pPr>
        <w:spacing w:after="0"/>
        <w:ind w:left="0"/>
        <w:jc w:val="both"/>
      </w:pPr>
      <w:r>
        <w:rPr>
          <w:rFonts w:ascii="Times New Roman"/>
          <w:b w:val="false"/>
          <w:i w:val="false"/>
          <w:color w:val="000000"/>
          <w:sz w:val="28"/>
        </w:rPr>
        <w:t>
      3) места входа (выхода), въезда (выезда) в зону работ;</w:t>
      </w:r>
    </w:p>
    <w:p>
      <w:pPr>
        <w:spacing w:after="0"/>
        <w:ind w:left="0"/>
        <w:jc w:val="both"/>
      </w:pPr>
      <w:r>
        <w:rPr>
          <w:rFonts w:ascii="Times New Roman"/>
          <w:b w:val="false"/>
          <w:i w:val="false"/>
          <w:color w:val="000000"/>
          <w:sz w:val="28"/>
        </w:rPr>
        <w:t>
      4) наличие в зоне работ опасных и вредных факторов.</w:t>
      </w:r>
    </w:p>
    <w:p>
      <w:pPr>
        <w:spacing w:after="0"/>
        <w:ind w:left="0"/>
        <w:jc w:val="both"/>
      </w:pPr>
      <w:r>
        <w:rPr>
          <w:rFonts w:ascii="Times New Roman"/>
          <w:b w:val="false"/>
          <w:i w:val="false"/>
          <w:color w:val="000000"/>
          <w:sz w:val="28"/>
        </w:rPr>
        <w:t>
      Работники, имеющие допуск персонала СМО и подписи наряда, указываются в акте-допуске или определяются распоряжением руководителя организации, в электроустановках которой производятся работы, с выдачей одного экземпляра этого документа представителю СМО.</w:t>
      </w:r>
    </w:p>
    <w:bookmarkStart w:name="z852" w:id="810"/>
    <w:p>
      <w:pPr>
        <w:spacing w:after="0"/>
        <w:ind w:left="0"/>
        <w:jc w:val="both"/>
      </w:pPr>
      <w:r>
        <w:rPr>
          <w:rFonts w:ascii="Times New Roman"/>
          <w:b w:val="false"/>
          <w:i w:val="false"/>
          <w:color w:val="000000"/>
          <w:sz w:val="28"/>
        </w:rPr>
        <w:t xml:space="preserve">
      606. По прибытии на место проведения работ персонал СМО проходит инструктаж по охране труда с учетом местных особенностей, имеющихся на выделенном участке опасных факторов, а работники, имеющие выдачи нарядов, ответственные руководители и (при необходимости) ответственные исполнители работ дополнительно проходят инструктаж по схемам электроустановок. </w:t>
      </w:r>
    </w:p>
    <w:bookmarkEnd w:id="810"/>
    <w:p>
      <w:pPr>
        <w:spacing w:after="0"/>
        <w:ind w:left="0"/>
        <w:jc w:val="both"/>
      </w:pPr>
      <w:r>
        <w:rPr>
          <w:rFonts w:ascii="Times New Roman"/>
          <w:b w:val="false"/>
          <w:i w:val="false"/>
          <w:color w:val="000000"/>
          <w:sz w:val="28"/>
        </w:rPr>
        <w:t>
      Инструктаж проводится руководителем (заместителем руководителя) подразделения организации, в электроустановках которой предстоят работы.</w:t>
      </w:r>
    </w:p>
    <w:p>
      <w:pPr>
        <w:spacing w:after="0"/>
        <w:ind w:left="0"/>
        <w:jc w:val="both"/>
      </w:pPr>
      <w:r>
        <w:rPr>
          <w:rFonts w:ascii="Times New Roman"/>
          <w:b w:val="false"/>
          <w:i w:val="false"/>
          <w:color w:val="000000"/>
          <w:sz w:val="28"/>
        </w:rPr>
        <w:t>
      Проведение инструктажа фиксируется в журналах регистрации инструктажей подразделений организации, в электроустановках которой производятся работы, и СМО.</w:t>
      </w:r>
    </w:p>
    <w:bookmarkStart w:name="z853" w:id="811"/>
    <w:p>
      <w:pPr>
        <w:spacing w:after="0"/>
        <w:ind w:left="0"/>
        <w:jc w:val="both"/>
      </w:pPr>
      <w:r>
        <w:rPr>
          <w:rFonts w:ascii="Times New Roman"/>
          <w:b w:val="false"/>
          <w:i w:val="false"/>
          <w:color w:val="000000"/>
          <w:sz w:val="28"/>
        </w:rPr>
        <w:t xml:space="preserve">
      607. Первичный допуск к работам на территории организации, в электроустановках которой производятся работы, а также в охранной зоне линии электропередачи производит представитель (допускающий) из числа персонала этой организации. Он осуществляет допуск ответственного руководителя работ или ответственного исполнителя работ в соответствии с пунктом 101 настоящих Правил. </w:t>
      </w:r>
    </w:p>
    <w:bookmarkEnd w:id="811"/>
    <w:bookmarkStart w:name="z854" w:id="812"/>
    <w:p>
      <w:pPr>
        <w:spacing w:after="0"/>
        <w:ind w:left="0"/>
        <w:jc w:val="left"/>
      </w:pPr>
      <w:r>
        <w:rPr>
          <w:rFonts w:ascii="Times New Roman"/>
          <w:b/>
          <w:i w:val="false"/>
          <w:color w:val="000000"/>
        </w:rPr>
        <w:t xml:space="preserve"> Параграф 1. Допуск к работам в распределительных устройствах.</w:t>
      </w:r>
      <w:r>
        <w:br/>
      </w:r>
      <w:r>
        <w:rPr>
          <w:rFonts w:ascii="Times New Roman"/>
          <w:b/>
          <w:i w:val="false"/>
          <w:color w:val="000000"/>
        </w:rPr>
        <w:t>Зона работ выгорожена</w:t>
      </w:r>
    </w:p>
    <w:bookmarkEnd w:id="812"/>
    <w:bookmarkStart w:name="z855" w:id="813"/>
    <w:p>
      <w:pPr>
        <w:spacing w:after="0"/>
        <w:ind w:left="0"/>
        <w:jc w:val="both"/>
      </w:pPr>
      <w:r>
        <w:rPr>
          <w:rFonts w:ascii="Times New Roman"/>
          <w:b w:val="false"/>
          <w:i w:val="false"/>
          <w:color w:val="000000"/>
          <w:sz w:val="28"/>
        </w:rPr>
        <w:t xml:space="preserve">
      608. Зона работ, выделенная для СМО, имеет сплошное или сетчатое ограждение, препятствующее ошибочному проникновению работников СМО в действующую часть электроустановки. </w:t>
      </w:r>
    </w:p>
    <w:bookmarkEnd w:id="813"/>
    <w:bookmarkStart w:name="z856" w:id="814"/>
    <w:p>
      <w:pPr>
        <w:spacing w:after="0"/>
        <w:ind w:left="0"/>
        <w:jc w:val="both"/>
      </w:pPr>
      <w:r>
        <w:rPr>
          <w:rFonts w:ascii="Times New Roman"/>
          <w:b w:val="false"/>
          <w:i w:val="false"/>
          <w:color w:val="000000"/>
          <w:sz w:val="28"/>
        </w:rPr>
        <w:t xml:space="preserve">
      609. Пути прохода персонала, проезда машин и механизмов СМО в выделенную для выполнения работ огражденную зону, не пересекаются с территорией или помещением действующей части электроустановок. </w:t>
      </w:r>
    </w:p>
    <w:bookmarkEnd w:id="814"/>
    <w:bookmarkStart w:name="z857" w:id="815"/>
    <w:p>
      <w:pPr>
        <w:spacing w:after="0"/>
        <w:ind w:left="0"/>
        <w:jc w:val="both"/>
      </w:pPr>
      <w:r>
        <w:rPr>
          <w:rFonts w:ascii="Times New Roman"/>
          <w:b w:val="false"/>
          <w:i w:val="false"/>
          <w:color w:val="000000"/>
          <w:sz w:val="28"/>
        </w:rPr>
        <w:t>
      610. Работы в выгороженной зоне работники СМО выполняются по наряду, выдаваемому персоналом организации, в электроустановках которой производятся работы.</w:t>
      </w:r>
    </w:p>
    <w:bookmarkEnd w:id="815"/>
    <w:bookmarkStart w:name="z858" w:id="816"/>
    <w:p>
      <w:pPr>
        <w:spacing w:after="0"/>
        <w:ind w:left="0"/>
        <w:jc w:val="left"/>
      </w:pPr>
      <w:r>
        <w:rPr>
          <w:rFonts w:ascii="Times New Roman"/>
          <w:b/>
          <w:i w:val="false"/>
          <w:color w:val="000000"/>
        </w:rPr>
        <w:t xml:space="preserve"> Параграф 2. Зона работ не выгорожена или выгорожена не</w:t>
      </w:r>
      <w:r>
        <w:br/>
      </w:r>
      <w:r>
        <w:rPr>
          <w:rFonts w:ascii="Times New Roman"/>
          <w:b/>
          <w:i w:val="false"/>
          <w:color w:val="000000"/>
        </w:rPr>
        <w:t>полностью</w:t>
      </w:r>
    </w:p>
    <w:bookmarkEnd w:id="816"/>
    <w:bookmarkStart w:name="z859" w:id="817"/>
    <w:p>
      <w:pPr>
        <w:spacing w:after="0"/>
        <w:ind w:left="0"/>
        <w:jc w:val="both"/>
      </w:pPr>
      <w:r>
        <w:rPr>
          <w:rFonts w:ascii="Times New Roman"/>
          <w:b w:val="false"/>
          <w:i w:val="false"/>
          <w:color w:val="000000"/>
          <w:sz w:val="28"/>
        </w:rPr>
        <w:t xml:space="preserve">
      611. В тех случаях, когда зона работ не выгорожена или путь следования персонала СМО в выгороженную зону проходит по территории или через помещения действующего РУ, допуск, в том числе и ежедневный, в эту зону выполняет представитель организации, в электроустановках которой производятся работы. </w:t>
      </w:r>
    </w:p>
    <w:bookmarkEnd w:id="817"/>
    <w:bookmarkStart w:name="z860" w:id="818"/>
    <w:p>
      <w:pPr>
        <w:spacing w:after="0"/>
        <w:ind w:left="0"/>
        <w:jc w:val="both"/>
      </w:pPr>
      <w:r>
        <w:rPr>
          <w:rFonts w:ascii="Times New Roman"/>
          <w:b w:val="false"/>
          <w:i w:val="false"/>
          <w:color w:val="000000"/>
          <w:sz w:val="28"/>
        </w:rPr>
        <w:t xml:space="preserve">
      612. В случае, когда выделенная для СМО зона работ не выгорожена, работы в ней производятся под постоянным наблюдением представителя организации, в электроустановках которой производятся работы (наблюдающего), который выполняет свои обязанности по наряду, выданному ему этой организацией. </w:t>
      </w:r>
    </w:p>
    <w:bookmarkEnd w:id="818"/>
    <w:bookmarkStart w:name="z861" w:id="819"/>
    <w:p>
      <w:pPr>
        <w:spacing w:after="0"/>
        <w:ind w:left="0"/>
        <w:jc w:val="both"/>
      </w:pPr>
      <w:r>
        <w:rPr>
          <w:rFonts w:ascii="Times New Roman"/>
          <w:b w:val="false"/>
          <w:i w:val="false"/>
          <w:color w:val="000000"/>
          <w:sz w:val="28"/>
        </w:rPr>
        <w:t xml:space="preserve">
      613. Наблюдающий наравне с ответственным исполнителем работ СМО несет ответственность за сохранность установленных при допуске ограждений, предупреждающих плакатов и за соблюдение работниками допустимых расстояний до находящихся под напряжением токоведущих частей. </w:t>
      </w:r>
    </w:p>
    <w:bookmarkEnd w:id="819"/>
    <w:bookmarkStart w:name="z862" w:id="820"/>
    <w:p>
      <w:pPr>
        <w:spacing w:after="0"/>
        <w:ind w:left="0"/>
        <w:jc w:val="left"/>
      </w:pPr>
      <w:r>
        <w:rPr>
          <w:rFonts w:ascii="Times New Roman"/>
          <w:b/>
          <w:i w:val="false"/>
          <w:color w:val="000000"/>
        </w:rPr>
        <w:t xml:space="preserve"> Параграф 3. Допуск к работам в охранной зоне линий</w:t>
      </w:r>
      <w:r>
        <w:br/>
      </w:r>
      <w:r>
        <w:rPr>
          <w:rFonts w:ascii="Times New Roman"/>
          <w:b/>
          <w:i w:val="false"/>
          <w:color w:val="000000"/>
        </w:rPr>
        <w:t>электропередачи</w:t>
      </w:r>
    </w:p>
    <w:bookmarkEnd w:id="820"/>
    <w:bookmarkStart w:name="z863" w:id="821"/>
    <w:p>
      <w:pPr>
        <w:spacing w:after="0"/>
        <w:ind w:left="0"/>
        <w:jc w:val="both"/>
      </w:pPr>
      <w:r>
        <w:rPr>
          <w:rFonts w:ascii="Times New Roman"/>
          <w:b w:val="false"/>
          <w:i w:val="false"/>
          <w:color w:val="000000"/>
          <w:sz w:val="28"/>
        </w:rPr>
        <w:t>
      614. Допуск персонала СМО к работам в охранной зоне линий электропередачи, находящихся под напряжением, а также в пролете пересечения с действующей ВЛ производит представитель (допускающий) эксплуатационной организации. При этом допускающий осуществляет допуск ответственного руководителя и ответственного исполнителя каждой бригады СМО. К работам в охранной зоне отключенной линии электропередачи допускающему разрешается допускать ответственного руководителя работ СМО, который затем сам производит допуск остальных работников.</w:t>
      </w:r>
    </w:p>
    <w:bookmarkEnd w:id="821"/>
    <w:bookmarkStart w:name="z864" w:id="822"/>
    <w:p>
      <w:pPr>
        <w:spacing w:after="0"/>
        <w:ind w:left="0"/>
        <w:jc w:val="both"/>
      </w:pPr>
      <w:r>
        <w:rPr>
          <w:rFonts w:ascii="Times New Roman"/>
          <w:b w:val="false"/>
          <w:i w:val="false"/>
          <w:color w:val="000000"/>
          <w:sz w:val="28"/>
        </w:rPr>
        <w:t xml:space="preserve">
      615. На отключенной ВЛ при допуске ответственных исполнителей работ допускающий устанавливает по одному заземлению на участке работы каждой бригады, а при допуске ответственного руководителя работ – одно заземление возможно ближе к участку работы. </w:t>
      </w:r>
    </w:p>
    <w:bookmarkEnd w:id="822"/>
    <w:bookmarkStart w:name="z865" w:id="823"/>
    <w:p>
      <w:pPr>
        <w:spacing w:after="0"/>
        <w:ind w:left="0"/>
        <w:jc w:val="both"/>
      </w:pPr>
      <w:r>
        <w:rPr>
          <w:rFonts w:ascii="Times New Roman"/>
          <w:b w:val="false"/>
          <w:i w:val="false"/>
          <w:color w:val="000000"/>
          <w:sz w:val="28"/>
        </w:rPr>
        <w:t>
      616. При работах на отключенных ВЛ установку заземления на участке работ СМО выполняет допускающий из числа персонала организации, эксплуатирующей ВЛ, по наряду. На снятие заземлений выдается отдельный наряд. При этом в качестве члена бригады разрешается привлекать работника с группой по электробезопасности не ниже III, из числа персонала СМО.</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616 -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6" w:id="824"/>
    <w:p>
      <w:pPr>
        <w:spacing w:after="0"/>
        <w:ind w:left="0"/>
        <w:jc w:val="both"/>
      </w:pPr>
      <w:r>
        <w:rPr>
          <w:rFonts w:ascii="Times New Roman"/>
          <w:b w:val="false"/>
          <w:i w:val="false"/>
          <w:color w:val="000000"/>
          <w:sz w:val="28"/>
        </w:rPr>
        <w:t xml:space="preserve">
      617. В разрешении и акте-допуске на проведение работ в охранной зоне КЛ указываются расположение и глубина заложения КЛ. </w:t>
      </w:r>
    </w:p>
    <w:bookmarkEnd w:id="824"/>
    <w:bookmarkStart w:name="z867" w:id="825"/>
    <w:p>
      <w:pPr>
        <w:spacing w:after="0"/>
        <w:ind w:left="0"/>
        <w:jc w:val="both"/>
      </w:pPr>
      <w:r>
        <w:rPr>
          <w:rFonts w:ascii="Times New Roman"/>
          <w:b w:val="false"/>
          <w:i w:val="false"/>
          <w:color w:val="000000"/>
          <w:sz w:val="28"/>
        </w:rPr>
        <w:t xml:space="preserve">
      618. Перед началом земляных работ в охранной зоне КЛ под надзором работника из числа персонала организации, эксплуатирующей КЛ, производится контрольное вскрытие грунта (шурф) для уточнения расположения и глубины прокладки кабелей, а также устанавливается временное ограждение, определяющее зону работы землеройных машин. </w:t>
      </w:r>
    </w:p>
    <w:bookmarkEnd w:id="825"/>
    <w:bookmarkStart w:name="z868" w:id="826"/>
    <w:p>
      <w:pPr>
        <w:spacing w:after="0"/>
        <w:ind w:left="0"/>
        <w:jc w:val="both"/>
      </w:pPr>
      <w:r>
        <w:rPr>
          <w:rFonts w:ascii="Times New Roman"/>
          <w:b w:val="false"/>
          <w:i w:val="false"/>
          <w:color w:val="000000"/>
          <w:sz w:val="28"/>
        </w:rPr>
        <w:t>
      619. При необходимости прокол кабеля выполняется по наряду допускающим из числа персонала организации, эксплуатирующей КЛ. В качестве члена бригады привлекается работник СМО с группой по электробезопасности не ниже IV.</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619 -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827"/>
    <w:p>
      <w:pPr>
        <w:spacing w:after="0"/>
        <w:ind w:left="0"/>
        <w:jc w:val="both"/>
      </w:pPr>
      <w:r>
        <w:rPr>
          <w:rFonts w:ascii="Times New Roman"/>
          <w:b w:val="false"/>
          <w:i w:val="false"/>
          <w:color w:val="000000"/>
          <w:sz w:val="28"/>
        </w:rPr>
        <w:t xml:space="preserve">
      620. Выполнение работ СМО в охранных зонах ВЛ с использованием различных подъемных машин и механизмов с выдвижной частью допускается при условии, если расстояние по воздуху от машины (механизма) или от ее выдвижной или подъемной части, а также от ее рабочего органа или поднимаемого груза в любом положении (в том числе и при наибольшем подъеме или вылете) до ближайшего провода, находящегося под напряжением, будет не менее, указанного в таблице 5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827"/>
    <w:bookmarkStart w:name="z990" w:id="828"/>
    <w:p>
      <w:pPr>
        <w:spacing w:after="0"/>
        <w:ind w:left="0"/>
        <w:jc w:val="left"/>
      </w:pPr>
      <w:r>
        <w:rPr>
          <w:rFonts w:ascii="Times New Roman"/>
          <w:b/>
          <w:i w:val="false"/>
          <w:color w:val="000000"/>
        </w:rPr>
        <w:t xml:space="preserve"> Глава 36. Взрывозащищенное электрооборудование</w:t>
      </w:r>
    </w:p>
    <w:bookmarkEnd w:id="828"/>
    <w:p>
      <w:pPr>
        <w:spacing w:after="0"/>
        <w:ind w:left="0"/>
        <w:jc w:val="both"/>
      </w:pPr>
      <w:r>
        <w:rPr>
          <w:rFonts w:ascii="Times New Roman"/>
          <w:b w:val="false"/>
          <w:i w:val="false"/>
          <w:color w:val="ff0000"/>
          <w:sz w:val="28"/>
        </w:rPr>
        <w:t xml:space="preserve">
      Сноска. Правила дополнены главой 36 в соответствии с приказом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1" w:id="829"/>
    <w:p>
      <w:pPr>
        <w:spacing w:after="0"/>
        <w:ind w:left="0"/>
        <w:jc w:val="left"/>
      </w:pPr>
      <w:r>
        <w:rPr>
          <w:rFonts w:ascii="Times New Roman"/>
          <w:b/>
          <w:i w:val="false"/>
          <w:color w:val="000000"/>
        </w:rPr>
        <w:t xml:space="preserve"> Параграф 1. Общие требования</w:t>
      </w:r>
    </w:p>
    <w:bookmarkEnd w:id="829"/>
    <w:bookmarkStart w:name="z992" w:id="830"/>
    <w:p>
      <w:pPr>
        <w:spacing w:after="0"/>
        <w:ind w:left="0"/>
        <w:jc w:val="both"/>
      </w:pPr>
      <w:r>
        <w:rPr>
          <w:rFonts w:ascii="Times New Roman"/>
          <w:b w:val="false"/>
          <w:i w:val="false"/>
          <w:color w:val="000000"/>
          <w:sz w:val="28"/>
        </w:rPr>
        <w:t>
      621. Требования настоящей главы распространяются на взрывозащищенное электрооборудование, в котором предусмотрены конструктивные меры по устранению или затруднению возможности воспламенения (при эксплуатации) окружающей его взрывоопасной смеси.</w:t>
      </w:r>
    </w:p>
    <w:bookmarkEnd w:id="830"/>
    <w:bookmarkStart w:name="z993" w:id="831"/>
    <w:p>
      <w:pPr>
        <w:spacing w:after="0"/>
        <w:ind w:left="0"/>
        <w:jc w:val="left"/>
      </w:pPr>
      <w:r>
        <w:rPr>
          <w:rFonts w:ascii="Times New Roman"/>
          <w:b/>
          <w:i w:val="false"/>
          <w:color w:val="000000"/>
        </w:rPr>
        <w:t xml:space="preserve"> Параграф 2. Требования к персоналу</w:t>
      </w:r>
    </w:p>
    <w:bookmarkEnd w:id="831"/>
    <w:bookmarkStart w:name="z994" w:id="832"/>
    <w:p>
      <w:pPr>
        <w:spacing w:after="0"/>
        <w:ind w:left="0"/>
        <w:jc w:val="both"/>
      </w:pPr>
      <w:r>
        <w:rPr>
          <w:rFonts w:ascii="Times New Roman"/>
          <w:b w:val="false"/>
          <w:i w:val="false"/>
          <w:color w:val="000000"/>
          <w:sz w:val="28"/>
        </w:rPr>
        <w:t xml:space="preserve">
      622. Эксплуатацию взрывозащищенного электрооборудования, проверки, текущее, плановое техническое обслуживание, ремонт и восстановление взрывозащищенного электрооборудования, выполняет электротехнический персонал, прошедший повышение квалификации по эксплуатации взрывозащищенного электрооборудования и периодическую проверку знаний по электробезопасности, имеющий группу допуска по электробезопасности не ниже III и допуск на право работ на опасных производственных объектах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832"/>
    <w:bookmarkStart w:name="z995" w:id="833"/>
    <w:p>
      <w:pPr>
        <w:spacing w:after="0"/>
        <w:ind w:left="0"/>
        <w:jc w:val="both"/>
      </w:pPr>
      <w:r>
        <w:rPr>
          <w:rFonts w:ascii="Times New Roman"/>
          <w:b w:val="false"/>
          <w:i w:val="false"/>
          <w:color w:val="000000"/>
          <w:sz w:val="28"/>
        </w:rPr>
        <w:t>
      623. Профессиональная подготовка персонала для работы с оборудованием, работающим во взрывоопасных средах, включает изучение различных видов взрывозащиты, способов его монтажа, эксплуатации и ремонта, изучение требований технической документации изготовителя, стандартов, принципов классификации взрывоопасных зон, принципы и методы организации безопасного проведения работ во взрывоопасных условиях.</w:t>
      </w:r>
    </w:p>
    <w:bookmarkEnd w:id="833"/>
    <w:bookmarkStart w:name="z996" w:id="834"/>
    <w:p>
      <w:pPr>
        <w:spacing w:after="0"/>
        <w:ind w:left="0"/>
        <w:jc w:val="left"/>
      </w:pPr>
      <w:r>
        <w:rPr>
          <w:rFonts w:ascii="Times New Roman"/>
          <w:b/>
          <w:i w:val="false"/>
          <w:color w:val="000000"/>
        </w:rPr>
        <w:t xml:space="preserve"> Параграф 3. Ввод в эксплуатацию</w:t>
      </w:r>
    </w:p>
    <w:bookmarkEnd w:id="834"/>
    <w:bookmarkStart w:name="z997" w:id="835"/>
    <w:p>
      <w:pPr>
        <w:spacing w:after="0"/>
        <w:ind w:left="0"/>
        <w:jc w:val="both"/>
      </w:pPr>
      <w:r>
        <w:rPr>
          <w:rFonts w:ascii="Times New Roman"/>
          <w:b w:val="false"/>
          <w:i w:val="false"/>
          <w:color w:val="000000"/>
          <w:sz w:val="28"/>
        </w:rPr>
        <w:t>
      624. Ввод в эксплуатацию, использование по прямому назначению, техническое обслуживание, все виды ремонта и техническое освидетельствование взрывозащищенного электрооборудования выполняются в соответствии с указаниями изготовителя при соблюдении организационно технических мероприятий по безопасному выполнению работ, установленных настоящими Правилами.</w:t>
      </w:r>
    </w:p>
    <w:bookmarkEnd w:id="835"/>
    <w:bookmarkStart w:name="z998" w:id="836"/>
    <w:p>
      <w:pPr>
        <w:spacing w:after="0"/>
        <w:ind w:left="0"/>
        <w:jc w:val="left"/>
      </w:pPr>
      <w:r>
        <w:rPr>
          <w:rFonts w:ascii="Times New Roman"/>
          <w:b/>
          <w:i w:val="false"/>
          <w:color w:val="000000"/>
        </w:rPr>
        <w:t xml:space="preserve"> Параграф 4. Проверки (осмотры)</w:t>
      </w:r>
    </w:p>
    <w:bookmarkEnd w:id="836"/>
    <w:bookmarkStart w:name="z999" w:id="837"/>
    <w:p>
      <w:pPr>
        <w:spacing w:after="0"/>
        <w:ind w:left="0"/>
        <w:jc w:val="both"/>
      </w:pPr>
      <w:r>
        <w:rPr>
          <w:rFonts w:ascii="Times New Roman"/>
          <w:b w:val="false"/>
          <w:i w:val="false"/>
          <w:color w:val="000000"/>
          <w:sz w:val="28"/>
        </w:rPr>
        <w:t>
      625. Перед вводом в эксплуатацию взрывозащищенного электрооборудования комиссией по приемке проводится первичная проверка на соответствие требованиям изготовителя по монтажу, проекту, с оформлением акта приемки.</w:t>
      </w:r>
    </w:p>
    <w:bookmarkEnd w:id="837"/>
    <w:bookmarkStart w:name="z1000" w:id="838"/>
    <w:p>
      <w:pPr>
        <w:spacing w:after="0"/>
        <w:ind w:left="0"/>
        <w:jc w:val="both"/>
      </w:pPr>
      <w:r>
        <w:rPr>
          <w:rFonts w:ascii="Times New Roman"/>
          <w:b w:val="false"/>
          <w:i w:val="false"/>
          <w:color w:val="000000"/>
          <w:sz w:val="28"/>
        </w:rPr>
        <w:t>
      Отклонения от требований технической документации изготовителя по монтажу проекта не допускаются.</w:t>
      </w:r>
    </w:p>
    <w:bookmarkEnd w:id="838"/>
    <w:bookmarkStart w:name="z1001" w:id="839"/>
    <w:p>
      <w:pPr>
        <w:spacing w:after="0"/>
        <w:ind w:left="0"/>
        <w:jc w:val="both"/>
      </w:pPr>
      <w:r>
        <w:rPr>
          <w:rFonts w:ascii="Times New Roman"/>
          <w:b w:val="false"/>
          <w:i w:val="false"/>
          <w:color w:val="000000"/>
          <w:sz w:val="28"/>
        </w:rPr>
        <w:t>
      626. В процессе эксплуатации взрывозащищенного электрооборудования проверки проводятся сменным оперативным и административно-техническим персоналом в объеме и по графику, утвержденному ответственным за электроустановки работником предприятия.</w:t>
      </w:r>
    </w:p>
    <w:bookmarkEnd w:id="839"/>
    <w:bookmarkStart w:name="z1002" w:id="840"/>
    <w:p>
      <w:pPr>
        <w:spacing w:after="0"/>
        <w:ind w:left="0"/>
        <w:jc w:val="both"/>
      </w:pPr>
      <w:r>
        <w:rPr>
          <w:rFonts w:ascii="Times New Roman"/>
          <w:b w:val="false"/>
          <w:i w:val="false"/>
          <w:color w:val="000000"/>
          <w:sz w:val="28"/>
        </w:rPr>
        <w:t>
      627. Внеочередные проверки проводятся после автоматического отключения взрывозащищенного электрооборудования устройствами защиты.</w:t>
      </w:r>
    </w:p>
    <w:bookmarkEnd w:id="840"/>
    <w:bookmarkStart w:name="z1003" w:id="841"/>
    <w:p>
      <w:pPr>
        <w:spacing w:after="0"/>
        <w:ind w:left="0"/>
        <w:jc w:val="both"/>
      </w:pPr>
      <w:r>
        <w:rPr>
          <w:rFonts w:ascii="Times New Roman"/>
          <w:b w:val="false"/>
          <w:i w:val="false"/>
          <w:color w:val="000000"/>
          <w:sz w:val="28"/>
        </w:rPr>
        <w:t>
      628. Результаты проверок оформляются в базе компьютеризированной либо документальной системы технического обслуживания с указанием выявленных нарушений и принятых мер по их устранению.</w:t>
      </w:r>
    </w:p>
    <w:bookmarkEnd w:id="841"/>
    <w:bookmarkStart w:name="z1004" w:id="842"/>
    <w:p>
      <w:pPr>
        <w:spacing w:after="0"/>
        <w:ind w:left="0"/>
        <w:jc w:val="both"/>
      </w:pPr>
      <w:r>
        <w:rPr>
          <w:rFonts w:ascii="Times New Roman"/>
          <w:b w:val="false"/>
          <w:i w:val="false"/>
          <w:color w:val="000000"/>
          <w:sz w:val="28"/>
        </w:rPr>
        <w:t>
      629. При проверках в процессе эксплуатации и внеочередных проверках выявляются:</w:t>
      </w:r>
    </w:p>
    <w:bookmarkEnd w:id="842"/>
    <w:bookmarkStart w:name="z1005" w:id="843"/>
    <w:p>
      <w:pPr>
        <w:spacing w:after="0"/>
        <w:ind w:left="0"/>
        <w:jc w:val="both"/>
      </w:pPr>
      <w:r>
        <w:rPr>
          <w:rFonts w:ascii="Times New Roman"/>
          <w:b w:val="false"/>
          <w:i w:val="false"/>
          <w:color w:val="000000"/>
          <w:sz w:val="28"/>
        </w:rPr>
        <w:t>
      1) изменения или отклонения от параметров работы взрывозащищенного электрооборудования при его эксплуатации;</w:t>
      </w:r>
    </w:p>
    <w:bookmarkEnd w:id="843"/>
    <w:bookmarkStart w:name="z1006" w:id="844"/>
    <w:p>
      <w:pPr>
        <w:spacing w:after="0"/>
        <w:ind w:left="0"/>
        <w:jc w:val="both"/>
      </w:pPr>
      <w:r>
        <w:rPr>
          <w:rFonts w:ascii="Times New Roman"/>
          <w:b w:val="false"/>
          <w:i w:val="false"/>
          <w:color w:val="000000"/>
          <w:sz w:val="28"/>
        </w:rPr>
        <w:t>
      2) влияние неблагоприятных факторов окружающей среды, коррозии, температуры, накопления пыли, влаги, влияние механических и химических воздействий;</w:t>
      </w:r>
    </w:p>
    <w:bookmarkEnd w:id="844"/>
    <w:bookmarkStart w:name="z1007" w:id="845"/>
    <w:p>
      <w:pPr>
        <w:spacing w:after="0"/>
        <w:ind w:left="0"/>
        <w:jc w:val="both"/>
      </w:pPr>
      <w:r>
        <w:rPr>
          <w:rFonts w:ascii="Times New Roman"/>
          <w:b w:val="false"/>
          <w:i w:val="false"/>
          <w:color w:val="000000"/>
          <w:sz w:val="28"/>
        </w:rPr>
        <w:t>
      3) состояние окраски труб, крепежных элементов оболочек;</w:t>
      </w:r>
    </w:p>
    <w:bookmarkEnd w:id="845"/>
    <w:bookmarkStart w:name="z1008" w:id="846"/>
    <w:p>
      <w:pPr>
        <w:spacing w:after="0"/>
        <w:ind w:left="0"/>
        <w:jc w:val="both"/>
      </w:pPr>
      <w:r>
        <w:rPr>
          <w:rFonts w:ascii="Times New Roman"/>
          <w:b w:val="false"/>
          <w:i w:val="false"/>
          <w:color w:val="000000"/>
          <w:sz w:val="28"/>
        </w:rPr>
        <w:t>
      4) надежность контактных присоединений, состояние заглушек, кабельной проводки в трубах, надежность крепления защитных оболочек и взрывозащищенного оборудования;</w:t>
      </w:r>
    </w:p>
    <w:bookmarkEnd w:id="846"/>
    <w:bookmarkStart w:name="z1009" w:id="847"/>
    <w:p>
      <w:pPr>
        <w:spacing w:after="0"/>
        <w:ind w:left="0"/>
        <w:jc w:val="both"/>
      </w:pPr>
      <w:r>
        <w:rPr>
          <w:rFonts w:ascii="Times New Roman"/>
          <w:b w:val="false"/>
          <w:i w:val="false"/>
          <w:color w:val="000000"/>
          <w:sz w:val="28"/>
        </w:rPr>
        <w:t>
      5) исправность вводов, проводов и кабелей, отсутствие внешних повреждений взрывозащищенных оболочек взрывозащищенного электрооборудования;</w:t>
      </w:r>
    </w:p>
    <w:bookmarkEnd w:id="847"/>
    <w:bookmarkStart w:name="z1010" w:id="848"/>
    <w:p>
      <w:pPr>
        <w:spacing w:after="0"/>
        <w:ind w:left="0"/>
        <w:jc w:val="both"/>
      </w:pPr>
      <w:r>
        <w:rPr>
          <w:rFonts w:ascii="Times New Roman"/>
          <w:b w:val="false"/>
          <w:i w:val="false"/>
          <w:color w:val="000000"/>
          <w:sz w:val="28"/>
        </w:rPr>
        <w:t>
      6) состояние системы приточно-вытяжной вентиляции в помещениях с взрывоопасной зоной и примыкающих к ним помещениях;</w:t>
      </w:r>
    </w:p>
    <w:bookmarkEnd w:id="848"/>
    <w:bookmarkStart w:name="z1011" w:id="849"/>
    <w:p>
      <w:pPr>
        <w:spacing w:after="0"/>
        <w:ind w:left="0"/>
        <w:jc w:val="both"/>
      </w:pPr>
      <w:r>
        <w:rPr>
          <w:rFonts w:ascii="Times New Roman"/>
          <w:b w:val="false"/>
          <w:i w:val="false"/>
          <w:color w:val="000000"/>
          <w:sz w:val="28"/>
        </w:rPr>
        <w:t>
      7) наличие предупреждающих плакатов, знаков маркировки взрывозащиты на взрывозащищенном электрооборудовании.</w:t>
      </w:r>
    </w:p>
    <w:bookmarkEnd w:id="849"/>
    <w:bookmarkStart w:name="z1012" w:id="850"/>
    <w:p>
      <w:pPr>
        <w:spacing w:after="0"/>
        <w:ind w:left="0"/>
        <w:jc w:val="both"/>
      </w:pPr>
      <w:r>
        <w:rPr>
          <w:rFonts w:ascii="Times New Roman"/>
          <w:b w:val="false"/>
          <w:i w:val="false"/>
          <w:color w:val="000000"/>
          <w:sz w:val="28"/>
        </w:rPr>
        <w:t>
      630. Отклонения параметров, влияющих на взрывозащищенность электрооборудования, от параметров, указанных в технической документации изготовителя, не допускаются.</w:t>
      </w:r>
    </w:p>
    <w:bookmarkEnd w:id="850"/>
    <w:bookmarkStart w:name="z1013" w:id="851"/>
    <w:p>
      <w:pPr>
        <w:spacing w:after="0"/>
        <w:ind w:left="0"/>
        <w:jc w:val="both"/>
      </w:pPr>
      <w:r>
        <w:rPr>
          <w:rFonts w:ascii="Times New Roman"/>
          <w:b w:val="false"/>
          <w:i w:val="false"/>
          <w:color w:val="000000"/>
          <w:sz w:val="28"/>
        </w:rPr>
        <w:t>
      631. Проверка внутренних частей взрывозащищенного электрооборудования проводится после отключения взрывозащищенного электрооборудования, при этом проверяется:</w:t>
      </w:r>
    </w:p>
    <w:bookmarkEnd w:id="851"/>
    <w:bookmarkStart w:name="z1053" w:id="852"/>
    <w:p>
      <w:pPr>
        <w:spacing w:after="0"/>
        <w:ind w:left="0"/>
        <w:jc w:val="both"/>
      </w:pPr>
      <w:r>
        <w:rPr>
          <w:rFonts w:ascii="Times New Roman"/>
          <w:b w:val="false"/>
          <w:i w:val="false"/>
          <w:color w:val="000000"/>
          <w:sz w:val="28"/>
        </w:rPr>
        <w:t>
      1) взрывозащищенное электрооборудование, расположенное во взрывоопасной зоне и содержащее токоведущие части, являющимися элементами искробезопасных цепей при этом;</w:t>
      </w:r>
    </w:p>
    <w:bookmarkEnd w:id="852"/>
    <w:bookmarkStart w:name="z1054" w:id="853"/>
    <w:p>
      <w:pPr>
        <w:spacing w:after="0"/>
        <w:ind w:left="0"/>
        <w:jc w:val="both"/>
      </w:pPr>
      <w:r>
        <w:rPr>
          <w:rFonts w:ascii="Times New Roman"/>
          <w:b w:val="false"/>
          <w:i w:val="false"/>
          <w:color w:val="000000"/>
          <w:sz w:val="28"/>
        </w:rPr>
        <w:t>
      2) оболочку не допускается вскрывать без отключения всех входящих и отходящих цепей, в том числе нулевого рабочего проводника, в течение времени, достаточного для снижения температуры любой поверхности, разряда накопленной электроэнергии до безопасного уровня;</w:t>
      </w:r>
    </w:p>
    <w:bookmarkEnd w:id="853"/>
    <w:bookmarkStart w:name="z1055" w:id="854"/>
    <w:p>
      <w:pPr>
        <w:spacing w:after="0"/>
        <w:ind w:left="0"/>
        <w:jc w:val="both"/>
      </w:pPr>
      <w:r>
        <w:rPr>
          <w:rFonts w:ascii="Times New Roman"/>
          <w:b w:val="false"/>
          <w:i w:val="false"/>
          <w:color w:val="000000"/>
          <w:sz w:val="28"/>
        </w:rPr>
        <w:t>
      3) заземление блока защиты не допускается отсоединять без отсоединения всех цепей взрывоопасной зоны за исключением случаев двойных заземлений, когда одно заземление допускается снять для облегчения измерения сопротивления заземления.</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 w:id="855"/>
    <w:p>
      <w:pPr>
        <w:spacing w:after="0"/>
        <w:ind w:left="0"/>
        <w:jc w:val="both"/>
      </w:pPr>
      <w:r>
        <w:rPr>
          <w:rFonts w:ascii="Times New Roman"/>
          <w:b w:val="false"/>
          <w:i w:val="false"/>
          <w:color w:val="000000"/>
          <w:sz w:val="28"/>
        </w:rPr>
        <w:t>
      632. Работы во взрывоопасных зонах производятся по наряду.</w:t>
      </w:r>
    </w:p>
    <w:bookmarkEnd w:id="855"/>
    <w:bookmarkStart w:name="z1018" w:id="856"/>
    <w:p>
      <w:pPr>
        <w:spacing w:after="0"/>
        <w:ind w:left="0"/>
        <w:jc w:val="both"/>
      </w:pPr>
      <w:r>
        <w:rPr>
          <w:rFonts w:ascii="Times New Roman"/>
          <w:b w:val="false"/>
          <w:i w:val="false"/>
          <w:color w:val="000000"/>
          <w:sz w:val="28"/>
        </w:rPr>
        <w:t>
      Допуск к работе на взрывозащищенном электрооборудовании во взрывоопасных зонах производится после выполнения организационно-технических мероприятий, предусмотренных настоящими Правилами, с учетом требований настоящей главы.</w:t>
      </w:r>
    </w:p>
    <w:bookmarkEnd w:id="856"/>
    <w:bookmarkStart w:name="z1019" w:id="857"/>
    <w:p>
      <w:pPr>
        <w:spacing w:after="0"/>
        <w:ind w:left="0"/>
        <w:jc w:val="both"/>
      </w:pPr>
      <w:r>
        <w:rPr>
          <w:rFonts w:ascii="Times New Roman"/>
          <w:b w:val="false"/>
          <w:i w:val="false"/>
          <w:color w:val="000000"/>
          <w:sz w:val="28"/>
        </w:rPr>
        <w:t>
      633. При проведении работ во взрывоопасных зонах осуществляется постоянный контроль концентрации взрывоопасных газо-воздушных смесей, взрывоопасной пыли.</w:t>
      </w:r>
    </w:p>
    <w:bookmarkEnd w:id="857"/>
    <w:bookmarkStart w:name="z1020" w:id="858"/>
    <w:p>
      <w:pPr>
        <w:spacing w:after="0"/>
        <w:ind w:left="0"/>
        <w:jc w:val="both"/>
      </w:pPr>
      <w:r>
        <w:rPr>
          <w:rFonts w:ascii="Times New Roman"/>
          <w:b w:val="false"/>
          <w:i w:val="false"/>
          <w:color w:val="000000"/>
          <w:sz w:val="28"/>
        </w:rPr>
        <w:t>
      634. При текущем ремонте взрывозащищенного электрооборудования с искробезопасными цепями выполняются работы:</w:t>
      </w:r>
    </w:p>
    <w:bookmarkEnd w:id="858"/>
    <w:bookmarkStart w:name="z1021" w:id="859"/>
    <w:p>
      <w:pPr>
        <w:spacing w:after="0"/>
        <w:ind w:left="0"/>
        <w:jc w:val="both"/>
      </w:pPr>
      <w:r>
        <w:rPr>
          <w:rFonts w:ascii="Times New Roman"/>
          <w:b w:val="false"/>
          <w:i w:val="false"/>
          <w:color w:val="000000"/>
          <w:sz w:val="28"/>
        </w:rPr>
        <w:t>
      1) заменяются отдельные составные части взрывозащищенного электрооборудования и вводных устройств;</w:t>
      </w:r>
    </w:p>
    <w:bookmarkEnd w:id="859"/>
    <w:bookmarkStart w:name="z1022" w:id="860"/>
    <w:p>
      <w:pPr>
        <w:spacing w:after="0"/>
        <w:ind w:left="0"/>
        <w:jc w:val="both"/>
      </w:pPr>
      <w:r>
        <w:rPr>
          <w:rFonts w:ascii="Times New Roman"/>
          <w:b w:val="false"/>
          <w:i w:val="false"/>
          <w:color w:val="000000"/>
          <w:sz w:val="28"/>
        </w:rPr>
        <w:t>
      2) регулируются устройства управления, обеспечивающие нормальные режимы работы взрывозащищенного электрооборудования;</w:t>
      </w:r>
    </w:p>
    <w:bookmarkEnd w:id="860"/>
    <w:bookmarkStart w:name="z1023" w:id="861"/>
    <w:p>
      <w:pPr>
        <w:spacing w:after="0"/>
        <w:ind w:left="0"/>
        <w:jc w:val="both"/>
      </w:pPr>
      <w:r>
        <w:rPr>
          <w:rFonts w:ascii="Times New Roman"/>
          <w:b w:val="false"/>
          <w:i w:val="false"/>
          <w:color w:val="000000"/>
          <w:sz w:val="28"/>
        </w:rPr>
        <w:t>
      3) заменяются изношенные детали, сборочные единицы;</w:t>
      </w:r>
    </w:p>
    <w:bookmarkEnd w:id="861"/>
    <w:bookmarkStart w:name="z1024" w:id="862"/>
    <w:p>
      <w:pPr>
        <w:spacing w:after="0"/>
        <w:ind w:left="0"/>
        <w:jc w:val="both"/>
      </w:pPr>
      <w:r>
        <w:rPr>
          <w:rFonts w:ascii="Times New Roman"/>
          <w:b w:val="false"/>
          <w:i w:val="false"/>
          <w:color w:val="000000"/>
          <w:sz w:val="28"/>
        </w:rPr>
        <w:t>
      4) используется контрольно-измерительная аппаратура, указанная в технической документации изготовителя на проводимые работы. Если в документации контрольно-измерительная аппаратура не указана, используются приборы, не нарушающие искробезопасность проверяемой цепи;</w:t>
      </w:r>
    </w:p>
    <w:bookmarkEnd w:id="862"/>
    <w:bookmarkStart w:name="z1025" w:id="863"/>
    <w:p>
      <w:pPr>
        <w:spacing w:after="0"/>
        <w:ind w:left="0"/>
        <w:jc w:val="both"/>
      </w:pPr>
      <w:r>
        <w:rPr>
          <w:rFonts w:ascii="Times New Roman"/>
          <w:b w:val="false"/>
          <w:i w:val="false"/>
          <w:color w:val="000000"/>
          <w:sz w:val="28"/>
        </w:rPr>
        <w:t>
      5) другие виды работ по текущему ремонту, указанные в технической документации изготовителя.</w:t>
      </w:r>
    </w:p>
    <w:bookmarkEnd w:id="863"/>
    <w:bookmarkStart w:name="z1026" w:id="864"/>
    <w:p>
      <w:pPr>
        <w:spacing w:after="0"/>
        <w:ind w:left="0"/>
        <w:jc w:val="both"/>
      </w:pPr>
      <w:r>
        <w:rPr>
          <w:rFonts w:ascii="Times New Roman"/>
          <w:b w:val="false"/>
          <w:i w:val="false"/>
          <w:color w:val="000000"/>
          <w:sz w:val="28"/>
        </w:rPr>
        <w:t>
      635. Исполнитель работ обеспечивает соответствие искробезопасной системы или взрывозащищенного электрооборудования с искробезопасными цепями требованиям технической документации изготовителя после завершения работ.</w:t>
      </w:r>
    </w:p>
    <w:bookmarkEnd w:id="864"/>
    <w:bookmarkStart w:name="z1027" w:id="865"/>
    <w:p>
      <w:pPr>
        <w:spacing w:after="0"/>
        <w:ind w:left="0"/>
        <w:jc w:val="both"/>
      </w:pPr>
      <w:r>
        <w:rPr>
          <w:rFonts w:ascii="Times New Roman"/>
          <w:b w:val="false"/>
          <w:i w:val="false"/>
          <w:color w:val="000000"/>
          <w:sz w:val="28"/>
        </w:rPr>
        <w:t>
      636. Текущий ремонт связанного взрывозащищенного электрооборудования и частей искробезопасных цепей, расположенных вне взрывоопасных зон, ограничивается операциями, указанными для элементов искробезопасных систем, расположенных во взрывоопасных зонах.</w:t>
      </w:r>
    </w:p>
    <w:bookmarkEnd w:id="865"/>
    <w:bookmarkStart w:name="z1028" w:id="866"/>
    <w:p>
      <w:pPr>
        <w:spacing w:after="0"/>
        <w:ind w:left="0"/>
        <w:jc w:val="both"/>
      </w:pPr>
      <w:r>
        <w:rPr>
          <w:rFonts w:ascii="Times New Roman"/>
          <w:b w:val="false"/>
          <w:i w:val="false"/>
          <w:color w:val="000000"/>
          <w:sz w:val="28"/>
        </w:rPr>
        <w:t>
      637. Во взрывоопасных зонах не допускается:</w:t>
      </w:r>
    </w:p>
    <w:bookmarkEnd w:id="866"/>
    <w:bookmarkStart w:name="z1029" w:id="867"/>
    <w:p>
      <w:pPr>
        <w:spacing w:after="0"/>
        <w:ind w:left="0"/>
        <w:jc w:val="both"/>
      </w:pPr>
      <w:r>
        <w:rPr>
          <w:rFonts w:ascii="Times New Roman"/>
          <w:b w:val="false"/>
          <w:i w:val="false"/>
          <w:color w:val="000000"/>
          <w:sz w:val="28"/>
        </w:rPr>
        <w:t>
      1) эксплуатировать взрывозащищенное электрооборудование при любых неисправностях;</w:t>
      </w:r>
    </w:p>
    <w:bookmarkEnd w:id="867"/>
    <w:bookmarkStart w:name="z1030" w:id="868"/>
    <w:p>
      <w:pPr>
        <w:spacing w:after="0"/>
        <w:ind w:left="0"/>
        <w:jc w:val="both"/>
      </w:pPr>
      <w:r>
        <w:rPr>
          <w:rFonts w:ascii="Times New Roman"/>
          <w:b w:val="false"/>
          <w:i w:val="false"/>
          <w:color w:val="000000"/>
          <w:sz w:val="28"/>
        </w:rPr>
        <w:t>
      2) включать взрывозащищенное электрооборудование после автоматического отключения защитой без выяснения и устранения причин отключения;</w:t>
      </w:r>
    </w:p>
    <w:bookmarkEnd w:id="868"/>
    <w:bookmarkStart w:name="z1031" w:id="869"/>
    <w:p>
      <w:pPr>
        <w:spacing w:after="0"/>
        <w:ind w:left="0"/>
        <w:jc w:val="both"/>
      </w:pPr>
      <w:r>
        <w:rPr>
          <w:rFonts w:ascii="Times New Roman"/>
          <w:b w:val="false"/>
          <w:i w:val="false"/>
          <w:color w:val="000000"/>
          <w:sz w:val="28"/>
        </w:rPr>
        <w:t>
      3) при нагрузке на взрывозащищенное электрооборудование выше норм, предусмотренных изготовителем;</w:t>
      </w:r>
    </w:p>
    <w:bookmarkEnd w:id="869"/>
    <w:bookmarkStart w:name="z1032" w:id="870"/>
    <w:p>
      <w:pPr>
        <w:spacing w:after="0"/>
        <w:ind w:left="0"/>
        <w:jc w:val="both"/>
      </w:pPr>
      <w:r>
        <w:rPr>
          <w:rFonts w:ascii="Times New Roman"/>
          <w:b w:val="false"/>
          <w:i w:val="false"/>
          <w:color w:val="000000"/>
          <w:sz w:val="28"/>
        </w:rPr>
        <w:t>
      4) менять конструкцию, комплектность взрывозащищенного электрооборудования без согласования с изготовителем, проекта;</w:t>
      </w:r>
    </w:p>
    <w:bookmarkEnd w:id="870"/>
    <w:bookmarkStart w:name="z1033" w:id="871"/>
    <w:p>
      <w:pPr>
        <w:spacing w:after="0"/>
        <w:ind w:left="0"/>
        <w:jc w:val="both"/>
      </w:pPr>
      <w:r>
        <w:rPr>
          <w:rFonts w:ascii="Times New Roman"/>
          <w:b w:val="false"/>
          <w:i w:val="false"/>
          <w:color w:val="000000"/>
          <w:sz w:val="28"/>
        </w:rPr>
        <w:t>
      5) проводить модернизацию с изменением параметров искробезопасной цепи без согласования с изготовителем, проекта;</w:t>
      </w:r>
    </w:p>
    <w:bookmarkEnd w:id="871"/>
    <w:bookmarkStart w:name="z1034" w:id="872"/>
    <w:p>
      <w:pPr>
        <w:spacing w:after="0"/>
        <w:ind w:left="0"/>
        <w:jc w:val="both"/>
      </w:pPr>
      <w:r>
        <w:rPr>
          <w:rFonts w:ascii="Times New Roman"/>
          <w:b w:val="false"/>
          <w:i w:val="false"/>
          <w:color w:val="000000"/>
          <w:sz w:val="28"/>
        </w:rPr>
        <w:t>
      6) заменять перегоревшие лампы лампами другого типа, мощности;</w:t>
      </w:r>
    </w:p>
    <w:bookmarkEnd w:id="872"/>
    <w:bookmarkStart w:name="z1035" w:id="873"/>
    <w:p>
      <w:pPr>
        <w:spacing w:after="0"/>
        <w:ind w:left="0"/>
        <w:jc w:val="both"/>
      </w:pPr>
      <w:r>
        <w:rPr>
          <w:rFonts w:ascii="Times New Roman"/>
          <w:b w:val="false"/>
          <w:i w:val="false"/>
          <w:color w:val="000000"/>
          <w:sz w:val="28"/>
        </w:rPr>
        <w:t>
      7) включать взрывозащищенное электрооборудование без защиты от нарушения режима работы;</w:t>
      </w:r>
    </w:p>
    <w:bookmarkEnd w:id="873"/>
    <w:bookmarkStart w:name="z1036" w:id="874"/>
    <w:p>
      <w:pPr>
        <w:spacing w:after="0"/>
        <w:ind w:left="0"/>
        <w:jc w:val="both"/>
      </w:pPr>
      <w:r>
        <w:rPr>
          <w:rFonts w:ascii="Times New Roman"/>
          <w:b w:val="false"/>
          <w:i w:val="false"/>
          <w:color w:val="000000"/>
          <w:sz w:val="28"/>
        </w:rPr>
        <w:t>
      8) заменять устройства защиты на другие с параметрами, на которые данное взрывозащищенное электрооборудование не рассчитано;</w:t>
      </w:r>
    </w:p>
    <w:bookmarkEnd w:id="874"/>
    <w:bookmarkStart w:name="z1037" w:id="875"/>
    <w:p>
      <w:pPr>
        <w:spacing w:after="0"/>
        <w:ind w:left="0"/>
        <w:jc w:val="both"/>
      </w:pPr>
      <w:r>
        <w:rPr>
          <w:rFonts w:ascii="Times New Roman"/>
          <w:b w:val="false"/>
          <w:i w:val="false"/>
          <w:color w:val="000000"/>
          <w:sz w:val="28"/>
        </w:rPr>
        <w:t>
      9) работа взрывозащищенного электрооборудования с заполненной или продуваемой оболочкой под избыточным давлением при давлении ниже указанного изготовителем взрывозащищенного электрооборудования;</w:t>
      </w:r>
    </w:p>
    <w:bookmarkEnd w:id="875"/>
    <w:bookmarkStart w:name="z1038" w:id="876"/>
    <w:p>
      <w:pPr>
        <w:spacing w:after="0"/>
        <w:ind w:left="0"/>
        <w:jc w:val="both"/>
      </w:pPr>
      <w:r>
        <w:rPr>
          <w:rFonts w:ascii="Times New Roman"/>
          <w:b w:val="false"/>
          <w:i w:val="false"/>
          <w:color w:val="000000"/>
          <w:sz w:val="28"/>
        </w:rPr>
        <w:t>
      10) оставлять открытыми двери помещений и тамбуров, отделяющих взрывоопасные зоны (помещения) от других взрывоопасных зон (помещений) или невзрывоопасных помещений;</w:t>
      </w:r>
    </w:p>
    <w:bookmarkEnd w:id="876"/>
    <w:bookmarkStart w:name="z1039" w:id="877"/>
    <w:p>
      <w:pPr>
        <w:spacing w:after="0"/>
        <w:ind w:left="0"/>
        <w:jc w:val="both"/>
      </w:pPr>
      <w:r>
        <w:rPr>
          <w:rFonts w:ascii="Times New Roman"/>
          <w:b w:val="false"/>
          <w:i w:val="false"/>
          <w:color w:val="000000"/>
          <w:sz w:val="28"/>
        </w:rPr>
        <w:t>
      11) оставлять в работе взрывозащищенное электрооборудование с уровнем защитной жидкости или кварцевого песка ниже установленного;</w:t>
      </w:r>
    </w:p>
    <w:bookmarkEnd w:id="877"/>
    <w:bookmarkStart w:name="z1040" w:id="878"/>
    <w:p>
      <w:pPr>
        <w:spacing w:after="0"/>
        <w:ind w:left="0"/>
        <w:jc w:val="both"/>
      </w:pPr>
      <w:r>
        <w:rPr>
          <w:rFonts w:ascii="Times New Roman"/>
          <w:b w:val="false"/>
          <w:i w:val="false"/>
          <w:color w:val="000000"/>
          <w:sz w:val="28"/>
        </w:rPr>
        <w:t>
      12) эксплуатировать кабели с внешними повреждениями наружной оболочки и труб электропроводок;</w:t>
      </w:r>
    </w:p>
    <w:bookmarkEnd w:id="878"/>
    <w:bookmarkStart w:name="z1041" w:id="879"/>
    <w:p>
      <w:pPr>
        <w:spacing w:after="0"/>
        <w:ind w:left="0"/>
        <w:jc w:val="both"/>
      </w:pPr>
      <w:r>
        <w:rPr>
          <w:rFonts w:ascii="Times New Roman"/>
          <w:b w:val="false"/>
          <w:i w:val="false"/>
          <w:color w:val="000000"/>
          <w:sz w:val="28"/>
        </w:rPr>
        <w:t>
      13) эксплуатировать взрывозащищенное оборудование без паспортных табличек и регистрационных номеров производителя.</w:t>
      </w:r>
    </w:p>
    <w:bookmarkEnd w:id="879"/>
    <w:p>
      <w:pPr>
        <w:spacing w:after="0"/>
        <w:ind w:left="0"/>
        <w:jc w:val="both"/>
      </w:pPr>
      <w:r>
        <w:rPr>
          <w:rFonts w:ascii="Times New Roman"/>
          <w:b w:val="false"/>
          <w:i w:val="false"/>
          <w:color w:val="000000"/>
          <w:sz w:val="28"/>
        </w:rPr>
        <w:t>
      638. На взрывозащищенном электрооборудовании не допускается закрашивать паспортные таблички. Периодически восстанавливается окраска знаков взрывозащиты и предупреждающих знаков. Цвет их окраски отличается от цвета окраски электрооборудования.</w:t>
      </w:r>
    </w:p>
    <w:bookmarkStart w:name="z1056" w:id="880"/>
    <w:p>
      <w:pPr>
        <w:spacing w:after="0"/>
        <w:ind w:left="0"/>
        <w:jc w:val="left"/>
      </w:pPr>
      <w:r>
        <w:rPr>
          <w:rFonts w:ascii="Times New Roman"/>
          <w:b/>
          <w:i w:val="false"/>
          <w:color w:val="000000"/>
        </w:rPr>
        <w:t xml:space="preserve"> Глава 37. Требования по установке электрозарядных станций</w:t>
      </w:r>
    </w:p>
    <w:bookmarkEnd w:id="880"/>
    <w:p>
      <w:pPr>
        <w:spacing w:after="0"/>
        <w:ind w:left="0"/>
        <w:jc w:val="both"/>
      </w:pPr>
      <w:r>
        <w:rPr>
          <w:rFonts w:ascii="Times New Roman"/>
          <w:b w:val="false"/>
          <w:i w:val="false"/>
          <w:color w:val="ff0000"/>
          <w:sz w:val="28"/>
        </w:rPr>
        <w:t xml:space="preserve">
      Сноска. Правила дополнены главой 37 в соответствии с приказом Министра энергетики РК от 17.01.2025 </w:t>
      </w:r>
      <w:r>
        <w:rPr>
          <w:rFonts w:ascii="Times New Roman"/>
          <w:b w:val="false"/>
          <w:i w:val="false"/>
          <w:color w:val="ff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7" w:id="881"/>
    <w:p>
      <w:pPr>
        <w:spacing w:after="0"/>
        <w:ind w:left="0"/>
        <w:jc w:val="both"/>
      </w:pPr>
      <w:r>
        <w:rPr>
          <w:rFonts w:ascii="Times New Roman"/>
          <w:b w:val="false"/>
          <w:i w:val="false"/>
          <w:color w:val="000000"/>
          <w:sz w:val="28"/>
        </w:rPr>
        <w:t>
      639. В действующих электроустановках потребителей при производстве работ на электрозарядных станциях выполняются организационные и технические мероприятия, обеспечивающие безопасность производства работ.</w:t>
      </w:r>
    </w:p>
    <w:bookmarkEnd w:id="881"/>
    <w:bookmarkStart w:name="z1058" w:id="882"/>
    <w:p>
      <w:pPr>
        <w:spacing w:after="0"/>
        <w:ind w:left="0"/>
        <w:jc w:val="both"/>
      </w:pPr>
      <w:r>
        <w:rPr>
          <w:rFonts w:ascii="Times New Roman"/>
          <w:b w:val="false"/>
          <w:i w:val="false"/>
          <w:color w:val="000000"/>
          <w:sz w:val="28"/>
        </w:rPr>
        <w:t xml:space="preserve">
      Работники, эксплуатирующие ЭЗС руководствуются </w:t>
      </w:r>
      <w:r>
        <w:rPr>
          <w:rFonts w:ascii="Times New Roman"/>
          <w:b w:val="false"/>
          <w:i w:val="false"/>
          <w:color w:val="000000"/>
          <w:sz w:val="28"/>
        </w:rPr>
        <w:t>главой 21</w:t>
      </w:r>
      <w:r>
        <w:rPr>
          <w:rFonts w:ascii="Times New Roman"/>
          <w:b w:val="false"/>
          <w:i w:val="false"/>
          <w:color w:val="000000"/>
          <w:sz w:val="28"/>
        </w:rPr>
        <w:t xml:space="preserve"> настоящих Правил и требованиями по мерам безопасности в соответствии с инструкцией завода-изготовителя.</w:t>
      </w:r>
    </w:p>
    <w:bookmarkEnd w:id="882"/>
    <w:bookmarkStart w:name="z1059" w:id="883"/>
    <w:p>
      <w:pPr>
        <w:spacing w:after="0"/>
        <w:ind w:left="0"/>
        <w:jc w:val="both"/>
      </w:pPr>
      <w:r>
        <w:rPr>
          <w:rFonts w:ascii="Times New Roman"/>
          <w:b w:val="false"/>
          <w:i w:val="false"/>
          <w:color w:val="000000"/>
          <w:sz w:val="28"/>
        </w:rPr>
        <w:t xml:space="preserve">
      640. Эксплуатацию и проверку, текущее, плановое техническое обслуживание, ремонт и восстановление электрооборудования ЭЗС, осуществляет электротехнический персонал, прошедший повышение квалификации и периодическую проверку знаний по электробезопасности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утвержденными приказом Министра энергетики Республики Казахстан от 18 марта 2015 года № 210 (зарегистрирован в Реестре государственной регистрации нормативных правовых актов за № 11026).</w:t>
      </w:r>
    </w:p>
    <w:bookmarkEnd w:id="883"/>
    <w:bookmarkStart w:name="z1060" w:id="884"/>
    <w:p>
      <w:pPr>
        <w:spacing w:after="0"/>
        <w:ind w:left="0"/>
        <w:jc w:val="both"/>
      </w:pPr>
      <w:r>
        <w:rPr>
          <w:rFonts w:ascii="Times New Roman"/>
          <w:b w:val="false"/>
          <w:i w:val="false"/>
          <w:color w:val="000000"/>
          <w:sz w:val="28"/>
        </w:rPr>
        <w:t>
      641. Ввод в эксплуатацию, техническое обслуживание, все виды ремонта и техническое освидетельствование электрооборудования ЭЗС, выполняются в соответствии с указаниями изготовителя при соблюдении организационно технических мероприятий по безопасному выполнению работ, установленных настоящими Правилами.</w:t>
      </w:r>
    </w:p>
    <w:bookmarkEnd w:id="884"/>
    <w:bookmarkStart w:name="z1061" w:id="885"/>
    <w:p>
      <w:pPr>
        <w:spacing w:after="0"/>
        <w:ind w:left="0"/>
        <w:jc w:val="both"/>
      </w:pPr>
      <w:r>
        <w:rPr>
          <w:rFonts w:ascii="Times New Roman"/>
          <w:b w:val="false"/>
          <w:i w:val="false"/>
          <w:color w:val="000000"/>
          <w:sz w:val="28"/>
        </w:rPr>
        <w:t>
      642. Во время зарядной сессии пользователь может подвергнуться риску электрического удара, взрыва или возникновения электрической дуги. ЭЗС применяется исключительно для зарядки аккумуляторных батарей механических транспортных средств, оснащенных электрическими двигателями. Запрещается разъединение разъемных соединений переходников во время зарядки механических транспортных средств, оборудованных электрическими двигателями.</w:t>
      </w:r>
    </w:p>
    <w:bookmarkEnd w:id="885"/>
    <w:bookmarkStart w:name="z1062" w:id="886"/>
    <w:p>
      <w:pPr>
        <w:spacing w:after="0"/>
        <w:ind w:left="0"/>
        <w:jc w:val="both"/>
      </w:pPr>
      <w:r>
        <w:rPr>
          <w:rFonts w:ascii="Times New Roman"/>
          <w:b w:val="false"/>
          <w:i w:val="false"/>
          <w:color w:val="000000"/>
          <w:sz w:val="28"/>
        </w:rPr>
        <w:t xml:space="preserve">
      Не допускается использование для зарядки неисправные (аварийные) механические транспортные средства, оснащенные электрическими двигателями, а также разъемы и оборудование ЭЗС, не соответствующие техническим регламентам и действующим стандартам или являющихся несертифицированными или самодельными модификациями систем энергообеспечения, которые не были предусмотрены заводом-производителем. </w:t>
      </w:r>
    </w:p>
    <w:bookmarkEnd w:id="886"/>
    <w:bookmarkStart w:name="z1063" w:id="887"/>
    <w:p>
      <w:pPr>
        <w:spacing w:after="0"/>
        <w:ind w:left="0"/>
        <w:jc w:val="both"/>
      </w:pPr>
      <w:r>
        <w:rPr>
          <w:rFonts w:ascii="Times New Roman"/>
          <w:b w:val="false"/>
          <w:i w:val="false"/>
          <w:color w:val="000000"/>
          <w:sz w:val="28"/>
        </w:rPr>
        <w:t xml:space="preserve">
      Не допускается использование ЭЗС в неисправном состоянии, при наличии видимых повреждений элементов корпуса станции или посторонних шумов, а также во время дождя и грозы. </w:t>
      </w:r>
    </w:p>
    <w:bookmarkEnd w:id="887"/>
    <w:bookmarkStart w:name="z1064" w:id="888"/>
    <w:p>
      <w:pPr>
        <w:spacing w:after="0"/>
        <w:ind w:left="0"/>
        <w:jc w:val="both"/>
      </w:pPr>
      <w:r>
        <w:rPr>
          <w:rFonts w:ascii="Times New Roman"/>
          <w:b w:val="false"/>
          <w:i w:val="false"/>
          <w:color w:val="000000"/>
          <w:sz w:val="28"/>
        </w:rPr>
        <w:t>
      Не допускается распылять жидкости на корпус ЭЗС или элементы зарядного кабеля. Не допускается мытье механического транспортного средства, оснащенного электрическими двигателями во время зарядки.</w:t>
      </w:r>
    </w:p>
    <w:bookmarkEnd w:id="888"/>
    <w:bookmarkStart w:name="z1065" w:id="889"/>
    <w:p>
      <w:pPr>
        <w:spacing w:after="0"/>
        <w:ind w:left="0"/>
        <w:jc w:val="both"/>
      </w:pPr>
      <w:r>
        <w:rPr>
          <w:rFonts w:ascii="Times New Roman"/>
          <w:b w:val="false"/>
          <w:i w:val="false"/>
          <w:color w:val="000000"/>
          <w:sz w:val="28"/>
        </w:rPr>
        <w:t>
      При необходимости используются средства защиты от поражения электрическим током.</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bookmarkStart w:name="z112" w:id="890"/>
    <w:p>
      <w:pPr>
        <w:spacing w:after="0"/>
        <w:ind w:left="0"/>
        <w:jc w:val="left"/>
      </w:pPr>
      <w:r>
        <w:rPr>
          <w:rFonts w:ascii="Times New Roman"/>
          <w:b/>
          <w:i w:val="false"/>
          <w:color w:val="000000"/>
        </w:rPr>
        <w:t xml:space="preserve"> Группы допуска по элекробезопасности электротехнического</w:t>
      </w:r>
      <w:r>
        <w:br/>
      </w:r>
      <w:r>
        <w:rPr>
          <w:rFonts w:ascii="Times New Roman"/>
          <w:b/>
          <w:i w:val="false"/>
          <w:color w:val="000000"/>
        </w:rPr>
        <w:t>(электротехнологического) персонала и условия их присвоения</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допуска по электробезопасности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стаж (срок) работ выполняемых в сфере электроэнергетики для подтверждения группы допуска по электробезопасности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знаний для подтверждения группы допуска по электробезопасности в рамках требований установленных должностной инструкции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устройства на работу в течение одного месяца, а также лиц не подтвердивших квалификационную группу допуска по электробезопасности по результатам квалификационной проверки знаний в срок установленных нормативными правовыми актами в сфере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1.Элементарные знания об опасности электрического тока на организм человека.</w:t>
            </w:r>
          </w:p>
          <w:p>
            <w:pPr>
              <w:spacing w:after="20"/>
              <w:ind w:left="20"/>
              <w:jc w:val="both"/>
            </w:pPr>
            <w:r>
              <w:rPr>
                <w:rFonts w:ascii="Times New Roman"/>
                <w:b w:val="false"/>
                <w:i w:val="false"/>
                <w:color w:val="000000"/>
                <w:sz w:val="20"/>
              </w:rPr>
              <w:t>
2. В рамках должностной инструкции в объеме соблюдения мер безопасности при подключении к электрической проводке (через электрические розетки) и использовании бытовой и офисной техники без снятия защитных устройств (кожухов, панелей) и разборки электрических вилок, розеток, выключателей, автоматов.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обучения по программе не менее 72 часов в период работы с предыдущей группой допуска по электробезопасности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 а также элементарные технические знания о закрепленных электроустановках и оборудовании.</w:t>
            </w:r>
          </w:p>
          <w:p>
            <w:pPr>
              <w:spacing w:after="20"/>
              <w:ind w:left="20"/>
              <w:jc w:val="both"/>
            </w:pPr>
            <w:r>
              <w:rPr>
                <w:rFonts w:ascii="Times New Roman"/>
                <w:b w:val="false"/>
                <w:i w:val="false"/>
                <w:color w:val="000000"/>
                <w:sz w:val="20"/>
              </w:rPr>
              <w:t>
2. Знания безопасной работы с электроприводами, электросваркой (без самостоятельного подключения), термическими установками, грузоподъемными машинами, передвижными машинами и механизмами с электроприводом, ручными электрическими машинами и другим переносным электрическим оборудованием (инструментом) с напряжением электрической сети до 1000В (одна тысяча вольт). Вторая группа допуска по электробезопасности позволяет проводить работы в электроустановках напряжением до 1000В и в том числе, снятие защитных устройств (кожухов, панелей) и разборки электрических вилок, розеток, выключателей, автоматов при отсутствии на них электрического тока и напряжения.</w:t>
            </w:r>
          </w:p>
          <w:p>
            <w:pPr>
              <w:spacing w:after="20"/>
              <w:ind w:left="20"/>
              <w:jc w:val="both"/>
            </w:pPr>
            <w:r>
              <w:rPr>
                <w:rFonts w:ascii="Times New Roman"/>
                <w:b w:val="false"/>
                <w:i w:val="false"/>
                <w:color w:val="000000"/>
                <w:sz w:val="20"/>
              </w:rPr>
              <w:t>
2. Отчетливое представление об опасности электрического тока, опасности приближения к токоведущим частям, а также знаний основных мер электробезопасности при работах в сфере электроэнергетики, и в том числе с применением электрозащитных средств и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 в предыдущей группе, а для лиц, ранее подтверждавших III и выше группу допуска по электробезопасности, по окончании одного месяца с момента устройства его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w:t>
            </w:r>
          </w:p>
          <w:p>
            <w:pPr>
              <w:spacing w:after="20"/>
              <w:ind w:left="20"/>
              <w:jc w:val="both"/>
            </w:pPr>
            <w:r>
              <w:rPr>
                <w:rFonts w:ascii="Times New Roman"/>
                <w:b w:val="false"/>
                <w:i w:val="false"/>
                <w:color w:val="000000"/>
                <w:sz w:val="20"/>
              </w:rPr>
              <w:t>
2. Знания для выполнения:</w:t>
            </w:r>
          </w:p>
          <w:p>
            <w:pPr>
              <w:spacing w:after="20"/>
              <w:ind w:left="20"/>
              <w:jc w:val="both"/>
            </w:pPr>
            <w:r>
              <w:rPr>
                <w:rFonts w:ascii="Times New Roman"/>
                <w:b w:val="false"/>
                <w:i w:val="false"/>
                <w:color w:val="000000"/>
                <w:sz w:val="20"/>
              </w:rPr>
              <w:t xml:space="preserve">
1) на вверенных электроустановках самостоятельного обслуживания, обхода, осмотра, подключения и отключения, и в том числе в схемах (системах) учета электрической энергии в электроустановках напряжением до 1000В, а также для допуска ремонтных или наладочных бригад к этим электроустановкам; </w:t>
            </w:r>
          </w:p>
          <w:p>
            <w:pPr>
              <w:spacing w:after="20"/>
              <w:ind w:left="20"/>
              <w:jc w:val="both"/>
            </w:pPr>
            <w:r>
              <w:rPr>
                <w:rFonts w:ascii="Times New Roman"/>
                <w:b w:val="false"/>
                <w:i w:val="false"/>
                <w:color w:val="000000"/>
                <w:sz w:val="20"/>
              </w:rPr>
              <w:t>
2) самостоятельного производства ремонтных работ в электроустановках, проводки и приборах автоматики, учета, регистрации применяемых на объектах энергетики, станках и машинах (стационарных и передвижных), а также бытовой и офисной техники;</w:t>
            </w:r>
          </w:p>
          <w:p>
            <w:pPr>
              <w:spacing w:after="20"/>
              <w:ind w:left="20"/>
              <w:jc w:val="both"/>
            </w:pPr>
            <w:r>
              <w:rPr>
                <w:rFonts w:ascii="Times New Roman"/>
                <w:b w:val="false"/>
                <w:i w:val="false"/>
                <w:color w:val="000000"/>
                <w:sz w:val="20"/>
              </w:rPr>
              <w:t xml:space="preserve">
3) в составе бригады строительно-монтажных, ремонтных, пуско-наладочных работ, и в том числе по испытаниям-измерениям в электроустановках, работ по проводке и приборам автоматики, учета, регистрации применяемых на объектах энергетики, станках и машинах (стационарных и передвижных). </w:t>
            </w:r>
          </w:p>
          <w:p>
            <w:pPr>
              <w:spacing w:after="20"/>
              <w:ind w:left="20"/>
              <w:jc w:val="both"/>
            </w:pPr>
            <w:r>
              <w:rPr>
                <w:rFonts w:ascii="Times New Roman"/>
                <w:b w:val="false"/>
                <w:i w:val="false"/>
                <w:color w:val="000000"/>
                <w:sz w:val="20"/>
              </w:rPr>
              <w:t>
3. Умение обеспечить безопасное ведение работы и вести надзор за работающими в электроустановках.</w:t>
            </w:r>
          </w:p>
          <w:p>
            <w:pPr>
              <w:spacing w:after="20"/>
              <w:ind w:left="20"/>
              <w:jc w:val="both"/>
            </w:pPr>
            <w:r>
              <w:rPr>
                <w:rFonts w:ascii="Times New Roman"/>
                <w:b w:val="false"/>
                <w:i w:val="false"/>
                <w:color w:val="000000"/>
                <w:sz w:val="20"/>
              </w:rPr>
              <w:t>
4. Знание правил освобождения пострадавшего от действия электрического 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 в предыдущей группе, а для лиц, ранее подтверждавших IV и выше группу допуска по электробезопасности, по окончании одного месяца с момента устройства его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Знание в объеме предыдущей группы допуска по электробезопасности. </w:t>
            </w:r>
          </w:p>
          <w:p>
            <w:pPr>
              <w:spacing w:after="20"/>
              <w:ind w:left="20"/>
              <w:jc w:val="both"/>
            </w:pPr>
            <w:r>
              <w:rPr>
                <w:rFonts w:ascii="Times New Roman"/>
                <w:b w:val="false"/>
                <w:i w:val="false"/>
                <w:color w:val="000000"/>
                <w:sz w:val="20"/>
              </w:rPr>
              <w:t>
2. Знания для выполнения:</w:t>
            </w:r>
          </w:p>
          <w:p>
            <w:pPr>
              <w:spacing w:after="20"/>
              <w:ind w:left="20"/>
              <w:jc w:val="both"/>
            </w:pPr>
            <w:r>
              <w:rPr>
                <w:rFonts w:ascii="Times New Roman"/>
                <w:b w:val="false"/>
                <w:i w:val="false"/>
                <w:color w:val="000000"/>
                <w:sz w:val="20"/>
              </w:rPr>
              <w:t xml:space="preserve">
1) самостоятельного обслуживания, ведения диспетчерских и оперативных переговоров, обхода, осмотра, подключения, переключения и отключения электроустановок, и в том числе в схемах (системах) учета электрической энергии в электроустановках напряжением выше 1000В, а также для допуска ремонтных или наладочных бригад к этим электроустановкам; </w:t>
            </w:r>
          </w:p>
          <w:p>
            <w:pPr>
              <w:spacing w:after="20"/>
              <w:ind w:left="20"/>
              <w:jc w:val="both"/>
            </w:pPr>
            <w:r>
              <w:rPr>
                <w:rFonts w:ascii="Times New Roman"/>
                <w:b w:val="false"/>
                <w:i w:val="false"/>
                <w:color w:val="000000"/>
                <w:sz w:val="20"/>
              </w:rPr>
              <w:t xml:space="preserve">
2) руководства при выполнении бригадой строительно-монтажных, ремонтных, пуско-наладочных работ, и в том числе по испытаниям-измерениям, в рамках должностной инструкции. </w:t>
            </w:r>
          </w:p>
          <w:p>
            <w:pPr>
              <w:spacing w:after="20"/>
              <w:ind w:left="20"/>
              <w:jc w:val="both"/>
            </w:pPr>
            <w:r>
              <w:rPr>
                <w:rFonts w:ascii="Times New Roman"/>
                <w:b w:val="false"/>
                <w:i w:val="false"/>
                <w:color w:val="000000"/>
                <w:sz w:val="20"/>
              </w:rPr>
              <w:t xml:space="preserve">
3) в соответствии с должностной инструкцией административно-технического персонала руководство работами в организации, как лицу ответственному за электрохозяйство (участка, объекта) с электроустановками напряжением до 1000В; </w:t>
            </w:r>
          </w:p>
          <w:p>
            <w:pPr>
              <w:spacing w:after="20"/>
              <w:ind w:left="20"/>
              <w:jc w:val="both"/>
            </w:pPr>
            <w:r>
              <w:rPr>
                <w:rFonts w:ascii="Times New Roman"/>
                <w:b w:val="false"/>
                <w:i w:val="false"/>
                <w:color w:val="000000"/>
                <w:sz w:val="20"/>
              </w:rPr>
              <w:t xml:space="preserve">
4) самостоятельного осмотра, и в том числе в схемах (системах) учета электрической энергии, для специалистов экспертных, проектных организаций в сфере электроэнергетики, экспертов или специалистов (энергоаудиторов) в области энергосбережения и повышения энергоэффективности; </w:t>
            </w:r>
          </w:p>
          <w:p>
            <w:pPr>
              <w:spacing w:after="20"/>
              <w:ind w:left="20"/>
              <w:jc w:val="both"/>
            </w:pPr>
            <w:r>
              <w:rPr>
                <w:rFonts w:ascii="Times New Roman"/>
                <w:b w:val="false"/>
                <w:i w:val="false"/>
                <w:color w:val="000000"/>
                <w:sz w:val="20"/>
              </w:rPr>
              <w:t>
5) 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в рамках должностной инструкции.</w:t>
            </w:r>
          </w:p>
          <w:p>
            <w:pPr>
              <w:spacing w:after="20"/>
              <w:ind w:left="20"/>
              <w:jc w:val="both"/>
            </w:pPr>
            <w:r>
              <w:rPr>
                <w:rFonts w:ascii="Times New Roman"/>
                <w:b w:val="false"/>
                <w:i w:val="false"/>
                <w:color w:val="000000"/>
                <w:sz w:val="20"/>
              </w:rPr>
              <w:t>
3. Полное представление об опасности при работах в электроустановках.</w:t>
            </w:r>
          </w:p>
          <w:p>
            <w:pPr>
              <w:spacing w:after="20"/>
              <w:ind w:left="20"/>
              <w:jc w:val="both"/>
            </w:pPr>
            <w:r>
              <w:rPr>
                <w:rFonts w:ascii="Times New Roman"/>
                <w:b w:val="false"/>
                <w:i w:val="false"/>
                <w:color w:val="000000"/>
                <w:sz w:val="20"/>
              </w:rPr>
              <w:t>
4. Умение обучать персонал правилам техники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в предыдущей группе, а для лиц, ранее подтверждавших V группу допуска по электробезопасности, по окончании одного месяца с момента устройства его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в объеме предыдущей группы допуска по электробезопасности</w:t>
            </w:r>
          </w:p>
          <w:p>
            <w:pPr>
              <w:spacing w:after="20"/>
              <w:ind w:left="20"/>
              <w:jc w:val="both"/>
            </w:pPr>
            <w:r>
              <w:rPr>
                <w:rFonts w:ascii="Times New Roman"/>
                <w:b w:val="false"/>
                <w:i w:val="false"/>
                <w:color w:val="000000"/>
                <w:sz w:val="20"/>
              </w:rPr>
              <w:t>
2. Знания для выполнения:</w:t>
            </w:r>
          </w:p>
          <w:p>
            <w:pPr>
              <w:spacing w:after="20"/>
              <w:ind w:left="20"/>
              <w:jc w:val="both"/>
            </w:pPr>
            <w:r>
              <w:rPr>
                <w:rFonts w:ascii="Times New Roman"/>
                <w:b w:val="false"/>
                <w:i w:val="false"/>
                <w:color w:val="000000"/>
                <w:sz w:val="20"/>
              </w:rPr>
              <w:t>
1)в соответствии с должностной инструкцией административно-технического персонала руководство работами в организации, как лицу ответственному за электрохозяйство (участка, объекта) с электроустановками напряжением выше 1000В;</w:t>
            </w:r>
          </w:p>
          <w:p>
            <w:pPr>
              <w:spacing w:after="20"/>
              <w:ind w:left="20"/>
              <w:jc w:val="both"/>
            </w:pPr>
            <w:r>
              <w:rPr>
                <w:rFonts w:ascii="Times New Roman"/>
                <w:b w:val="false"/>
                <w:i w:val="false"/>
                <w:color w:val="000000"/>
                <w:sz w:val="20"/>
              </w:rPr>
              <w:t xml:space="preserve">
2) самостоятельного осмотра, и в том числе в схемах (системах) учета электрической энергии, для специалистов экспертных, проектных организаций в сфере электроэнергетики, экспертов или специалистов (энергоаудиторов) в области энергосбережения и повышения энергоэффективности. </w:t>
            </w:r>
          </w:p>
          <w:p>
            <w:pPr>
              <w:spacing w:after="20"/>
              <w:ind w:left="20"/>
              <w:jc w:val="both"/>
            </w:pPr>
            <w:r>
              <w:rPr>
                <w:rFonts w:ascii="Times New Roman"/>
                <w:b w:val="false"/>
                <w:i w:val="false"/>
                <w:color w:val="000000"/>
                <w:sz w:val="20"/>
              </w:rPr>
              <w:t>
3) 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при условии требований их должностной инструкцией.</w:t>
            </w:r>
          </w:p>
          <w:p>
            <w:pPr>
              <w:spacing w:after="20"/>
              <w:ind w:left="20"/>
              <w:jc w:val="both"/>
            </w:pPr>
            <w:r>
              <w:rPr>
                <w:rFonts w:ascii="Times New Roman"/>
                <w:b w:val="false"/>
                <w:i w:val="false"/>
                <w:color w:val="000000"/>
                <w:sz w:val="20"/>
              </w:rPr>
              <w:t>
3. Знание схем электроустановок, компоновки оборудования, технологических процессов производства.</w:t>
            </w:r>
          </w:p>
          <w:p>
            <w:pPr>
              <w:spacing w:after="20"/>
              <w:ind w:left="20"/>
              <w:jc w:val="both"/>
            </w:pPr>
            <w:r>
              <w:rPr>
                <w:rFonts w:ascii="Times New Roman"/>
                <w:b w:val="false"/>
                <w:i w:val="false"/>
                <w:color w:val="000000"/>
                <w:sz w:val="20"/>
              </w:rPr>
              <w:t>
4. Умение организовать безопасное проведение работ и осуществлять непосредственное руководство работами в электроустановках любого напряжения.</w:t>
            </w:r>
          </w:p>
          <w:p>
            <w:pPr>
              <w:spacing w:after="20"/>
              <w:ind w:left="20"/>
              <w:jc w:val="both"/>
            </w:pPr>
            <w:r>
              <w:rPr>
                <w:rFonts w:ascii="Times New Roman"/>
                <w:b w:val="false"/>
                <w:i w:val="false"/>
                <w:color w:val="000000"/>
                <w:sz w:val="20"/>
              </w:rPr>
              <w:t>
5. Умение четко обозначать и излагать требования о мерах безопасности при проведении инструктажа работников.</w:t>
            </w:r>
          </w:p>
          <w:p>
            <w:pPr>
              <w:spacing w:after="20"/>
              <w:ind w:left="20"/>
              <w:jc w:val="both"/>
            </w:pPr>
            <w:r>
              <w:rPr>
                <w:rFonts w:ascii="Times New Roman"/>
                <w:b w:val="false"/>
                <w:i w:val="false"/>
                <w:color w:val="000000"/>
                <w:sz w:val="20"/>
              </w:rPr>
              <w:t>
6. Умение обучать персонал правилам техники безопасности, практическим приемам оказания первой медицинской помощи.</w:t>
            </w:r>
          </w:p>
        </w:tc>
      </w:tr>
    </w:tbl>
    <w:p>
      <w:pPr>
        <w:spacing w:after="0"/>
        <w:ind w:left="0"/>
        <w:jc w:val="left"/>
      </w:pPr>
    </w:p>
    <w:p>
      <w:pPr>
        <w:spacing w:after="0"/>
        <w:ind w:left="0"/>
        <w:jc w:val="both"/>
      </w:pPr>
      <w:r>
        <w:rPr>
          <w:rFonts w:ascii="Times New Roman"/>
          <w:b w:val="false"/>
          <w:i w:val="false"/>
          <w:color w:val="000000"/>
          <w:sz w:val="28"/>
        </w:rPr>
        <w:t>
      Примечания:</w:t>
      </w:r>
    </w:p>
    <w:bookmarkStart w:name="z113" w:id="891"/>
    <w:p>
      <w:pPr>
        <w:spacing w:after="0"/>
        <w:ind w:left="0"/>
        <w:jc w:val="both"/>
      </w:pPr>
      <w:r>
        <w:rPr>
          <w:rFonts w:ascii="Times New Roman"/>
          <w:b w:val="false"/>
          <w:i w:val="false"/>
          <w:color w:val="000000"/>
          <w:sz w:val="28"/>
        </w:rPr>
        <w:t xml:space="preserve">
      1. Приведенные в таблице требования к персоналу в отношении электробезопасности являются минимальными и решением руководителя организации могут быть дополнены в соответствии с требованиями, установленными должностными инструкциями. </w:t>
      </w:r>
    </w:p>
    <w:bookmarkEnd w:id="891"/>
    <w:bookmarkStart w:name="z114" w:id="892"/>
    <w:p>
      <w:pPr>
        <w:spacing w:after="0"/>
        <w:ind w:left="0"/>
        <w:jc w:val="both"/>
      </w:pPr>
      <w:r>
        <w:rPr>
          <w:rFonts w:ascii="Times New Roman"/>
          <w:b w:val="false"/>
          <w:i w:val="false"/>
          <w:color w:val="000000"/>
          <w:sz w:val="28"/>
        </w:rPr>
        <w:t>
      2. Первая группа допуска по электробезопасности распространяется на неэлектротехнический персонал. Перечень профессий, рабочих мест, требующих отнесения производственного персонала к группе I, определяет руководитель организации. Персоналу, усвоившему требования по электробезопасности, относящиеся к его производственной деятельности, присваивается группа I. Присвоение группы I производится путем проведения инструктажа, который завершается проверкой знаний в форме устного опроса и (при необходимости) проверкой приобретенных навыков безопасных способов работы. Присвоение I группы проводится работником из числа электротехнического персонала, имеющего группу III, назначенным распоряжением руководителя организации.</w:t>
      </w:r>
    </w:p>
    <w:bookmarkEnd w:id="892"/>
    <w:bookmarkStart w:name="z115" w:id="893"/>
    <w:p>
      <w:pPr>
        <w:spacing w:after="0"/>
        <w:ind w:left="0"/>
        <w:jc w:val="both"/>
      </w:pPr>
      <w:r>
        <w:rPr>
          <w:rFonts w:ascii="Times New Roman"/>
          <w:b w:val="false"/>
          <w:i w:val="false"/>
          <w:color w:val="000000"/>
          <w:sz w:val="28"/>
        </w:rPr>
        <w:t>
      3. Первая группа допуска по электробезопасности у персонала организаций, не позволяет находиться в непосредственной близости возле электроустановок без сопровождающего лица с группой допуска по электробезопасности не ниже четвертой.</w:t>
      </w:r>
    </w:p>
    <w:bookmarkEnd w:id="893"/>
    <w:bookmarkStart w:name="z116" w:id="894"/>
    <w:p>
      <w:pPr>
        <w:spacing w:after="0"/>
        <w:ind w:left="0"/>
        <w:jc w:val="both"/>
      </w:pPr>
      <w:r>
        <w:rPr>
          <w:rFonts w:ascii="Times New Roman"/>
          <w:b w:val="false"/>
          <w:i w:val="false"/>
          <w:color w:val="000000"/>
          <w:sz w:val="28"/>
        </w:rPr>
        <w:t>
      4. Вторая, третья, четвертая и пятая группы допуска по электробезопасности, присваиваются лицам из числа персонала организации, относящихся к электротехническому или технологическому персоналу, деятельность которого, согласно должностной инструкции, связана с соблюдением норм правил технической эксплуатации и правил безопасности в организациях, осуществляющих деятельность по производству для собственных нужд и потреблению электрической, тепловой энергии.</w:t>
      </w:r>
    </w:p>
    <w:bookmarkEnd w:id="894"/>
    <w:bookmarkStart w:name="z117" w:id="895"/>
    <w:p>
      <w:pPr>
        <w:spacing w:after="0"/>
        <w:ind w:left="0"/>
        <w:jc w:val="both"/>
      </w:pPr>
      <w:r>
        <w:rPr>
          <w:rFonts w:ascii="Times New Roman"/>
          <w:b w:val="false"/>
          <w:i w:val="false"/>
          <w:color w:val="000000"/>
          <w:sz w:val="28"/>
        </w:rPr>
        <w:t>
      5. Вторая группа допуска по электробезопасности присваивается лицам из числа персонала организации, которая позволяет посещать объекты (оборудование, установки) в сфере электроэнергетики с сопровождающим лицом с группой допуска по электробезопасности не ниже четвертой.</w:t>
      </w:r>
    </w:p>
    <w:bookmarkEnd w:id="895"/>
    <w:bookmarkStart w:name="z118" w:id="896"/>
    <w:p>
      <w:pPr>
        <w:spacing w:after="0"/>
        <w:ind w:left="0"/>
        <w:jc w:val="both"/>
      </w:pPr>
      <w:r>
        <w:rPr>
          <w:rFonts w:ascii="Times New Roman"/>
          <w:b w:val="false"/>
          <w:i w:val="false"/>
          <w:color w:val="000000"/>
          <w:sz w:val="28"/>
        </w:rPr>
        <w:t xml:space="preserve">
      6. Третья группа допуска по электробезопасности присваивается лицам из числа персонала организации, кроме норм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настоящего Приложения, позволяет в соответствии с должностной инструкцией выполнение на вверенных электроустановках самостоятельно осуществлять:</w:t>
      </w:r>
    </w:p>
    <w:bookmarkEnd w:id="896"/>
    <w:p>
      <w:pPr>
        <w:spacing w:after="0"/>
        <w:ind w:left="0"/>
        <w:jc w:val="both"/>
      </w:pPr>
      <w:r>
        <w:rPr>
          <w:rFonts w:ascii="Times New Roman"/>
          <w:b w:val="false"/>
          <w:i w:val="false"/>
          <w:color w:val="000000"/>
          <w:sz w:val="28"/>
        </w:rPr>
        <w:t>
      1) обслуживание, подключение и отключение, и в том числе в схемах (системах) учета электрической энергии в электроустановках напряжением до 1000В, а также осуществление допуска ремонтных или наладочных бригад к этим электроустановкам;</w:t>
      </w:r>
    </w:p>
    <w:p>
      <w:pPr>
        <w:spacing w:after="0"/>
        <w:ind w:left="0"/>
        <w:jc w:val="both"/>
      </w:pPr>
      <w:r>
        <w:rPr>
          <w:rFonts w:ascii="Times New Roman"/>
          <w:b w:val="false"/>
          <w:i w:val="false"/>
          <w:color w:val="000000"/>
          <w:sz w:val="28"/>
        </w:rPr>
        <w:t>
      2) надзор за работой бригады по строительно-монтажным, ремонтным, пуско-наладочным работам, и в том числе по испытаниям-измерениям в электроустановках;</w:t>
      </w:r>
    </w:p>
    <w:p>
      <w:pPr>
        <w:spacing w:after="0"/>
        <w:ind w:left="0"/>
        <w:jc w:val="both"/>
      </w:pPr>
      <w:r>
        <w:rPr>
          <w:rFonts w:ascii="Times New Roman"/>
          <w:b w:val="false"/>
          <w:i w:val="false"/>
          <w:color w:val="000000"/>
          <w:sz w:val="28"/>
        </w:rPr>
        <w:t>
      3) участие в работе бригад в качестве наблюдающего персонала за производством работ.</w:t>
      </w:r>
    </w:p>
    <w:bookmarkStart w:name="z119" w:id="897"/>
    <w:p>
      <w:pPr>
        <w:spacing w:after="0"/>
        <w:ind w:left="0"/>
        <w:jc w:val="both"/>
      </w:pPr>
      <w:r>
        <w:rPr>
          <w:rFonts w:ascii="Times New Roman"/>
          <w:b w:val="false"/>
          <w:i w:val="false"/>
          <w:color w:val="000000"/>
          <w:sz w:val="28"/>
        </w:rPr>
        <w:t xml:space="preserve">
      7. Четвертая группа допуска по электробезопасности присваивается лицам из числа персонала организации, деятельность которых, кроме норм указанных в </w:t>
      </w:r>
      <w:r>
        <w:rPr>
          <w:rFonts w:ascii="Times New Roman"/>
          <w:b w:val="false"/>
          <w:i w:val="false"/>
          <w:color w:val="000000"/>
          <w:sz w:val="28"/>
        </w:rPr>
        <w:t>пункте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w:t>
      </w:r>
      <w:r>
        <w:rPr>
          <w:rFonts w:ascii="Times New Roman"/>
          <w:b w:val="false"/>
          <w:i w:val="false"/>
          <w:color w:val="000000"/>
          <w:sz w:val="28"/>
        </w:rPr>
        <w:t>Приложения 1</w:t>
      </w:r>
      <w:r>
        <w:rPr>
          <w:rFonts w:ascii="Times New Roman"/>
          <w:b w:val="false"/>
          <w:i w:val="false"/>
          <w:color w:val="000000"/>
          <w:sz w:val="28"/>
        </w:rPr>
        <w:t xml:space="preserve">, также разрешает самостоятельно, в рамках должностной инструкции: </w:t>
      </w:r>
    </w:p>
    <w:bookmarkEnd w:id="897"/>
    <w:p>
      <w:pPr>
        <w:spacing w:after="0"/>
        <w:ind w:left="0"/>
        <w:jc w:val="both"/>
      </w:pPr>
      <w:r>
        <w:rPr>
          <w:rFonts w:ascii="Times New Roman"/>
          <w:b w:val="false"/>
          <w:i w:val="false"/>
          <w:color w:val="000000"/>
          <w:sz w:val="28"/>
        </w:rPr>
        <w:t>
      1) ведение диспетчерских и оперативных переговоров, осуществление обхода, осмотра, контроль и выдача распоряжения на подключения, переключения и отключения электроустановок, и в том числе в схемах (системах) учета электрической энергии в электроустановках;</w:t>
      </w:r>
    </w:p>
    <w:p>
      <w:pPr>
        <w:spacing w:after="0"/>
        <w:ind w:left="0"/>
        <w:jc w:val="both"/>
      </w:pPr>
      <w:r>
        <w:rPr>
          <w:rFonts w:ascii="Times New Roman"/>
          <w:b w:val="false"/>
          <w:i w:val="false"/>
          <w:color w:val="000000"/>
          <w:sz w:val="28"/>
        </w:rPr>
        <w:t>
      2) обслуживание, подключение и отключение, и в том числе в схемах (системах) учета электрической энергии в электроустановках напряжением свыше1000В, а также осуществление допуска ремонтных или наладочных бригад к этим электроустановкам;</w:t>
      </w:r>
    </w:p>
    <w:p>
      <w:pPr>
        <w:spacing w:after="0"/>
        <w:ind w:left="0"/>
        <w:jc w:val="both"/>
      </w:pPr>
      <w:r>
        <w:rPr>
          <w:rFonts w:ascii="Times New Roman"/>
          <w:b w:val="false"/>
          <w:i w:val="false"/>
          <w:color w:val="000000"/>
          <w:sz w:val="28"/>
        </w:rPr>
        <w:t>
      3) выдачи нарядов и распоряжений по допуску бригады для выполнения строительно-монтажных, ремонтных, пуско-наладочных работ, и в том числе по испытаниям-измерениям в электроустановках до 1000В;</w:t>
      </w:r>
    </w:p>
    <w:p>
      <w:pPr>
        <w:spacing w:after="0"/>
        <w:ind w:left="0"/>
        <w:jc w:val="both"/>
      </w:pPr>
      <w:r>
        <w:rPr>
          <w:rFonts w:ascii="Times New Roman"/>
          <w:b w:val="false"/>
          <w:i w:val="false"/>
          <w:color w:val="000000"/>
          <w:sz w:val="28"/>
        </w:rPr>
        <w:t xml:space="preserve">
      4) решать вопросы, как лицу ответственному за электрохозяйство (участка, объекта) с электроустановками напряжением до 1000В; </w:t>
      </w:r>
    </w:p>
    <w:bookmarkStart w:name="z120" w:id="898"/>
    <w:p>
      <w:pPr>
        <w:spacing w:after="0"/>
        <w:ind w:left="0"/>
        <w:jc w:val="both"/>
      </w:pPr>
      <w:r>
        <w:rPr>
          <w:rFonts w:ascii="Times New Roman"/>
          <w:b w:val="false"/>
          <w:i w:val="false"/>
          <w:color w:val="000000"/>
          <w:sz w:val="28"/>
        </w:rPr>
        <w:t xml:space="preserve">
      8. Пятая группа допуска по электробезопасности присваивается лицам из числа персонала организации, деятельность которых, кроме норм указанных в </w:t>
      </w:r>
      <w:r>
        <w:rPr>
          <w:rFonts w:ascii="Times New Roman"/>
          <w:b w:val="false"/>
          <w:i w:val="false"/>
          <w:color w:val="000000"/>
          <w:sz w:val="28"/>
        </w:rPr>
        <w:t>пункте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w:t>
      </w:r>
      <w:r>
        <w:rPr>
          <w:rFonts w:ascii="Times New Roman"/>
          <w:b w:val="false"/>
          <w:i w:val="false"/>
          <w:color w:val="000000"/>
          <w:sz w:val="28"/>
        </w:rPr>
        <w:t>Приложения 1</w:t>
      </w:r>
      <w:r>
        <w:rPr>
          <w:rFonts w:ascii="Times New Roman"/>
          <w:b w:val="false"/>
          <w:i w:val="false"/>
          <w:color w:val="000000"/>
          <w:sz w:val="28"/>
        </w:rPr>
        <w:t>, также разрешает самостоятельно, в рамках должностной инструкции:</w:t>
      </w:r>
    </w:p>
    <w:bookmarkEnd w:id="898"/>
    <w:p>
      <w:pPr>
        <w:spacing w:after="0"/>
        <w:ind w:left="0"/>
        <w:jc w:val="both"/>
      </w:pPr>
      <w:r>
        <w:rPr>
          <w:rFonts w:ascii="Times New Roman"/>
          <w:b w:val="false"/>
          <w:i w:val="false"/>
          <w:color w:val="000000"/>
          <w:sz w:val="28"/>
        </w:rPr>
        <w:t>
      1) решать вопросы, как лицу ответственному за электрохозяйство (участка, объекта) с электроустановками напряжением выше 1000В;</w:t>
      </w:r>
    </w:p>
    <w:p>
      <w:pPr>
        <w:spacing w:after="0"/>
        <w:ind w:left="0"/>
        <w:jc w:val="both"/>
      </w:pPr>
      <w:r>
        <w:rPr>
          <w:rFonts w:ascii="Times New Roman"/>
          <w:b w:val="false"/>
          <w:i w:val="false"/>
          <w:color w:val="000000"/>
          <w:sz w:val="28"/>
        </w:rPr>
        <w:t>
      2) выдачи нарядов и распоряжений по допуску бригады для выполнения строительно-монтажных, ремонтных, пуско-наладочных работ, и в том числе по испытаниям-измерениям в электроустановках выше 1000В.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bookmarkStart w:name="z122" w:id="899"/>
    <w:p>
      <w:pPr>
        <w:spacing w:after="0"/>
        <w:ind w:left="0"/>
        <w:jc w:val="left"/>
      </w:pPr>
      <w:r>
        <w:rPr>
          <w:rFonts w:ascii="Times New Roman"/>
          <w:b/>
          <w:i w:val="false"/>
          <w:color w:val="000000"/>
        </w:rPr>
        <w:t xml:space="preserve"> Таблицы допустимых параметров</w:t>
      </w:r>
    </w:p>
    <w:bookmarkEnd w:id="899"/>
    <w:bookmarkStart w:name="z283" w:id="900"/>
    <w:p>
      <w:pPr>
        <w:spacing w:after="0"/>
        <w:ind w:left="0"/>
        <w:jc w:val="both"/>
      </w:pPr>
      <w:r>
        <w:rPr>
          <w:rFonts w:ascii="Times New Roman"/>
          <w:b w:val="false"/>
          <w:i w:val="false"/>
          <w:color w:val="000000"/>
          <w:sz w:val="28"/>
        </w:rPr>
        <w:t>
                                                                   Таблица 1</w:t>
      </w:r>
    </w:p>
    <w:bookmarkEnd w:id="900"/>
    <w:p>
      <w:pPr>
        <w:spacing w:after="0"/>
        <w:ind w:left="0"/>
        <w:jc w:val="left"/>
      </w:pPr>
      <w:r>
        <w:rPr>
          <w:rFonts w:ascii="Times New Roman"/>
          <w:b/>
          <w:i w:val="false"/>
          <w:color w:val="000000"/>
        </w:rPr>
        <w:t xml:space="preserve"> Допустимые расстояния до токоведущих частей, находящихся</w:t>
      </w:r>
      <w:r>
        <w:br/>
      </w:r>
      <w:r>
        <w:rPr>
          <w:rFonts w:ascii="Times New Roman"/>
          <w:b/>
          <w:i w:val="false"/>
          <w:color w:val="000000"/>
        </w:rPr>
        <w:t>под напряжением,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киловольт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людей и применяемых ими инструментов и приспособлений от временных ограждений,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механизмов и грузоподъемных машин в рабочем и транспортном положениях от стропов, грузозахватных приспособлений и грузов,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воздушной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остальных электроустановках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 (без прикосновения)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Здесь и далее в тексте Правил электроустановки напряжением 3 киловольт приравниваются к электроустановкам напряжением 6 киловольт, напряжением 20 киловольт – к 35 киловольт, 60 киловольт – к 110 киловольт.</w:t>
            </w:r>
          </w:p>
        </w:tc>
      </w:tr>
    </w:tbl>
    <w:p>
      <w:pPr>
        <w:spacing w:after="0"/>
        <w:ind w:left="0"/>
        <w:jc w:val="left"/>
      </w:pPr>
    </w:p>
    <w:bookmarkStart w:name="z123" w:id="901"/>
    <w:p>
      <w:pPr>
        <w:spacing w:after="0"/>
        <w:ind w:left="0"/>
        <w:jc w:val="both"/>
      </w:pPr>
      <w:r>
        <w:rPr>
          <w:rFonts w:ascii="Times New Roman"/>
          <w:b w:val="false"/>
          <w:i w:val="false"/>
          <w:color w:val="000000"/>
          <w:sz w:val="28"/>
        </w:rPr>
        <w:t>
                                                                  Таблица 2</w:t>
      </w:r>
    </w:p>
    <w:bookmarkEnd w:id="901"/>
    <w:bookmarkStart w:name="z124" w:id="902"/>
    <w:p>
      <w:pPr>
        <w:spacing w:after="0"/>
        <w:ind w:left="0"/>
        <w:jc w:val="left"/>
      </w:pPr>
      <w:r>
        <w:rPr>
          <w:rFonts w:ascii="Times New Roman"/>
          <w:b/>
          <w:i w:val="false"/>
          <w:color w:val="000000"/>
        </w:rPr>
        <w:t xml:space="preserve"> Расстояние по горизонтали от основания откоса выемки до</w:t>
      </w:r>
      <w:r>
        <w:br/>
      </w:r>
      <w:r>
        <w:rPr>
          <w:rFonts w:ascii="Times New Roman"/>
          <w:b/>
          <w:i w:val="false"/>
          <w:color w:val="000000"/>
        </w:rPr>
        <w:t>ближайшей опоры машины, м</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выемки,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супесчаный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p>
    <w:bookmarkStart w:name="z125" w:id="903"/>
    <w:p>
      <w:pPr>
        <w:spacing w:after="0"/>
        <w:ind w:left="0"/>
        <w:jc w:val="both"/>
      </w:pPr>
      <w:r>
        <w:rPr>
          <w:rFonts w:ascii="Times New Roman"/>
          <w:b w:val="false"/>
          <w:i w:val="false"/>
          <w:color w:val="000000"/>
          <w:sz w:val="28"/>
        </w:rPr>
        <w:t>
                                                                  Таблица 3</w:t>
      </w:r>
    </w:p>
    <w:bookmarkEnd w:id="903"/>
    <w:bookmarkStart w:name="z126" w:id="904"/>
    <w:p>
      <w:pPr>
        <w:spacing w:after="0"/>
        <w:ind w:left="0"/>
        <w:jc w:val="left"/>
      </w:pPr>
      <w:r>
        <w:rPr>
          <w:rFonts w:ascii="Times New Roman"/>
          <w:b/>
          <w:i w:val="false"/>
          <w:color w:val="000000"/>
        </w:rPr>
        <w:t xml:space="preserve"> Минимально допустимые расстояния по струе воды между</w:t>
      </w:r>
      <w:r>
        <w:br/>
      </w:r>
      <w:r>
        <w:rPr>
          <w:rFonts w:ascii="Times New Roman"/>
          <w:b/>
          <w:i w:val="false"/>
          <w:color w:val="000000"/>
        </w:rPr>
        <w:t>насадкой и обмываемым изолятором</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выходного отверстия насадки,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допустимое расстояние по струе (м) при напряжении электроустановки (кВ)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p>
    <w:bookmarkStart w:name="z127" w:id="905"/>
    <w:p>
      <w:pPr>
        <w:spacing w:after="0"/>
        <w:ind w:left="0"/>
        <w:jc w:val="both"/>
      </w:pPr>
      <w:r>
        <w:rPr>
          <w:rFonts w:ascii="Times New Roman"/>
          <w:b w:val="false"/>
          <w:i w:val="false"/>
          <w:color w:val="000000"/>
          <w:sz w:val="28"/>
        </w:rPr>
        <w:t>
                                                                  Таблица 4</w:t>
      </w:r>
    </w:p>
    <w:bookmarkEnd w:id="905"/>
    <w:bookmarkStart w:name="z128" w:id="906"/>
    <w:p>
      <w:pPr>
        <w:spacing w:after="0"/>
        <w:ind w:left="0"/>
        <w:jc w:val="left"/>
      </w:pPr>
      <w:r>
        <w:rPr>
          <w:rFonts w:ascii="Times New Roman"/>
          <w:b/>
          <w:i w:val="false"/>
          <w:color w:val="000000"/>
        </w:rPr>
        <w:t xml:space="preserve"> Условия использования в работе электроинструмента</w:t>
      </w:r>
      <w:r>
        <w:br/>
      </w:r>
      <w:r>
        <w:rPr>
          <w:rFonts w:ascii="Times New Roman"/>
          <w:b/>
          <w:i w:val="false"/>
          <w:color w:val="000000"/>
        </w:rPr>
        <w:t>и ручных электрических машин различных классов</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электроинструмента и ручных электрических машин по типу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применения электрозащитных средств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без повышенной опасности, помещения с повышенной 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хотя бы одного из электрозащитных средств (диэлектрических перчаток, ковриков, подставок, галош). Без применения электрозащитных средств, если при этом только один электроприемник (машина или инструмент) получает питание от разделительного трансформатора, автономной двигатель-генераторной установки, преобразователя частоты с разделительными обмотками или через устройство защитного отключения (УЗО)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применения электрозащитных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применения электрозащитных средств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опасные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применять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применения электрозащитных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применения электрозащитных средств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Внепомещений (наружные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применять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применения электрозащитных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применения электрозащитных средств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применять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хотя бы одного из электрозащитных средств (диэлектрических перчаток, ковриков, подставок, галош) Без применения электрозащитных средств, если при этом только один электроприемник (машина или инструмент) получает питание от разделительного трансформатора, автономной двигатель-генераторной установки, преобразователя частоты с разделительными обмотками или через устройство защитного отключения (УЗО)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применения электрозащитных средств</w:t>
            </w:r>
          </w:p>
        </w:tc>
      </w:tr>
    </w:tbl>
    <w:p>
      <w:pPr>
        <w:spacing w:after="0"/>
        <w:ind w:left="0"/>
        <w:jc w:val="left"/>
      </w:pPr>
    </w:p>
    <w:bookmarkStart w:name="z129" w:id="907"/>
    <w:p>
      <w:pPr>
        <w:spacing w:after="0"/>
        <w:ind w:left="0"/>
        <w:jc w:val="both"/>
      </w:pPr>
      <w:r>
        <w:rPr>
          <w:rFonts w:ascii="Times New Roman"/>
          <w:b w:val="false"/>
          <w:i w:val="false"/>
          <w:color w:val="000000"/>
          <w:sz w:val="28"/>
        </w:rPr>
        <w:t>
                                                                  Таблица 5</w:t>
      </w:r>
    </w:p>
    <w:bookmarkEnd w:id="907"/>
    <w:p>
      <w:pPr>
        <w:spacing w:after="0"/>
        <w:ind w:left="0"/>
        <w:jc w:val="left"/>
      </w:pPr>
      <w:r>
        <w:rPr>
          <w:rFonts w:ascii="Times New Roman"/>
          <w:b/>
          <w:i w:val="false"/>
          <w:color w:val="000000"/>
        </w:rPr>
        <w:t xml:space="preserve"> Допустимые расстояния до токоведущих частей, находящихся под</w:t>
      </w:r>
      <w:r>
        <w:br/>
      </w:r>
      <w:r>
        <w:rPr>
          <w:rFonts w:ascii="Times New Roman"/>
          <w:b/>
          <w:i w:val="false"/>
          <w:color w:val="000000"/>
        </w:rPr>
        <w:t>напряжением (государственный стандарт 12.1.051)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воздушных линии,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измеряемое техническими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до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 до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110 до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220 до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до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 до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p>
    <w:bookmarkStart w:name="z130" w:id="908"/>
    <w:p>
      <w:pPr>
        <w:spacing w:after="0"/>
        <w:ind w:left="0"/>
        <w:jc w:val="both"/>
      </w:pPr>
      <w:r>
        <w:rPr>
          <w:rFonts w:ascii="Times New Roman"/>
          <w:b w:val="false"/>
          <w:i w:val="false"/>
          <w:color w:val="000000"/>
          <w:sz w:val="28"/>
        </w:rPr>
        <w:t>
                                                                  Таблица 6</w:t>
      </w:r>
    </w:p>
    <w:bookmarkEnd w:id="908"/>
    <w:bookmarkStart w:name="z131" w:id="909"/>
    <w:p>
      <w:pPr>
        <w:spacing w:after="0"/>
        <w:ind w:left="0"/>
        <w:jc w:val="left"/>
      </w:pPr>
      <w:r>
        <w:rPr>
          <w:rFonts w:ascii="Times New Roman"/>
          <w:b/>
          <w:i w:val="false"/>
          <w:color w:val="000000"/>
        </w:rPr>
        <w:t xml:space="preserve"> Допустимые уровни магнитного поля</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пребывания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магнитного поля Н(А/м)/В(мкТл) при воздействии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Форма</w:t>
      </w:r>
    </w:p>
    <w:bookmarkStart w:name="z133" w:id="910"/>
    <w:p>
      <w:pPr>
        <w:spacing w:after="0"/>
        <w:ind w:left="0"/>
        <w:jc w:val="left"/>
      </w:pPr>
      <w:r>
        <w:rPr>
          <w:rFonts w:ascii="Times New Roman"/>
          <w:b/>
          <w:i w:val="false"/>
          <w:color w:val="000000"/>
        </w:rPr>
        <w:t xml:space="preserve"> Наряд-допуска для работы в электроустановках и указания</w:t>
      </w:r>
      <w:r>
        <w:br/>
      </w:r>
      <w:r>
        <w:rPr>
          <w:rFonts w:ascii="Times New Roman"/>
          <w:b/>
          <w:i w:val="false"/>
          <w:color w:val="000000"/>
        </w:rPr>
        <w:t>по его заполнению</w:t>
      </w:r>
    </w:p>
    <w:bookmarkEnd w:id="910"/>
    <w:p>
      <w:pPr>
        <w:spacing w:after="0"/>
        <w:ind w:left="0"/>
        <w:jc w:val="both"/>
      </w:pPr>
      <w:r>
        <w:rPr>
          <w:rFonts w:ascii="Times New Roman"/>
          <w:b w:val="false"/>
          <w:i w:val="false"/>
          <w:color w:val="000000"/>
          <w:sz w:val="28"/>
        </w:rPr>
        <w:t>
                                             Лицевая сторона наряда (стр. 1)</w:t>
      </w:r>
    </w:p>
    <w:p>
      <w:pPr>
        <w:spacing w:after="0"/>
        <w:ind w:left="0"/>
        <w:jc w:val="both"/>
      </w:pPr>
      <w:r>
        <w:rPr>
          <w:rFonts w:ascii="Times New Roman"/>
          <w:b w:val="false"/>
          <w:i w:val="false"/>
          <w:color w:val="000000"/>
          <w:sz w:val="28"/>
        </w:rPr>
        <w:t>
      Организация ________________________________________________________</w:t>
      </w:r>
    </w:p>
    <w:p>
      <w:pPr>
        <w:spacing w:after="0"/>
        <w:ind w:left="0"/>
        <w:jc w:val="both"/>
      </w:pPr>
      <w:r>
        <w:rPr>
          <w:rFonts w:ascii="Times New Roman"/>
          <w:b w:val="false"/>
          <w:i w:val="false"/>
          <w:color w:val="000000"/>
          <w:sz w:val="28"/>
        </w:rPr>
        <w:t>
      Подразделение ______________________________________________________</w:t>
      </w:r>
    </w:p>
    <w:p>
      <w:pPr>
        <w:spacing w:after="0"/>
        <w:ind w:left="0"/>
        <w:jc w:val="both"/>
      </w:pPr>
      <w:r>
        <w:rPr>
          <w:rFonts w:ascii="Times New Roman"/>
          <w:b w:val="false"/>
          <w:i w:val="false"/>
          <w:color w:val="000000"/>
          <w:sz w:val="28"/>
        </w:rPr>
        <w:t xml:space="preserve">
      НАРЯД-ДОПУСК №____ </w:t>
      </w:r>
    </w:p>
    <w:p>
      <w:pPr>
        <w:spacing w:after="0"/>
        <w:ind w:left="0"/>
        <w:jc w:val="both"/>
      </w:pPr>
      <w:r>
        <w:rPr>
          <w:rFonts w:ascii="Times New Roman"/>
          <w:b w:val="false"/>
          <w:i w:val="false"/>
          <w:color w:val="000000"/>
          <w:sz w:val="28"/>
        </w:rPr>
        <w:t>
      для работы в электроустановках</w:t>
      </w:r>
    </w:p>
    <w:p>
      <w:pPr>
        <w:spacing w:after="0"/>
        <w:ind w:left="0"/>
        <w:jc w:val="both"/>
      </w:pPr>
      <w:r>
        <w:rPr>
          <w:rFonts w:ascii="Times New Roman"/>
          <w:b w:val="false"/>
          <w:i w:val="false"/>
          <w:color w:val="000000"/>
          <w:sz w:val="28"/>
        </w:rPr>
        <w:t xml:space="preserve">
      Руководителю работ____________________ Допускающему_____________ </w:t>
      </w:r>
    </w:p>
    <w:p>
      <w:pPr>
        <w:spacing w:after="0"/>
        <w:ind w:left="0"/>
        <w:jc w:val="both"/>
      </w:pPr>
      <w:r>
        <w:rPr>
          <w:rFonts w:ascii="Times New Roman"/>
          <w:b w:val="false"/>
          <w:i w:val="false"/>
          <w:color w:val="000000"/>
          <w:sz w:val="28"/>
        </w:rPr>
        <w:t xml:space="preserve">
      Производителю работ___________________ Наблюдающему_____________ </w:t>
      </w:r>
    </w:p>
    <w:p>
      <w:pPr>
        <w:spacing w:after="0"/>
        <w:ind w:left="0"/>
        <w:jc w:val="both"/>
      </w:pPr>
      <w:r>
        <w:rPr>
          <w:rFonts w:ascii="Times New Roman"/>
          <w:b w:val="false"/>
          <w:i w:val="false"/>
          <w:color w:val="000000"/>
          <w:sz w:val="28"/>
        </w:rPr>
        <w:t>
      С членами бригады____________________________________________________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Категория работ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Поручается___________________________________________________________</w:t>
      </w:r>
    </w:p>
    <w:p>
      <w:pPr>
        <w:spacing w:after="0"/>
        <w:ind w:left="0"/>
        <w:jc w:val="both"/>
      </w:pPr>
      <w:r>
        <w:rPr>
          <w:rFonts w:ascii="Times New Roman"/>
          <w:b w:val="false"/>
          <w:i w:val="false"/>
          <w:color w:val="000000"/>
          <w:sz w:val="28"/>
        </w:rPr>
        <w:t>
      Работу начать: дата ________________________ время___________________</w:t>
      </w:r>
    </w:p>
    <w:p>
      <w:pPr>
        <w:spacing w:after="0"/>
        <w:ind w:left="0"/>
        <w:jc w:val="both"/>
      </w:pPr>
      <w:r>
        <w:rPr>
          <w:rFonts w:ascii="Times New Roman"/>
          <w:b w:val="false"/>
          <w:i w:val="false"/>
          <w:color w:val="000000"/>
          <w:sz w:val="28"/>
        </w:rPr>
        <w:t>
      Работу закончить: дата______________________ время___________________</w:t>
      </w:r>
    </w:p>
    <w:p>
      <w:pPr>
        <w:spacing w:after="0"/>
        <w:ind w:left="0"/>
        <w:jc w:val="both"/>
      </w:pPr>
      <w:r>
        <w:rPr>
          <w:rFonts w:ascii="Times New Roman"/>
          <w:b w:val="false"/>
          <w:i w:val="false"/>
          <w:color w:val="000000"/>
          <w:sz w:val="28"/>
        </w:rPr>
        <w:t>
      Время аварийной готовности___________________________________________</w:t>
      </w:r>
    </w:p>
    <w:bookmarkStart w:name="z137" w:id="911"/>
    <w:p>
      <w:pPr>
        <w:spacing w:after="0"/>
        <w:ind w:left="0"/>
        <w:jc w:val="both"/>
      </w:pPr>
      <w:r>
        <w:rPr>
          <w:rFonts w:ascii="Times New Roman"/>
          <w:b w:val="false"/>
          <w:i w:val="false"/>
          <w:color w:val="000000"/>
          <w:sz w:val="28"/>
        </w:rPr>
        <w:t>
                                                                  Таблица 1</w:t>
      </w:r>
    </w:p>
    <w:bookmarkEnd w:id="911"/>
    <w:bookmarkStart w:name="z134" w:id="912"/>
    <w:p>
      <w:pPr>
        <w:spacing w:after="0"/>
        <w:ind w:left="0"/>
        <w:jc w:val="left"/>
      </w:pPr>
      <w:r>
        <w:rPr>
          <w:rFonts w:ascii="Times New Roman"/>
          <w:b/>
          <w:i w:val="false"/>
          <w:color w:val="000000"/>
        </w:rPr>
        <w:t xml:space="preserve"> Меры по подготовке рабочих мест</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электроустановок, в которых нужно провести отключения и установить заземления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должно быть отключено и где заземлено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Отдельные указания___________________________________________________</w:t>
      </w:r>
    </w:p>
    <w:p>
      <w:pPr>
        <w:spacing w:after="0"/>
        <w:ind w:left="0"/>
        <w:jc w:val="both"/>
      </w:pPr>
      <w:r>
        <w:rPr>
          <w:rFonts w:ascii="Times New Roman"/>
          <w:b w:val="false"/>
          <w:i w:val="false"/>
          <w:color w:val="000000"/>
          <w:sz w:val="28"/>
        </w:rPr>
        <w:t>
      Наряд выдал: дата___________________________ время __________________</w:t>
      </w:r>
    </w:p>
    <w:p>
      <w:pPr>
        <w:spacing w:after="0"/>
        <w:ind w:left="0"/>
        <w:jc w:val="both"/>
      </w:pPr>
      <w:r>
        <w:rPr>
          <w:rFonts w:ascii="Times New Roman"/>
          <w:b w:val="false"/>
          <w:i w:val="false"/>
          <w:color w:val="000000"/>
          <w:sz w:val="28"/>
        </w:rPr>
        <w:t>
      Подпись_____________________________________Фамилия _________________</w:t>
      </w:r>
    </w:p>
    <w:p>
      <w:pPr>
        <w:spacing w:after="0"/>
        <w:ind w:left="0"/>
        <w:jc w:val="both"/>
      </w:pPr>
      <w:r>
        <w:rPr>
          <w:rFonts w:ascii="Times New Roman"/>
          <w:b w:val="false"/>
          <w:i w:val="false"/>
          <w:color w:val="000000"/>
          <w:sz w:val="28"/>
        </w:rPr>
        <w:t>
      Наряд продлил по: дата______________________ время___________________</w:t>
      </w:r>
    </w:p>
    <w:p>
      <w:pPr>
        <w:spacing w:after="0"/>
        <w:ind w:left="0"/>
        <w:jc w:val="both"/>
      </w:pPr>
      <w:r>
        <w:rPr>
          <w:rFonts w:ascii="Times New Roman"/>
          <w:b w:val="false"/>
          <w:i w:val="false"/>
          <w:color w:val="000000"/>
          <w:sz w:val="28"/>
        </w:rPr>
        <w:t>
      Подпись_____________________________________Фамилия__________________</w:t>
      </w:r>
    </w:p>
    <w:p>
      <w:pPr>
        <w:spacing w:after="0"/>
        <w:ind w:left="0"/>
        <w:jc w:val="both"/>
      </w:pPr>
      <w:r>
        <w:rPr>
          <w:rFonts w:ascii="Times New Roman"/>
          <w:b w:val="false"/>
          <w:i w:val="false"/>
          <w:color w:val="000000"/>
          <w:sz w:val="28"/>
        </w:rPr>
        <w:t>
      Дата________________________________________ время___________________</w:t>
      </w:r>
    </w:p>
    <w:bookmarkStart w:name="z136" w:id="913"/>
    <w:p>
      <w:pPr>
        <w:spacing w:after="0"/>
        <w:ind w:left="0"/>
        <w:jc w:val="both"/>
      </w:pPr>
      <w:r>
        <w:rPr>
          <w:rFonts w:ascii="Times New Roman"/>
          <w:b w:val="false"/>
          <w:i w:val="false"/>
          <w:color w:val="000000"/>
          <w:sz w:val="28"/>
        </w:rPr>
        <w:t>
                                                                  Таблица 2</w:t>
      </w:r>
    </w:p>
    <w:bookmarkEnd w:id="913"/>
    <w:bookmarkStart w:name="z135" w:id="914"/>
    <w:p>
      <w:pPr>
        <w:spacing w:after="0"/>
        <w:ind w:left="0"/>
        <w:jc w:val="left"/>
      </w:pPr>
      <w:r>
        <w:rPr>
          <w:rFonts w:ascii="Times New Roman"/>
          <w:b/>
          <w:i w:val="false"/>
          <w:color w:val="000000"/>
        </w:rPr>
        <w:t xml:space="preserve"> Разрешение на допуск</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подготовку рабочих мест и на допуск к работе получил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(должность, фамилия)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Согласования на выполнения работ в зоне действия другого наряда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Оборотная сторона наряда (стр. 2)</w:t>
      </w:r>
    </w:p>
    <w:p>
      <w:pPr>
        <w:spacing w:after="0"/>
        <w:ind w:left="0"/>
        <w:jc w:val="both"/>
      </w:pPr>
      <w:r>
        <w:rPr>
          <w:rFonts w:ascii="Times New Roman"/>
          <w:b w:val="false"/>
          <w:i w:val="false"/>
          <w:color w:val="000000"/>
          <w:sz w:val="28"/>
        </w:rPr>
        <w:t>
      Рабочие места подготовлены. Под напряжением остались: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Допускающий_______ Ответственный руководитель работ 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Рабочие места подготовлены.</w:t>
      </w:r>
    </w:p>
    <w:p>
      <w:pPr>
        <w:spacing w:after="0"/>
        <w:ind w:left="0"/>
        <w:jc w:val="both"/>
      </w:pPr>
      <w:r>
        <w:rPr>
          <w:rFonts w:ascii="Times New Roman"/>
          <w:b w:val="false"/>
          <w:i w:val="false"/>
          <w:color w:val="000000"/>
          <w:sz w:val="28"/>
        </w:rPr>
        <w:t>
      Под напряжением остались:____________________________________________</w:t>
      </w:r>
    </w:p>
    <w:p>
      <w:pPr>
        <w:spacing w:after="0"/>
        <w:ind w:left="0"/>
        <w:jc w:val="both"/>
      </w:pPr>
      <w:r>
        <w:rPr>
          <w:rFonts w:ascii="Times New Roman"/>
          <w:b w:val="false"/>
          <w:i w:val="false"/>
          <w:color w:val="000000"/>
          <w:sz w:val="28"/>
        </w:rPr>
        <w:t>
      Допускающий__________________________________________________________</w:t>
      </w:r>
    </w:p>
    <w:p>
      <w:pPr>
        <w:spacing w:after="0"/>
        <w:ind w:left="0"/>
        <w:jc w:val="both"/>
      </w:pPr>
      <w:r>
        <w:rPr>
          <w:rFonts w:ascii="Times New Roman"/>
          <w:b w:val="false"/>
          <w:i w:val="false"/>
          <w:color w:val="000000"/>
          <w:sz w:val="28"/>
        </w:rPr>
        <w:t>
      Отв. руководитель работ (производитель работ или наблюдающий)</w:t>
      </w:r>
    </w:p>
    <w:p>
      <w:pPr>
        <w:spacing w:after="0"/>
        <w:ind w:left="0"/>
        <w:jc w:val="both"/>
      </w:pPr>
      <w:r>
        <w:rPr>
          <w:rFonts w:ascii="Times New Roman"/>
          <w:b w:val="false"/>
          <w:i w:val="false"/>
          <w:color w:val="000000"/>
          <w:sz w:val="28"/>
        </w:rPr>
        <w:t>
      _____________________________________________________________________</w:t>
      </w:r>
    </w:p>
    <w:bookmarkStart w:name="z138" w:id="915"/>
    <w:p>
      <w:pPr>
        <w:spacing w:after="0"/>
        <w:ind w:left="0"/>
        <w:jc w:val="both"/>
      </w:pPr>
      <w:r>
        <w:rPr>
          <w:rFonts w:ascii="Times New Roman"/>
          <w:b w:val="false"/>
          <w:i w:val="false"/>
          <w:color w:val="000000"/>
          <w:sz w:val="28"/>
        </w:rPr>
        <w:t>
                                                                  Таблица 3</w:t>
      </w:r>
    </w:p>
    <w:bookmarkEnd w:id="915"/>
    <w:bookmarkStart w:name="z139" w:id="916"/>
    <w:p>
      <w:pPr>
        <w:spacing w:after="0"/>
        <w:ind w:left="0"/>
        <w:jc w:val="left"/>
      </w:pPr>
      <w:r>
        <w:rPr>
          <w:rFonts w:ascii="Times New Roman"/>
          <w:b/>
          <w:i w:val="false"/>
          <w:color w:val="000000"/>
        </w:rPr>
        <w:t xml:space="preserve"> Ежедневный допуск к работе и время ее окончания</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получила целевой инструктаж и допущена на подготовленное рабочее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закончена, бригада удалена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(подпись) (фамилия, инициалы)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производителя работ (наблюдающего) (подпись) (фамилия, инициалы)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производителя работ (наблюдающего)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40" w:id="917"/>
    <w:p>
      <w:pPr>
        <w:spacing w:after="0"/>
        <w:ind w:left="0"/>
        <w:jc w:val="both"/>
      </w:pPr>
      <w:r>
        <w:rPr>
          <w:rFonts w:ascii="Times New Roman"/>
          <w:b w:val="false"/>
          <w:i w:val="false"/>
          <w:color w:val="000000"/>
          <w:sz w:val="28"/>
        </w:rPr>
        <w:t>
                                                                  Таблица 4</w:t>
      </w:r>
    </w:p>
    <w:bookmarkEnd w:id="917"/>
    <w:bookmarkStart w:name="z141" w:id="918"/>
    <w:p>
      <w:pPr>
        <w:spacing w:after="0"/>
        <w:ind w:left="0"/>
        <w:jc w:val="left"/>
      </w:pPr>
      <w:r>
        <w:rPr>
          <w:rFonts w:ascii="Times New Roman"/>
          <w:b/>
          <w:i w:val="false"/>
          <w:color w:val="000000"/>
        </w:rPr>
        <w:t xml:space="preserve"> Изменения в составе бригады</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состав бригады (фамилия, инициалы,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 из состава бригады (фамилия, инициалы,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(дата)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 (подпись) (фамилия, инициалы)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2" w:id="919"/>
    <w:p>
      <w:pPr>
        <w:spacing w:after="0"/>
        <w:ind w:left="0"/>
        <w:jc w:val="both"/>
      </w:pPr>
      <w:r>
        <w:rPr>
          <w:rFonts w:ascii="Times New Roman"/>
          <w:b w:val="false"/>
          <w:i w:val="false"/>
          <w:color w:val="000000"/>
          <w:sz w:val="28"/>
        </w:rPr>
        <w:t>
                                                                  Таблица 5</w:t>
      </w:r>
    </w:p>
    <w:bookmarkEnd w:id="919"/>
    <w:bookmarkStart w:name="z143" w:id="920"/>
    <w:p>
      <w:pPr>
        <w:spacing w:after="0"/>
        <w:ind w:left="0"/>
        <w:jc w:val="left"/>
      </w:pPr>
      <w:r>
        <w:rPr>
          <w:rFonts w:ascii="Times New Roman"/>
          <w:b/>
          <w:i w:val="false"/>
          <w:color w:val="000000"/>
        </w:rPr>
        <w:t xml:space="preserve"> Регистрация целевого инструктажа при первичном допуске</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провел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получил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выдавшее наряд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инициалы)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руководитель работ (производитель работ, наблюдающий)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(подпись, фамилия,</w:t>
            </w:r>
          </w:p>
          <w:p>
            <w:pPr>
              <w:spacing w:after="20"/>
              <w:ind w:left="20"/>
              <w:jc w:val="both"/>
            </w:pPr>
            <w:r>
              <w:rPr>
                <w:rFonts w:ascii="Times New Roman"/>
                <w:b w:val="false"/>
                <w:i w:val="false"/>
                <w:color w:val="000000"/>
                <w:sz w:val="20"/>
              </w:rPr>
              <w:t>
инициалы)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инициалы)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руководитель работ Члены бригады Производитель работ (наблюдающий)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 руководитель работ производитель работ (наблюдающий)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Члены бригады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p>
    <w:p>
      <w:pPr>
        <w:spacing w:after="0"/>
        <w:ind w:left="0"/>
        <w:jc w:val="both"/>
      </w:pPr>
      <w:r>
        <w:rPr>
          <w:rFonts w:ascii="Times New Roman"/>
          <w:b w:val="false"/>
          <w:i w:val="false"/>
          <w:color w:val="000000"/>
          <w:sz w:val="28"/>
        </w:rPr>
        <w:t>
      Работа полностью закончена, бригада удалена, заземления,</w:t>
      </w:r>
    </w:p>
    <w:p>
      <w:pPr>
        <w:spacing w:after="0"/>
        <w:ind w:left="0"/>
        <w:jc w:val="both"/>
      </w:pPr>
      <w:r>
        <w:rPr>
          <w:rFonts w:ascii="Times New Roman"/>
          <w:b w:val="false"/>
          <w:i w:val="false"/>
          <w:color w:val="000000"/>
          <w:sz w:val="28"/>
        </w:rPr>
        <w:t>
      установленные бригадой, сняты.</w:t>
      </w:r>
    </w:p>
    <w:p>
      <w:pPr>
        <w:spacing w:after="0"/>
        <w:ind w:left="0"/>
        <w:jc w:val="both"/>
      </w:pPr>
      <w:r>
        <w:rPr>
          <w:rFonts w:ascii="Times New Roman"/>
          <w:b w:val="false"/>
          <w:i w:val="false"/>
          <w:color w:val="000000"/>
          <w:sz w:val="28"/>
        </w:rPr>
        <w:t>
      Сообщено (кому)_________________________ дата___________________время</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Производитель работ (наблюдающий)____________________________________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Ответственный руководитель работ ____________________________________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Допускающий__________________________________________________________</w:t>
      </w:r>
    </w:p>
    <w:p>
      <w:pPr>
        <w:spacing w:after="0"/>
        <w:ind w:left="0"/>
        <w:jc w:val="both"/>
      </w:pPr>
      <w:r>
        <w:rPr>
          <w:rFonts w:ascii="Times New Roman"/>
          <w:b w:val="false"/>
          <w:i w:val="false"/>
          <w:color w:val="000000"/>
          <w:sz w:val="28"/>
        </w:rPr>
        <w:t>
      (подпись) (фамилия, инициалы)</w:t>
      </w:r>
    </w:p>
    <w:bookmarkStart w:name="z144" w:id="921"/>
    <w:p>
      <w:pPr>
        <w:spacing w:after="0"/>
        <w:ind w:left="0"/>
        <w:jc w:val="left"/>
      </w:pPr>
      <w:r>
        <w:rPr>
          <w:rFonts w:ascii="Times New Roman"/>
          <w:b/>
          <w:i w:val="false"/>
          <w:color w:val="000000"/>
        </w:rPr>
        <w:t xml:space="preserve"> Указания по заполнению наряда</w:t>
      </w:r>
    </w:p>
    <w:bookmarkEnd w:id="921"/>
    <w:p>
      <w:pPr>
        <w:spacing w:after="0"/>
        <w:ind w:left="0"/>
        <w:jc w:val="both"/>
      </w:pPr>
      <w:r>
        <w:rPr>
          <w:rFonts w:ascii="Times New Roman"/>
          <w:b w:val="false"/>
          <w:i w:val="false"/>
          <w:color w:val="000000"/>
          <w:sz w:val="28"/>
        </w:rPr>
        <w:t xml:space="preserve">
      1. Записи в наряде должны быть разборчивыми. Заполнение наряда карандашом и исправления не допускаются. </w:t>
      </w:r>
    </w:p>
    <w:p>
      <w:pPr>
        <w:spacing w:after="0"/>
        <w:ind w:left="0"/>
        <w:jc w:val="both"/>
      </w:pPr>
      <w:r>
        <w:rPr>
          <w:rFonts w:ascii="Times New Roman"/>
          <w:b w:val="false"/>
          <w:i w:val="false"/>
          <w:color w:val="000000"/>
          <w:sz w:val="28"/>
        </w:rPr>
        <w:t>
      2. Система нумерации нарядов устанавливается руководством предприятия.</w:t>
      </w:r>
    </w:p>
    <w:p>
      <w:pPr>
        <w:spacing w:after="0"/>
        <w:ind w:left="0"/>
        <w:jc w:val="both"/>
      </w:pPr>
      <w:r>
        <w:rPr>
          <w:rFonts w:ascii="Times New Roman"/>
          <w:b w:val="false"/>
          <w:i w:val="false"/>
          <w:color w:val="000000"/>
          <w:sz w:val="28"/>
        </w:rPr>
        <w:t xml:space="preserve">
      3. При указании дат пишутся число, месяц и две последние цифры года, например: 10.08.12. </w:t>
      </w:r>
    </w:p>
    <w:p>
      <w:pPr>
        <w:spacing w:after="0"/>
        <w:ind w:left="0"/>
        <w:jc w:val="both"/>
      </w:pPr>
      <w:r>
        <w:rPr>
          <w:rFonts w:ascii="Times New Roman"/>
          <w:b w:val="false"/>
          <w:i w:val="false"/>
          <w:color w:val="000000"/>
          <w:sz w:val="28"/>
        </w:rPr>
        <w:t xml:space="preserve">
      4. Кроме фамилии лиц, указываемых в наряде, записываются инициалы и группа по электробезопасности. </w:t>
      </w:r>
    </w:p>
    <w:p>
      <w:pPr>
        <w:spacing w:after="0"/>
        <w:ind w:left="0"/>
        <w:jc w:val="both"/>
      </w:pPr>
      <w:r>
        <w:rPr>
          <w:rFonts w:ascii="Times New Roman"/>
          <w:b w:val="false"/>
          <w:i w:val="false"/>
          <w:color w:val="000000"/>
          <w:sz w:val="28"/>
        </w:rPr>
        <w:t xml:space="preserve">
      5. В наряде указываются диспетчерские наименования (обозначения) электроустановок, присоединений оборудования. </w:t>
      </w:r>
    </w:p>
    <w:p>
      <w:pPr>
        <w:spacing w:after="0"/>
        <w:ind w:left="0"/>
        <w:jc w:val="both"/>
      </w:pPr>
      <w:r>
        <w:rPr>
          <w:rFonts w:ascii="Times New Roman"/>
          <w:b w:val="false"/>
          <w:i w:val="false"/>
          <w:color w:val="000000"/>
          <w:sz w:val="28"/>
        </w:rPr>
        <w:t xml:space="preserve">
      6. В случае недостатка строк в таблицах или тексте наряда к нему прикладывается дополнительный бланк наряда под тем же номером за подписью выдающего наряд для продолжения записей. При этом в последних строках таблиц или в конце строки основного бланка следует записать "См. дополнительный бланк". </w:t>
      </w:r>
    </w:p>
    <w:bookmarkStart w:name="z145" w:id="922"/>
    <w:p>
      <w:pPr>
        <w:spacing w:after="0"/>
        <w:ind w:left="0"/>
        <w:jc w:val="left"/>
      </w:pPr>
      <w:r>
        <w:rPr>
          <w:rFonts w:ascii="Times New Roman"/>
          <w:b/>
          <w:i w:val="false"/>
          <w:color w:val="000000"/>
        </w:rPr>
        <w:t xml:space="preserve"> Лицевая сторона наряда</w:t>
      </w:r>
    </w:p>
    <w:bookmarkEnd w:id="922"/>
    <w:bookmarkStart w:name="z146" w:id="923"/>
    <w:p>
      <w:pPr>
        <w:spacing w:after="0"/>
        <w:ind w:left="0"/>
        <w:jc w:val="both"/>
      </w:pPr>
      <w:r>
        <w:rPr>
          <w:rFonts w:ascii="Times New Roman"/>
          <w:b w:val="false"/>
          <w:i w:val="false"/>
          <w:color w:val="000000"/>
          <w:sz w:val="28"/>
        </w:rPr>
        <w:t xml:space="preserve">
      7. В строке "Подразделение" указывается структурное подразделение предприятия, в котором предстоят работы. </w:t>
      </w:r>
    </w:p>
    <w:bookmarkEnd w:id="923"/>
    <w:bookmarkStart w:name="z147" w:id="924"/>
    <w:p>
      <w:pPr>
        <w:spacing w:after="0"/>
        <w:ind w:left="0"/>
        <w:jc w:val="both"/>
      </w:pPr>
      <w:r>
        <w:rPr>
          <w:rFonts w:ascii="Times New Roman"/>
          <w:b w:val="false"/>
          <w:i w:val="false"/>
          <w:color w:val="000000"/>
          <w:sz w:val="28"/>
        </w:rPr>
        <w:t xml:space="preserve">
      8. Когда руководитель работ не назначается, в строке "Руководитель работ" указывается "Не назначается". </w:t>
      </w:r>
    </w:p>
    <w:bookmarkEnd w:id="924"/>
    <w:bookmarkStart w:name="z148" w:id="925"/>
    <w:p>
      <w:pPr>
        <w:spacing w:after="0"/>
        <w:ind w:left="0"/>
        <w:jc w:val="both"/>
      </w:pPr>
      <w:r>
        <w:rPr>
          <w:rFonts w:ascii="Times New Roman"/>
          <w:b w:val="false"/>
          <w:i w:val="false"/>
          <w:color w:val="000000"/>
          <w:sz w:val="28"/>
        </w:rPr>
        <w:t xml:space="preserve">
      9. В строке "Допускающему" указывается фамилия допускающего, если допуск проводит оперативно-ремонтный персонал или производитель работ из числа ремонтного персонала. Для электроустановок, где допускающим является дежурный, в строке записывается "дежурному" без указания фамилии. </w:t>
      </w:r>
    </w:p>
    <w:bookmarkEnd w:id="925"/>
    <w:bookmarkStart w:name="z149" w:id="926"/>
    <w:p>
      <w:pPr>
        <w:spacing w:after="0"/>
        <w:ind w:left="0"/>
        <w:jc w:val="both"/>
      </w:pPr>
      <w:r>
        <w:rPr>
          <w:rFonts w:ascii="Times New Roman"/>
          <w:b w:val="false"/>
          <w:i w:val="false"/>
          <w:color w:val="000000"/>
          <w:sz w:val="28"/>
        </w:rPr>
        <w:t>
      10. В строках "С членами бригады", кроме перечисления членов бригады, указывается, кто из членов бригады является водителем, крановщиком, стропальщиком, а также тип механизма, на котором он работает. Например: "Атыбеков А. К., гр.II, водитель телевышки ТВ-26".</w:t>
      </w:r>
    </w:p>
    <w:bookmarkEnd w:id="926"/>
    <w:bookmarkStart w:name="z150" w:id="927"/>
    <w:p>
      <w:pPr>
        <w:spacing w:after="0"/>
        <w:ind w:left="0"/>
        <w:jc w:val="both"/>
      </w:pPr>
      <w:r>
        <w:rPr>
          <w:rFonts w:ascii="Times New Roman"/>
          <w:b w:val="false"/>
          <w:i w:val="false"/>
          <w:color w:val="000000"/>
          <w:sz w:val="28"/>
        </w:rPr>
        <w:t>
      11. В строке "Категория работ" указывается полное наименование категории работ в соответствии с терминами и их определениями.</w:t>
      </w:r>
    </w:p>
    <w:bookmarkEnd w:id="927"/>
    <w:bookmarkStart w:name="z151" w:id="928"/>
    <w:p>
      <w:pPr>
        <w:spacing w:after="0"/>
        <w:ind w:left="0"/>
        <w:jc w:val="both"/>
      </w:pPr>
      <w:r>
        <w:rPr>
          <w:rFonts w:ascii="Times New Roman"/>
          <w:b w:val="false"/>
          <w:i w:val="false"/>
          <w:color w:val="000000"/>
          <w:sz w:val="28"/>
        </w:rPr>
        <w:t xml:space="preserve">
      12. В строках "Поручается" указываются: наименование электроустановки, присоединения, участок ВЛ, номера опор, пролеты, цепь, фаза ВЛ, содержание работы. </w:t>
      </w:r>
    </w:p>
    <w:bookmarkEnd w:id="928"/>
    <w:bookmarkStart w:name="z152" w:id="92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таблице 1</w:t>
      </w:r>
      <w:r>
        <w:rPr>
          <w:rFonts w:ascii="Times New Roman"/>
          <w:b w:val="false"/>
          <w:i w:val="false"/>
          <w:color w:val="000000"/>
          <w:sz w:val="28"/>
        </w:rPr>
        <w:t xml:space="preserve"> указываются:</w:t>
      </w:r>
    </w:p>
    <w:bookmarkEnd w:id="929"/>
    <w:p>
      <w:pPr>
        <w:spacing w:after="0"/>
        <w:ind w:left="0"/>
        <w:jc w:val="both"/>
      </w:pPr>
      <w:r>
        <w:rPr>
          <w:rFonts w:ascii="Times New Roman"/>
          <w:b w:val="false"/>
          <w:i w:val="false"/>
          <w:color w:val="000000"/>
          <w:sz w:val="28"/>
        </w:rPr>
        <w:t>
      в графе 1 – наименования электроустановок, в которых необходимо провести операции с коммутационными аппаратами и установить заземления;</w:t>
      </w:r>
    </w:p>
    <w:p>
      <w:pPr>
        <w:spacing w:after="0"/>
        <w:ind w:left="0"/>
        <w:jc w:val="both"/>
      </w:pPr>
      <w:r>
        <w:rPr>
          <w:rFonts w:ascii="Times New Roman"/>
          <w:b w:val="false"/>
          <w:i w:val="false"/>
          <w:color w:val="000000"/>
          <w:sz w:val="28"/>
        </w:rPr>
        <w:t>
      в графе 2 – места, где производятся отключения коммутационных аппаратов и устанавливаются заземления.</w:t>
      </w:r>
    </w:p>
    <w:p>
      <w:pPr>
        <w:spacing w:after="0"/>
        <w:ind w:left="0"/>
        <w:jc w:val="both"/>
      </w:pPr>
      <w:r>
        <w:rPr>
          <w:rFonts w:ascii="Times New Roman"/>
          <w:b w:val="false"/>
          <w:i w:val="false"/>
          <w:color w:val="000000"/>
          <w:sz w:val="28"/>
        </w:rPr>
        <w:t>
      При заполнении графы 2 должны соблюдаться следующие правила:</w:t>
      </w:r>
    </w:p>
    <w:p>
      <w:pPr>
        <w:spacing w:after="0"/>
        <w:ind w:left="0"/>
        <w:jc w:val="both"/>
      </w:pPr>
      <w:r>
        <w:rPr>
          <w:rFonts w:ascii="Times New Roman"/>
          <w:b w:val="false"/>
          <w:i w:val="false"/>
          <w:color w:val="000000"/>
          <w:sz w:val="28"/>
        </w:rPr>
        <w:t>
      для электроустановок станций и подстанций указываются наименования (обозначения) коммутационных аппаратов, отключаемых для обеспечения видимого разрыва, а также места установки заземлений;</w:t>
      </w:r>
    </w:p>
    <w:p>
      <w:pPr>
        <w:spacing w:after="0"/>
        <w:ind w:left="0"/>
        <w:jc w:val="both"/>
      </w:pPr>
      <w:r>
        <w:rPr>
          <w:rFonts w:ascii="Times New Roman"/>
          <w:b w:val="false"/>
          <w:i w:val="false"/>
          <w:color w:val="000000"/>
          <w:sz w:val="28"/>
        </w:rPr>
        <w:t>
      для ВЛ и КЛ, отключаемых персоналом, их не обслуживающим, в строке, соответствующей наименованию электроустановки, в гр.1, записывается наименование (обозначение) линии с указанием о необходимости ее заземления в РУ и на рабочем месте;</w:t>
      </w:r>
    </w:p>
    <w:p>
      <w:pPr>
        <w:spacing w:after="0"/>
        <w:ind w:left="0"/>
        <w:jc w:val="both"/>
      </w:pPr>
      <w:r>
        <w:rPr>
          <w:rFonts w:ascii="Times New Roman"/>
          <w:b w:val="false"/>
          <w:i w:val="false"/>
          <w:color w:val="000000"/>
          <w:sz w:val="28"/>
        </w:rPr>
        <w:t>
      для ВЛ и КЛ, отключаемых оперативно-ремонтным персоналом, указываются наименования (обозначения) коммутационных аппаратов в РУ и на самой ВЛ, отключаемых для обеспечения видимого разрыва, а также места установки заземлений (в РУ и на рабочем месте);</w:t>
      </w:r>
    </w:p>
    <w:p>
      <w:pPr>
        <w:spacing w:after="0"/>
        <w:ind w:left="0"/>
        <w:jc w:val="both"/>
      </w:pPr>
      <w:r>
        <w:rPr>
          <w:rFonts w:ascii="Times New Roman"/>
          <w:b w:val="false"/>
          <w:i w:val="false"/>
          <w:color w:val="000000"/>
          <w:sz w:val="28"/>
        </w:rPr>
        <w:t>
      для ВЛ и КЛ, отключаемых как персоналом, их не обслуживающим, так и оперативно-ремонтным персоналом, записи проводятся для каждого из них в соответствии с вышеизложенными правилами.</w:t>
      </w:r>
    </w:p>
    <w:p>
      <w:pPr>
        <w:spacing w:after="0"/>
        <w:ind w:left="0"/>
        <w:jc w:val="both"/>
      </w:pPr>
      <w:r>
        <w:rPr>
          <w:rFonts w:ascii="Times New Roman"/>
          <w:b w:val="false"/>
          <w:i w:val="false"/>
          <w:color w:val="000000"/>
          <w:sz w:val="28"/>
        </w:rPr>
        <w:t>
      При работах, не требующих подготовки рабочего места, в графах таблицы 1 делается запись "Не требуется".</w:t>
      </w:r>
    </w:p>
    <w:bookmarkStart w:name="z153" w:id="930"/>
    <w:p>
      <w:pPr>
        <w:spacing w:after="0"/>
        <w:ind w:left="0"/>
        <w:jc w:val="both"/>
      </w:pPr>
      <w:r>
        <w:rPr>
          <w:rFonts w:ascii="Times New Roman"/>
          <w:b w:val="false"/>
          <w:i w:val="false"/>
          <w:color w:val="000000"/>
          <w:sz w:val="28"/>
        </w:rPr>
        <w:t>
      14. В строках "Отдельные указания" записываются:</w:t>
      </w:r>
    </w:p>
    <w:bookmarkEnd w:id="930"/>
    <w:p>
      <w:pPr>
        <w:spacing w:after="0"/>
        <w:ind w:left="0"/>
        <w:jc w:val="both"/>
      </w:pPr>
      <w:r>
        <w:rPr>
          <w:rFonts w:ascii="Times New Roman"/>
          <w:b w:val="false"/>
          <w:i w:val="false"/>
          <w:color w:val="000000"/>
          <w:sz w:val="28"/>
        </w:rPr>
        <w:t>
      дополнительные меры, обеспечивающие безопасность работающих (установка дополнительных заземлений и ограждений, проверка воздуха на наличие опасного газа, меры пожарной безопасности и т.п.), а также разрешение выполнить эти меры самой бригаде;</w:t>
      </w:r>
    </w:p>
    <w:p>
      <w:pPr>
        <w:spacing w:after="0"/>
        <w:ind w:left="0"/>
        <w:jc w:val="both"/>
      </w:pPr>
      <w:r>
        <w:rPr>
          <w:rFonts w:ascii="Times New Roman"/>
          <w:b w:val="false"/>
          <w:i w:val="false"/>
          <w:color w:val="000000"/>
          <w:sz w:val="28"/>
        </w:rPr>
        <w:t>
      в случае оформления наряда наблюдающему - работник, возглавляющий бригаду;</w:t>
      </w:r>
    </w:p>
    <w:p>
      <w:pPr>
        <w:spacing w:after="0"/>
        <w:ind w:left="0"/>
        <w:jc w:val="both"/>
      </w:pPr>
      <w:r>
        <w:rPr>
          <w:rFonts w:ascii="Times New Roman"/>
          <w:b w:val="false"/>
          <w:i w:val="false"/>
          <w:color w:val="000000"/>
          <w:sz w:val="28"/>
        </w:rPr>
        <w:t>
      разрешение руководителю или производителю работ (наблюдающему) выполнять перевод бригады на другое рабочее место;</w:t>
      </w:r>
    </w:p>
    <w:p>
      <w:pPr>
        <w:spacing w:after="0"/>
        <w:ind w:left="0"/>
        <w:jc w:val="both"/>
      </w:pPr>
      <w:r>
        <w:rPr>
          <w:rFonts w:ascii="Times New Roman"/>
          <w:b w:val="false"/>
          <w:i w:val="false"/>
          <w:color w:val="000000"/>
          <w:sz w:val="28"/>
        </w:rPr>
        <w:t>
      разрешение включить электроустановку или часть ее без распоряжения дежурного;</w:t>
      </w:r>
    </w:p>
    <w:p>
      <w:pPr>
        <w:spacing w:after="0"/>
        <w:ind w:left="0"/>
        <w:jc w:val="both"/>
      </w:pPr>
      <w:r>
        <w:rPr>
          <w:rFonts w:ascii="Times New Roman"/>
          <w:b w:val="false"/>
          <w:i w:val="false"/>
          <w:color w:val="000000"/>
          <w:sz w:val="28"/>
        </w:rPr>
        <w:t>
      разрешение на временное снятие заземлений; другие записи, связанные с выполняемой работой.</w:t>
      </w:r>
    </w:p>
    <w:bookmarkStart w:name="z154" w:id="9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Таблица 2</w:t>
      </w:r>
      <w:r>
        <w:rPr>
          <w:rFonts w:ascii="Times New Roman"/>
          <w:b w:val="false"/>
          <w:i w:val="false"/>
          <w:color w:val="000000"/>
          <w:sz w:val="28"/>
        </w:rPr>
        <w:t xml:space="preserve"> заполняется при получении разрешения на первичный допуск.</w:t>
      </w:r>
    </w:p>
    <w:bookmarkEnd w:id="931"/>
    <w:p>
      <w:pPr>
        <w:spacing w:after="0"/>
        <w:ind w:left="0"/>
        <w:jc w:val="both"/>
      </w:pPr>
      <w:r>
        <w:rPr>
          <w:rFonts w:ascii="Times New Roman"/>
          <w:b w:val="false"/>
          <w:i w:val="false"/>
          <w:color w:val="000000"/>
          <w:sz w:val="28"/>
        </w:rPr>
        <w:t>
      В графе 1 указываются фамилия и должность лица, от которого допускающий получил это разрешение. При выдаче разрешения лично в графе 1 расписывается лицо, выдавшее разрешение, с указанием своей должности.</w:t>
      </w:r>
    </w:p>
    <w:bookmarkStart w:name="z155" w:id="932"/>
    <w:p>
      <w:pPr>
        <w:spacing w:after="0"/>
        <w:ind w:left="0"/>
        <w:jc w:val="left"/>
      </w:pPr>
      <w:r>
        <w:rPr>
          <w:rFonts w:ascii="Times New Roman"/>
          <w:b/>
          <w:i w:val="false"/>
          <w:color w:val="000000"/>
        </w:rPr>
        <w:t xml:space="preserve"> Оборотная сторона наряда</w:t>
      </w:r>
    </w:p>
    <w:bookmarkEnd w:id="932"/>
    <w:bookmarkStart w:name="z156" w:id="933"/>
    <w:p>
      <w:pPr>
        <w:spacing w:after="0"/>
        <w:ind w:left="0"/>
        <w:jc w:val="both"/>
      </w:pPr>
      <w:r>
        <w:rPr>
          <w:rFonts w:ascii="Times New Roman"/>
          <w:b w:val="false"/>
          <w:i w:val="false"/>
          <w:color w:val="000000"/>
          <w:sz w:val="28"/>
        </w:rPr>
        <w:t>
      16. При работах в электроустановках электростанций и подстанций в строках "Рабочие места подготовлены. Под напряжением остались" допускающий указывает оставшиеся под напряжением токоведущие части ремонтируемого присоединения, а также токоведущие части соседних присоединений, ближайшие к рабочему месту.</w:t>
      </w:r>
    </w:p>
    <w:bookmarkEnd w:id="933"/>
    <w:p>
      <w:pPr>
        <w:spacing w:after="0"/>
        <w:ind w:left="0"/>
        <w:jc w:val="both"/>
      </w:pPr>
      <w:r>
        <w:rPr>
          <w:rFonts w:ascii="Times New Roman"/>
          <w:b w:val="false"/>
          <w:i w:val="false"/>
          <w:color w:val="000000"/>
          <w:sz w:val="28"/>
        </w:rPr>
        <w:t>
      При работах на ВЛ и КЛ в этих строках указываются пересекающие, сближающиеся в охранной зоне ремонтируемой линии другие ВЛ и КЛ.</w:t>
      </w:r>
    </w:p>
    <w:p>
      <w:pPr>
        <w:spacing w:after="0"/>
        <w:ind w:left="0"/>
        <w:jc w:val="both"/>
      </w:pPr>
      <w:r>
        <w:rPr>
          <w:rFonts w:ascii="Times New Roman"/>
          <w:b w:val="false"/>
          <w:i w:val="false"/>
          <w:color w:val="000000"/>
          <w:sz w:val="28"/>
        </w:rPr>
        <w:t>
      При необходимости допускающий указывает и другие токоведущие части.</w:t>
      </w:r>
    </w:p>
    <w:p>
      <w:pPr>
        <w:spacing w:after="0"/>
        <w:ind w:left="0"/>
        <w:jc w:val="both"/>
      </w:pPr>
      <w:r>
        <w:rPr>
          <w:rFonts w:ascii="Times New Roman"/>
          <w:b w:val="false"/>
          <w:i w:val="false"/>
          <w:color w:val="000000"/>
          <w:sz w:val="28"/>
        </w:rPr>
        <w:t>
      Допускающий и руководитель работ (производитель работ или наблюдающий, если руководитель не назначен) расписываются под строками "Рабочие места подготовлены. Под напряжением остались" только при первичном допуске, после приемки рабочего места.</w:t>
      </w:r>
    </w:p>
    <w:bookmarkStart w:name="z157" w:id="93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таблице 3</w:t>
      </w:r>
      <w:r>
        <w:rPr>
          <w:rFonts w:ascii="Times New Roman"/>
          <w:b w:val="false"/>
          <w:i w:val="false"/>
          <w:color w:val="000000"/>
          <w:sz w:val="28"/>
        </w:rPr>
        <w:t xml:space="preserve"> оформляются ежедневный допуск к работе и ее окончание, а также перевод бригады на другое рабочее место.</w:t>
      </w:r>
    </w:p>
    <w:bookmarkEnd w:id="934"/>
    <w:p>
      <w:pPr>
        <w:spacing w:after="0"/>
        <w:ind w:left="0"/>
        <w:jc w:val="both"/>
      </w:pPr>
      <w:r>
        <w:rPr>
          <w:rFonts w:ascii="Times New Roman"/>
          <w:b w:val="false"/>
          <w:i w:val="false"/>
          <w:color w:val="000000"/>
          <w:sz w:val="28"/>
        </w:rPr>
        <w:t>
      Если руководитель (производитель) работ совмещает обязанности допускающего, он при допуске расписывается в графах 3 и 4.</w:t>
      </w:r>
    </w:p>
    <w:bookmarkStart w:name="z158" w:id="935"/>
    <w:p>
      <w:pPr>
        <w:spacing w:after="0"/>
        <w:ind w:left="0"/>
        <w:jc w:val="both"/>
      </w:pPr>
      <w:r>
        <w:rPr>
          <w:rFonts w:ascii="Times New Roman"/>
          <w:b w:val="false"/>
          <w:i w:val="false"/>
          <w:color w:val="000000"/>
          <w:sz w:val="28"/>
        </w:rPr>
        <w:t xml:space="preserve">
      18. Изменения в составе бригады отражаются в </w:t>
      </w:r>
      <w:r>
        <w:rPr>
          <w:rFonts w:ascii="Times New Roman"/>
          <w:b w:val="false"/>
          <w:i w:val="false"/>
          <w:color w:val="000000"/>
          <w:sz w:val="28"/>
        </w:rPr>
        <w:t>таблице 4</w:t>
      </w:r>
      <w:r>
        <w:rPr>
          <w:rFonts w:ascii="Times New Roman"/>
          <w:b w:val="false"/>
          <w:i w:val="false"/>
          <w:color w:val="000000"/>
          <w:sz w:val="28"/>
        </w:rPr>
        <w:t xml:space="preserve"> и удостоверяются подписью выдающего наряд в графе 4 таблицы. При передаче разрешения на изменение состава бригады по телефону, радио или с нарочным руководитель (производитель) работ в графе 4 за своей подписью записывает фамилию лица, давшего разрешение.</w:t>
      </w:r>
    </w:p>
    <w:bookmarkEnd w:id="935"/>
    <w:p>
      <w:pPr>
        <w:spacing w:after="0"/>
        <w:ind w:left="0"/>
        <w:jc w:val="both"/>
      </w:pPr>
      <w:r>
        <w:rPr>
          <w:rFonts w:ascii="Times New Roman"/>
          <w:b w:val="false"/>
          <w:i w:val="false"/>
          <w:color w:val="000000"/>
          <w:sz w:val="28"/>
        </w:rPr>
        <w:t>
      При вводе в бригаду или выводе из нее водителя автомобиля или машиниста механизма и крановщика указывается также тип закрепленного за ним автомобиля, механизма.</w:t>
      </w:r>
    </w:p>
    <w:bookmarkStart w:name="z159" w:id="936"/>
    <w:p>
      <w:pPr>
        <w:spacing w:after="0"/>
        <w:ind w:left="0"/>
        <w:jc w:val="both"/>
      </w:pPr>
      <w:r>
        <w:rPr>
          <w:rFonts w:ascii="Times New Roman"/>
          <w:b w:val="false"/>
          <w:i w:val="false"/>
          <w:color w:val="000000"/>
          <w:sz w:val="28"/>
        </w:rPr>
        <w:t>
      19. Если бригада заземлений не устанавливала, то слова "заземления, установленные бригадой, сняты" из текста вычеркиваются. Остальные строки в бланке наряда заполняются в соответствии с их наименованием и подстрочным текстом. В неиспользуемых строках делаются прочерки.</w:t>
      </w:r>
    </w:p>
    <w:bookmarkEnd w:id="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bookmarkStart w:name="z161" w:id="937"/>
    <w:p>
      <w:pPr>
        <w:spacing w:after="0"/>
        <w:ind w:left="0"/>
        <w:jc w:val="left"/>
      </w:pPr>
      <w:r>
        <w:rPr>
          <w:rFonts w:ascii="Times New Roman"/>
          <w:b/>
          <w:i w:val="false"/>
          <w:color w:val="000000"/>
        </w:rPr>
        <w:t xml:space="preserve"> Порядок и учет работ по нарядам и распоряжениям</w:t>
      </w:r>
    </w:p>
    <w:bookmarkEnd w:id="937"/>
    <w:p>
      <w:pPr>
        <w:spacing w:after="0"/>
        <w:ind w:left="0"/>
        <w:jc w:val="both"/>
      </w:pPr>
      <w:r>
        <w:rPr>
          <w:rFonts w:ascii="Times New Roman"/>
          <w:b w:val="false"/>
          <w:i w:val="false"/>
          <w:color w:val="000000"/>
          <w:sz w:val="28"/>
        </w:rPr>
        <w:t>
      В электроустановках с местным оперативным персоналом (кроме дежурства на дому) работы по нарядам и распоряжениям должны учитываться в предназначенном для этого журнале учета работ по рекомендуемой ниже форме.</w:t>
      </w:r>
    </w:p>
    <w:p>
      <w:pPr>
        <w:spacing w:after="0"/>
        <w:ind w:left="0"/>
        <w:jc w:val="both"/>
      </w:pPr>
      <w:r>
        <w:rPr>
          <w:rFonts w:ascii="Times New Roman"/>
          <w:b w:val="false"/>
          <w:i w:val="false"/>
          <w:color w:val="000000"/>
          <w:sz w:val="28"/>
        </w:rPr>
        <w:t>
      В журнале в соответствующих графах учитываются первичный допуск к работе по нарядам и полное ее окончание, допуск к работе по распоряжению и ее окончание, за исключением работ, выполняемых под наблюдением оперативного персонала, запись о которых делается в оперативном журнале.</w:t>
      </w:r>
    </w:p>
    <w:p>
      <w:pPr>
        <w:spacing w:after="0"/>
        <w:ind w:left="0"/>
        <w:jc w:val="both"/>
      </w:pPr>
      <w:r>
        <w:rPr>
          <w:rFonts w:ascii="Times New Roman"/>
          <w:b w:val="false"/>
          <w:i w:val="false"/>
          <w:color w:val="000000"/>
          <w:sz w:val="28"/>
        </w:rPr>
        <w:t>
      Кроме того, первичные и ежедневные допуски к работам по наряду оформляются записью в оперативном журнале, при этом указываются только номер наряда и рабочее место.</w:t>
      </w:r>
    </w:p>
    <w:p>
      <w:pPr>
        <w:spacing w:after="0"/>
        <w:ind w:left="0"/>
        <w:jc w:val="both"/>
      </w:pPr>
      <w:r>
        <w:rPr>
          <w:rFonts w:ascii="Times New Roman"/>
          <w:b w:val="false"/>
          <w:i w:val="false"/>
          <w:color w:val="000000"/>
          <w:sz w:val="28"/>
        </w:rPr>
        <w:t>
      Журнал учета работ по нарядам и распоряжениям ведет местный оперативный персонал. Журнал пронумерован, прошнурован и скреплен печатью. Срок его хранения после последней записи - 6 месяцев.</w:t>
      </w:r>
    </w:p>
    <w:p>
      <w:pPr>
        <w:spacing w:after="0"/>
        <w:ind w:left="0"/>
        <w:jc w:val="both"/>
      </w:pPr>
      <w:r>
        <w:rPr>
          <w:rFonts w:ascii="Times New Roman"/>
          <w:b w:val="false"/>
          <w:i w:val="false"/>
          <w:color w:val="000000"/>
          <w:sz w:val="28"/>
        </w:rPr>
        <w:t>
      В электроустановках без местного оперативного персонала и с дежурством на дому журнал учета работ не ведется, работа по нарядам и распоряжениям учитывается в оперативном журнале.</w:t>
      </w:r>
    </w:p>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распоряжения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наименование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или наблюдающий (фамилия, инициалы,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бригады, работающей по распоряжению (Ф.И.О.,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отдавшее наряд, распоряжение (Ф.И.О.,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работе приступили (дата,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закончена (дата, время)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bookmarkStart w:name="z162" w:id="938"/>
    <w:p>
      <w:pPr>
        <w:spacing w:after="0"/>
        <w:ind w:left="0"/>
        <w:jc w:val="both"/>
      </w:pPr>
      <w:r>
        <w:rPr>
          <w:rFonts w:ascii="Times New Roman"/>
          <w:b w:val="false"/>
          <w:i w:val="false"/>
          <w:color w:val="000000"/>
          <w:sz w:val="28"/>
        </w:rPr>
        <w:t>
      1. При большем числе работ по распоряжениям запись их</w:t>
      </w:r>
    </w:p>
    <w:bookmarkEnd w:id="938"/>
    <w:p>
      <w:pPr>
        <w:spacing w:after="0"/>
        <w:ind w:left="0"/>
        <w:jc w:val="both"/>
      </w:pPr>
      <w:r>
        <w:rPr>
          <w:rFonts w:ascii="Times New Roman"/>
          <w:b w:val="false"/>
          <w:i w:val="false"/>
          <w:color w:val="000000"/>
          <w:sz w:val="28"/>
        </w:rPr>
        <w:t>
      порядковых номеров разрешается ежемесячно начинать заново.</w:t>
      </w:r>
    </w:p>
    <w:bookmarkStart w:name="z163" w:id="939"/>
    <w:p>
      <w:pPr>
        <w:spacing w:after="0"/>
        <w:ind w:left="0"/>
        <w:jc w:val="both"/>
      </w:pPr>
      <w:r>
        <w:rPr>
          <w:rFonts w:ascii="Times New Roman"/>
          <w:b w:val="false"/>
          <w:i w:val="false"/>
          <w:color w:val="000000"/>
          <w:sz w:val="28"/>
        </w:rPr>
        <w:t>
      2. При работах по наряду заполняются только графы 2, 3, 7, 8.</w:t>
      </w:r>
    </w:p>
    <w:bookmarkEnd w:id="939"/>
    <w:p>
      <w:pPr>
        <w:spacing w:after="0"/>
        <w:ind w:left="0"/>
        <w:jc w:val="both"/>
      </w:pPr>
      <w:r>
        <w:rPr>
          <w:rFonts w:ascii="Times New Roman"/>
          <w:b w:val="false"/>
          <w:i w:val="false"/>
          <w:color w:val="000000"/>
          <w:sz w:val="28"/>
        </w:rPr>
        <w:t>
      В зависимости от местных условий разрешается дополнять или</w:t>
      </w:r>
    </w:p>
    <w:p>
      <w:pPr>
        <w:spacing w:after="0"/>
        <w:ind w:left="0"/>
        <w:jc w:val="both"/>
      </w:pPr>
      <w:r>
        <w:rPr>
          <w:rFonts w:ascii="Times New Roman"/>
          <w:b w:val="false"/>
          <w:i w:val="false"/>
          <w:color w:val="000000"/>
          <w:sz w:val="28"/>
        </w:rPr>
        <w:t>
      видоизменять рекомендуемую форму журнала.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bookmarkStart w:name="z165" w:id="940"/>
    <w:p>
      <w:pPr>
        <w:spacing w:after="0"/>
        <w:ind w:left="0"/>
        <w:jc w:val="left"/>
      </w:pPr>
      <w:r>
        <w:rPr>
          <w:rFonts w:ascii="Times New Roman"/>
          <w:b/>
          <w:i w:val="false"/>
          <w:color w:val="000000"/>
        </w:rPr>
        <w:t xml:space="preserve"> Знак (Плакат) "ЗАЗЕМЛЕНО"</w:t>
      </w:r>
    </w:p>
    <w:bookmarkEnd w:id="940"/>
    <w:bookmarkStart w:name="z166" w:id="941"/>
    <w:p>
      <w:pPr>
        <w:spacing w:after="0"/>
        <w:ind w:left="0"/>
        <w:jc w:val="both"/>
      </w:pPr>
      <w:r>
        <w:rPr>
          <w:rFonts w:ascii="Times New Roman"/>
          <w:b w:val="false"/>
          <w:i w:val="false"/>
          <w:color w:val="000000"/>
          <w:sz w:val="28"/>
        </w:rPr>
        <w:t>
      Вывешиваются на приводах разъединителей, отделителей и</w:t>
      </w:r>
    </w:p>
    <w:bookmarkEnd w:id="941"/>
    <w:p>
      <w:pPr>
        <w:spacing w:after="0"/>
        <w:ind w:left="0"/>
        <w:jc w:val="both"/>
      </w:pPr>
      <w:r>
        <w:rPr>
          <w:rFonts w:ascii="Times New Roman"/>
          <w:b w:val="false"/>
          <w:i w:val="false"/>
          <w:color w:val="000000"/>
          <w:sz w:val="28"/>
        </w:rPr>
        <w:t>
      выключателей нагрузки, при ошибочном включении которых может</w:t>
      </w:r>
    </w:p>
    <w:p>
      <w:pPr>
        <w:spacing w:after="0"/>
        <w:ind w:left="0"/>
        <w:jc w:val="both"/>
      </w:pPr>
      <w:r>
        <w:rPr>
          <w:rFonts w:ascii="Times New Roman"/>
          <w:b w:val="false"/>
          <w:i w:val="false"/>
          <w:color w:val="000000"/>
          <w:sz w:val="28"/>
        </w:rPr>
        <w:t>
      быть подано напряжение на заземленный участок электроустановки, а</w:t>
      </w:r>
    </w:p>
    <w:p>
      <w:pPr>
        <w:spacing w:after="0"/>
        <w:ind w:left="0"/>
        <w:jc w:val="both"/>
      </w:pPr>
      <w:r>
        <w:rPr>
          <w:rFonts w:ascii="Times New Roman"/>
          <w:b w:val="false"/>
          <w:i w:val="false"/>
          <w:color w:val="000000"/>
          <w:sz w:val="28"/>
        </w:rPr>
        <w:t>
      также на ключах и кнопках дистанционного управления коммутационными</w:t>
      </w:r>
    </w:p>
    <w:p>
      <w:pPr>
        <w:spacing w:after="0"/>
        <w:ind w:left="0"/>
        <w:jc w:val="both"/>
      </w:pPr>
      <w:r>
        <w:rPr>
          <w:rFonts w:ascii="Times New Roman"/>
          <w:b w:val="false"/>
          <w:i w:val="false"/>
          <w:color w:val="000000"/>
          <w:sz w:val="28"/>
        </w:rPr>
        <w:t>
      аппаратами.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bookmarkStart w:name="z168" w:id="942"/>
    <w:p>
      <w:pPr>
        <w:spacing w:after="0"/>
        <w:ind w:left="0"/>
        <w:jc w:val="left"/>
      </w:pPr>
      <w:r>
        <w:rPr>
          <w:rFonts w:ascii="Times New Roman"/>
          <w:b/>
          <w:i w:val="false"/>
          <w:color w:val="000000"/>
        </w:rPr>
        <w:t xml:space="preserve"> Знак (Плакат) "НЕ ВКЛЮЧАТЬ работают люди"</w:t>
      </w:r>
    </w:p>
    <w:bookmarkEnd w:id="942"/>
    <w:bookmarkStart w:name="z169" w:id="943"/>
    <w:p>
      <w:pPr>
        <w:spacing w:after="0"/>
        <w:ind w:left="0"/>
        <w:jc w:val="both"/>
      </w:pPr>
      <w:r>
        <w:rPr>
          <w:rFonts w:ascii="Times New Roman"/>
          <w:b w:val="false"/>
          <w:i w:val="false"/>
          <w:color w:val="000000"/>
          <w:sz w:val="28"/>
        </w:rPr>
        <w:t>
      Вывешивается на приводах разъединителей и комбинированных</w:t>
      </w:r>
    </w:p>
    <w:bookmarkEnd w:id="943"/>
    <w:p>
      <w:pPr>
        <w:spacing w:after="0"/>
        <w:ind w:left="0"/>
        <w:jc w:val="both"/>
      </w:pPr>
      <w:r>
        <w:rPr>
          <w:rFonts w:ascii="Times New Roman"/>
          <w:b w:val="false"/>
          <w:i w:val="false"/>
          <w:color w:val="000000"/>
          <w:sz w:val="28"/>
        </w:rPr>
        <w:t>
      выключателей.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73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bookmarkStart w:name="z171" w:id="944"/>
    <w:p>
      <w:pPr>
        <w:spacing w:after="0"/>
        <w:ind w:left="0"/>
        <w:jc w:val="left"/>
      </w:pPr>
      <w:r>
        <w:rPr>
          <w:rFonts w:ascii="Times New Roman"/>
          <w:b/>
          <w:i w:val="false"/>
          <w:color w:val="000000"/>
        </w:rPr>
        <w:t xml:space="preserve"> Знак (Плакат) "НЕ ОТКРЫВАТЬ работают люди"</w:t>
      </w:r>
    </w:p>
    <w:bookmarkEnd w:id="944"/>
    <w:bookmarkStart w:name="z172" w:id="945"/>
    <w:p>
      <w:pPr>
        <w:spacing w:after="0"/>
        <w:ind w:left="0"/>
        <w:jc w:val="both"/>
      </w:pPr>
      <w:r>
        <w:rPr>
          <w:rFonts w:ascii="Times New Roman"/>
          <w:b w:val="false"/>
          <w:i w:val="false"/>
          <w:color w:val="000000"/>
          <w:sz w:val="28"/>
        </w:rPr>
        <w:t>
      Вывешивается на приводах разъединителей, комбинированных</w:t>
      </w:r>
    </w:p>
    <w:bookmarkEnd w:id="945"/>
    <w:p>
      <w:pPr>
        <w:spacing w:after="0"/>
        <w:ind w:left="0"/>
        <w:jc w:val="both"/>
      </w:pPr>
      <w:r>
        <w:rPr>
          <w:rFonts w:ascii="Times New Roman"/>
          <w:b w:val="false"/>
          <w:i w:val="false"/>
          <w:color w:val="000000"/>
          <w:sz w:val="28"/>
        </w:rPr>
        <w:t>
      выключателей и на задвижках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73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bookmarkStart w:name="z174" w:id="946"/>
    <w:p>
      <w:pPr>
        <w:spacing w:after="0"/>
        <w:ind w:left="0"/>
        <w:jc w:val="left"/>
      </w:pPr>
      <w:r>
        <w:rPr>
          <w:rFonts w:ascii="Times New Roman"/>
          <w:b/>
          <w:i w:val="false"/>
          <w:color w:val="000000"/>
        </w:rPr>
        <w:t xml:space="preserve"> Знак (Плакат) "НЕ ВКЛЮЧАТЬ! РАБОТА НА ЛИНИИ"</w:t>
      </w:r>
    </w:p>
    <w:bookmarkEnd w:id="946"/>
    <w:bookmarkStart w:name="z175" w:id="947"/>
    <w:p>
      <w:pPr>
        <w:spacing w:after="0"/>
        <w:ind w:left="0"/>
        <w:jc w:val="both"/>
      </w:pPr>
      <w:r>
        <w:rPr>
          <w:rFonts w:ascii="Times New Roman"/>
          <w:b w:val="false"/>
          <w:i w:val="false"/>
          <w:color w:val="000000"/>
          <w:sz w:val="28"/>
        </w:rPr>
        <w:t>
      Вывешивается на приводах разъединителей и комбинированных</w:t>
      </w:r>
    </w:p>
    <w:bookmarkEnd w:id="947"/>
    <w:p>
      <w:pPr>
        <w:spacing w:after="0"/>
        <w:ind w:left="0"/>
        <w:jc w:val="both"/>
      </w:pPr>
      <w:r>
        <w:rPr>
          <w:rFonts w:ascii="Times New Roman"/>
          <w:b w:val="false"/>
          <w:i w:val="false"/>
          <w:color w:val="000000"/>
          <w:sz w:val="28"/>
        </w:rPr>
        <w:t>
      выключателей, которыми отключена для работ ВЛ или КЛ, независимо от</w:t>
      </w:r>
    </w:p>
    <w:p>
      <w:pPr>
        <w:spacing w:after="0"/>
        <w:ind w:left="0"/>
        <w:jc w:val="both"/>
      </w:pPr>
      <w:r>
        <w:rPr>
          <w:rFonts w:ascii="Times New Roman"/>
          <w:b w:val="false"/>
          <w:i w:val="false"/>
          <w:color w:val="000000"/>
          <w:sz w:val="28"/>
        </w:rPr>
        <w:t>
      числа работающих бригад.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57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bookmarkStart w:name="z177" w:id="948"/>
    <w:p>
      <w:pPr>
        <w:spacing w:after="0"/>
        <w:ind w:left="0"/>
        <w:jc w:val="left"/>
      </w:pPr>
      <w:r>
        <w:rPr>
          <w:rFonts w:ascii="Times New Roman"/>
          <w:b/>
          <w:i w:val="false"/>
          <w:color w:val="000000"/>
        </w:rPr>
        <w:t xml:space="preserve"> Знак (Плакат) "СТОЙ! НАПРЯЖЕНИЕ"</w:t>
      </w:r>
    </w:p>
    <w:bookmarkEnd w:id="948"/>
    <w:bookmarkStart w:name="z178" w:id="949"/>
    <w:p>
      <w:pPr>
        <w:spacing w:after="0"/>
        <w:ind w:left="0"/>
        <w:jc w:val="both"/>
      </w:pPr>
      <w:r>
        <w:rPr>
          <w:rFonts w:ascii="Times New Roman"/>
          <w:b w:val="false"/>
          <w:i w:val="false"/>
          <w:color w:val="000000"/>
          <w:sz w:val="28"/>
        </w:rPr>
        <w:t>
      Вывешивается на ограждениях камер, шкафах и панелях,</w:t>
      </w:r>
    </w:p>
    <w:bookmarkEnd w:id="949"/>
    <w:p>
      <w:pPr>
        <w:spacing w:after="0"/>
        <w:ind w:left="0"/>
        <w:jc w:val="both"/>
      </w:pPr>
      <w:r>
        <w:rPr>
          <w:rFonts w:ascii="Times New Roman"/>
          <w:b w:val="false"/>
          <w:i w:val="false"/>
          <w:color w:val="000000"/>
          <w:sz w:val="28"/>
        </w:rPr>
        <w:t>
      граничащих с рабочим местом.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73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Знак (Плакат) "НЕ ВЛЕЗАЙ! УБЬЕТ"</w:t>
      </w:r>
    </w:p>
    <w:p>
      <w:pPr>
        <w:spacing w:after="0"/>
        <w:ind w:left="0"/>
        <w:jc w:val="both"/>
      </w:pPr>
      <w:r>
        <w:rPr>
          <w:rFonts w:ascii="Times New Roman"/>
          <w:b w:val="false"/>
          <w:i w:val="false"/>
          <w:color w:val="000000"/>
          <w:sz w:val="28"/>
        </w:rPr>
        <w:t>
      Вывешивается на конструкциях внизу, граничащих с той, по которой</w:t>
      </w:r>
    </w:p>
    <w:p>
      <w:pPr>
        <w:spacing w:after="0"/>
        <w:ind w:left="0"/>
        <w:jc w:val="both"/>
      </w:pPr>
      <w:r>
        <w:rPr>
          <w:rFonts w:ascii="Times New Roman"/>
          <w:b w:val="false"/>
          <w:i w:val="false"/>
          <w:color w:val="000000"/>
          <w:sz w:val="28"/>
        </w:rPr>
        <w:t>
      разрешается подниматься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73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Знак (Плакат) "ВЛЕЗАТЬ ЗДЕСЬ"</w:t>
      </w:r>
    </w:p>
    <w:p>
      <w:pPr>
        <w:spacing w:after="0"/>
        <w:ind w:left="0"/>
        <w:jc w:val="both"/>
      </w:pPr>
      <w:r>
        <w:rPr>
          <w:rFonts w:ascii="Times New Roman"/>
          <w:b w:val="false"/>
          <w:i w:val="false"/>
          <w:color w:val="000000"/>
          <w:sz w:val="28"/>
        </w:rPr>
        <w:t>
      Вывешивается на стационарных лестницах и конструкциях, по</w:t>
      </w:r>
    </w:p>
    <w:p>
      <w:pPr>
        <w:spacing w:after="0"/>
        <w:ind w:left="0"/>
        <w:jc w:val="both"/>
      </w:pPr>
      <w:r>
        <w:rPr>
          <w:rFonts w:ascii="Times New Roman"/>
          <w:b w:val="false"/>
          <w:i w:val="false"/>
          <w:color w:val="000000"/>
          <w:sz w:val="28"/>
        </w:rPr>
        <w:t>
      которым для проведения работ разрешено подниматься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57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Знак (Плакат) "РАБОТАТЬ ЗДЕСЬ"</w:t>
      </w:r>
    </w:p>
    <w:p>
      <w:pPr>
        <w:spacing w:after="0"/>
        <w:ind w:left="0"/>
        <w:jc w:val="both"/>
      </w:pPr>
      <w:r>
        <w:rPr>
          <w:rFonts w:ascii="Times New Roman"/>
          <w:b w:val="false"/>
          <w:i w:val="false"/>
          <w:color w:val="000000"/>
          <w:sz w:val="28"/>
        </w:rPr>
        <w:t xml:space="preserve">
      Вывешивается на подготовленных рабочих местах в электроустановках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857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учета</w:t>
      </w:r>
      <w:r>
        <w:br/>
      </w:r>
      <w:r>
        <w:rPr>
          <w:rFonts w:ascii="Times New Roman"/>
          <w:b/>
          <w:i w:val="false"/>
          <w:color w:val="000000"/>
        </w:rPr>
        <w:t>присвоения группы 1 по электробезопасности</w:t>
      </w:r>
      <w:r>
        <w:br/>
      </w:r>
      <w:r>
        <w:rPr>
          <w:rFonts w:ascii="Times New Roman"/>
          <w:b/>
          <w:i w:val="false"/>
          <w:color w:val="000000"/>
        </w:rPr>
        <w:t>неэлектротехническому персоналу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(профессия)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 ряемого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проверяющего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 № __ </w:t>
      </w:r>
      <w:r>
        <w:br/>
      </w:r>
      <w:r>
        <w:rPr>
          <w:rFonts w:ascii="Times New Roman"/>
          <w:b/>
          <w:i w:val="false"/>
          <w:color w:val="000000"/>
        </w:rPr>
        <w:t>проверки знаний норм и правил работы в электроустановках</w:t>
      </w:r>
    </w:p>
    <w:p>
      <w:pPr>
        <w:spacing w:after="0"/>
        <w:ind w:left="0"/>
        <w:jc w:val="both"/>
      </w:pPr>
      <w:r>
        <w:rPr>
          <w:rFonts w:ascii="Times New Roman"/>
          <w:b w:val="false"/>
          <w:i w:val="false"/>
          <w:color w:val="ff0000"/>
          <w:sz w:val="28"/>
        </w:rPr>
        <w:t xml:space="preserve">
      Сноска. Приложение 14 исключено приказом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bookmarkStart w:name="z193" w:id="950"/>
    <w:p>
      <w:pPr>
        <w:spacing w:after="0"/>
        <w:ind w:left="0"/>
        <w:jc w:val="left"/>
      </w:pPr>
      <w:r>
        <w:rPr>
          <w:rFonts w:ascii="Times New Roman"/>
          <w:b/>
          <w:i w:val="false"/>
          <w:color w:val="000000"/>
        </w:rPr>
        <w:t xml:space="preserve"> Удостоверение о проверке знаний норм и правил работы в</w:t>
      </w:r>
      <w:r>
        <w:br/>
      </w:r>
      <w:r>
        <w:rPr>
          <w:rFonts w:ascii="Times New Roman"/>
          <w:b/>
          <w:i w:val="false"/>
          <w:color w:val="000000"/>
        </w:rPr>
        <w:t>электроустановках</w:t>
      </w:r>
    </w:p>
    <w:bookmarkEnd w:id="950"/>
    <w:bookmarkStart w:name="z194" w:id="951"/>
    <w:p>
      <w:pPr>
        <w:spacing w:after="0"/>
        <w:ind w:left="0"/>
        <w:jc w:val="both"/>
      </w:pPr>
      <w:r>
        <w:rPr>
          <w:rFonts w:ascii="Times New Roman"/>
          <w:b w:val="false"/>
          <w:i w:val="false"/>
          <w:color w:val="000000"/>
          <w:sz w:val="28"/>
        </w:rPr>
        <w:t xml:space="preserve">
      1. Удостоверение о проверке знаний норм и правил работы в электроустановках является документом, удостоверяющим право предъявителя на самостоятельную работу в указанной должности (профессии). </w:t>
      </w:r>
    </w:p>
    <w:bookmarkEnd w:id="951"/>
    <w:bookmarkStart w:name="z195" w:id="952"/>
    <w:p>
      <w:pPr>
        <w:spacing w:after="0"/>
        <w:ind w:left="0"/>
        <w:jc w:val="both"/>
      </w:pPr>
      <w:r>
        <w:rPr>
          <w:rFonts w:ascii="Times New Roman"/>
          <w:b w:val="false"/>
          <w:i w:val="false"/>
          <w:color w:val="000000"/>
          <w:sz w:val="28"/>
        </w:rPr>
        <w:t xml:space="preserve">
      2. Удостоверение выдается работнику при его оформлении на работу и действительно только после соответствующих записей о результатах проверки знаний норм и правил работы в электроустановках. </w:t>
      </w:r>
    </w:p>
    <w:bookmarkEnd w:id="952"/>
    <w:bookmarkStart w:name="z196" w:id="953"/>
    <w:p>
      <w:pPr>
        <w:spacing w:after="0"/>
        <w:ind w:left="0"/>
        <w:jc w:val="both"/>
      </w:pPr>
      <w:r>
        <w:rPr>
          <w:rFonts w:ascii="Times New Roman"/>
          <w:b w:val="false"/>
          <w:i w:val="false"/>
          <w:color w:val="000000"/>
          <w:sz w:val="28"/>
        </w:rPr>
        <w:t xml:space="preserve">
      3. На второй странице проставляется общая оценка знаний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технической эксплуатации электроустановок, настоящих Правил и правил пожарной безопасности. </w:t>
      </w:r>
    </w:p>
    <w:bookmarkEnd w:id="953"/>
    <w:bookmarkStart w:name="z197" w:id="954"/>
    <w:p>
      <w:pPr>
        <w:spacing w:after="0"/>
        <w:ind w:left="0"/>
        <w:jc w:val="both"/>
      </w:pPr>
      <w:r>
        <w:rPr>
          <w:rFonts w:ascii="Times New Roman"/>
          <w:b w:val="false"/>
          <w:i w:val="false"/>
          <w:color w:val="000000"/>
          <w:sz w:val="28"/>
        </w:rPr>
        <w:t xml:space="preserve">
      4. Третья страница заполняется для персонала, которому по его должностным обязанностям и характеру производственной деятельности требуется аттестация по правилам промышленной безопасности и другим специальным правилам. </w:t>
      </w:r>
    </w:p>
    <w:bookmarkEnd w:id="954"/>
    <w:bookmarkStart w:name="z198" w:id="955"/>
    <w:p>
      <w:pPr>
        <w:spacing w:after="0"/>
        <w:ind w:left="0"/>
        <w:jc w:val="both"/>
      </w:pPr>
      <w:r>
        <w:rPr>
          <w:rFonts w:ascii="Times New Roman"/>
          <w:b w:val="false"/>
          <w:i w:val="false"/>
          <w:color w:val="000000"/>
          <w:sz w:val="28"/>
        </w:rPr>
        <w:t>
      5. Четвертая страница заполняется для персонала, допускаемого к проведению специальных работ (верхолазные работы; работы под напряжением на токоведущих частях: чистка, обмыв и замена изоляторов и соединительных зажимов, смазка тросов; работы в колодцах, шурфах, траншеях и котлованах глубиной более 2 метров; обслуживание сосудов, работающих под давлением; испытания оборудования повышенным напряжением (за исключением работ с мегаомметром).</w:t>
      </w:r>
    </w:p>
    <w:bookmarkEnd w:id="955"/>
    <w:bookmarkStart w:name="z199" w:id="956"/>
    <w:p>
      <w:pPr>
        <w:spacing w:after="0"/>
        <w:ind w:left="0"/>
        <w:jc w:val="both"/>
      </w:pPr>
      <w:r>
        <w:rPr>
          <w:rFonts w:ascii="Times New Roman"/>
          <w:b w:val="false"/>
          <w:i w:val="false"/>
          <w:color w:val="000000"/>
          <w:sz w:val="28"/>
        </w:rPr>
        <w:t>
      6. Удостоверение должно постоянно находиться при работнике во время выполнения им служебных обязанностей и предъявляться по требованию контролирующих работников.</w:t>
      </w:r>
    </w:p>
    <w:bookmarkEnd w:id="956"/>
    <w:bookmarkStart w:name="z200" w:id="957"/>
    <w:p>
      <w:pPr>
        <w:spacing w:after="0"/>
        <w:ind w:left="0"/>
        <w:jc w:val="both"/>
      </w:pPr>
      <w:r>
        <w:rPr>
          <w:rFonts w:ascii="Times New Roman"/>
          <w:b w:val="false"/>
          <w:i w:val="false"/>
          <w:color w:val="000000"/>
          <w:sz w:val="28"/>
        </w:rPr>
        <w:t>
      7. Удостоверение подлежит замене в случае изменения должности или возврату при увольнении работника.</w:t>
      </w:r>
    </w:p>
    <w:bookmarkEnd w:id="957"/>
    <w:bookmarkStart w:name="z201" w:id="958"/>
    <w:p>
      <w:pPr>
        <w:spacing w:after="0"/>
        <w:ind w:left="0"/>
        <w:jc w:val="both"/>
      </w:pPr>
      <w:r>
        <w:rPr>
          <w:rFonts w:ascii="Times New Roman"/>
          <w:b w:val="false"/>
          <w:i w:val="false"/>
          <w:color w:val="000000"/>
          <w:sz w:val="28"/>
        </w:rPr>
        <w:t xml:space="preserve">
      8. Удостоверение состоит из твердой переплетенной крышки на тканевой основе и блока из четырех страниц. Размер удостоверения 95 мм х 65 мм. Предпочтительный цвет переплета - темно-вишневый. </w:t>
      </w:r>
    </w:p>
    <w:bookmarkEnd w:id="958"/>
    <w:bookmarkStart w:name="z202" w:id="959"/>
    <w:p>
      <w:pPr>
        <w:spacing w:after="0"/>
        <w:ind w:left="0"/>
        <w:jc w:val="both"/>
      </w:pPr>
      <w:r>
        <w:rPr>
          <w:rFonts w:ascii="Times New Roman"/>
          <w:b w:val="false"/>
          <w:i w:val="false"/>
          <w:color w:val="000000"/>
          <w:sz w:val="28"/>
        </w:rPr>
        <w:t>
      9. На лицевой стороне переплетной крышки вытиснена контрастным (белым или желтым) цветом надпись: удостоверение.</w:t>
      </w:r>
    </w:p>
    <w:bookmarkEnd w:id="959"/>
    <w:bookmarkStart w:name="z203" w:id="960"/>
    <w:p>
      <w:pPr>
        <w:spacing w:after="0"/>
        <w:ind w:left="0"/>
        <w:jc w:val="both"/>
      </w:pPr>
      <w:r>
        <w:rPr>
          <w:rFonts w:ascii="Times New Roman"/>
          <w:b w:val="false"/>
          <w:i w:val="false"/>
          <w:color w:val="000000"/>
          <w:sz w:val="28"/>
        </w:rPr>
        <w:t xml:space="preserve">
      10. Удостоверение имеет следующую форму: </w:t>
      </w:r>
    </w:p>
    <w:bookmarkEnd w:id="960"/>
    <w:bookmarkStart w:name="z204" w:id="961"/>
    <w:p>
      <w:pPr>
        <w:spacing w:after="0"/>
        <w:ind w:left="0"/>
        <w:jc w:val="both"/>
      </w:pPr>
      <w:r>
        <w:rPr>
          <w:rFonts w:ascii="Times New Roman"/>
          <w:b w:val="false"/>
          <w:i w:val="false"/>
          <w:color w:val="000000"/>
          <w:sz w:val="28"/>
        </w:rPr>
        <w:t>
      Первая страница:</w:t>
      </w:r>
    </w:p>
    <w:bookmarkEnd w:id="9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 _______</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профессия) </w:t>
            </w:r>
          </w:p>
          <w:p>
            <w:pPr>
              <w:spacing w:after="20"/>
              <w:ind w:left="20"/>
              <w:jc w:val="both"/>
            </w:pPr>
            <w:r>
              <w:rPr>
                <w:rFonts w:ascii="Times New Roman"/>
                <w:b w:val="false"/>
                <w:i w:val="false"/>
                <w:color w:val="000000"/>
                <w:sz w:val="20"/>
              </w:rPr>
              <w:t xml:space="preserve">
Допущен к работе </w:t>
            </w:r>
          </w:p>
          <w:p>
            <w:pPr>
              <w:spacing w:after="20"/>
              <w:ind w:left="20"/>
              <w:jc w:val="both"/>
            </w:pPr>
            <w:r>
              <w:rPr>
                <w:rFonts w:ascii="Times New Roman"/>
                <w:b w:val="false"/>
                <w:i w:val="false"/>
                <w:color w:val="000000"/>
                <w:sz w:val="20"/>
              </w:rPr>
              <w:t>
в электроустановках напряжением</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_____________________________________________</w:t>
            </w:r>
          </w:p>
          <w:p>
            <w:pPr>
              <w:spacing w:after="20"/>
              <w:ind w:left="20"/>
              <w:jc w:val="both"/>
            </w:pPr>
            <w:r>
              <w:rPr>
                <w:rFonts w:ascii="Times New Roman"/>
                <w:b w:val="false"/>
                <w:i w:val="false"/>
                <w:color w:val="000000"/>
                <w:sz w:val="20"/>
              </w:rPr>
              <w:t>
Дата выдачи "_____" _________________ 20___ г.</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Работодатель (ответственный за электрохозяйство)</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(подпись) (фамилия, инициалы)</w:t>
            </w:r>
          </w:p>
          <w:p>
            <w:pPr>
              <w:spacing w:after="20"/>
              <w:ind w:left="20"/>
              <w:jc w:val="both"/>
            </w:pPr>
            <w:r>
              <w:rPr>
                <w:rFonts w:ascii="Times New Roman"/>
                <w:b w:val="false"/>
                <w:i w:val="false"/>
                <w:color w:val="000000"/>
                <w:sz w:val="20"/>
              </w:rPr>
              <w:t xml:space="preserve">
               Без записей результатов проверки знаний недействительно. </w:t>
            </w:r>
          </w:p>
          <w:p>
            <w:pPr>
              <w:spacing w:after="20"/>
              <w:ind w:left="20"/>
              <w:jc w:val="both"/>
            </w:pPr>
            <w:r>
              <w:rPr>
                <w:rFonts w:ascii="Times New Roman"/>
                <w:b w:val="false"/>
                <w:i w:val="false"/>
                <w:color w:val="000000"/>
                <w:sz w:val="20"/>
              </w:rPr>
              <w:t xml:space="preserve">
              Во время выполнения служебных обязанностей работник должен </w:t>
            </w:r>
          </w:p>
          <w:p>
            <w:pPr>
              <w:spacing w:after="20"/>
              <w:ind w:left="20"/>
              <w:jc w:val="both"/>
            </w:pPr>
            <w:r>
              <w:rPr>
                <w:rFonts w:ascii="Times New Roman"/>
                <w:b w:val="false"/>
                <w:i w:val="false"/>
                <w:color w:val="000000"/>
                <w:sz w:val="20"/>
              </w:rPr>
              <w:t>
                           иметь удостоверение при себе.</w:t>
            </w:r>
          </w:p>
        </w:tc>
      </w:tr>
    </w:tbl>
    <w:p>
      <w:pPr>
        <w:spacing w:after="0"/>
        <w:ind w:left="0"/>
        <w:jc w:val="left"/>
      </w:pPr>
      <w:r>
        <w:br/>
      </w:r>
      <w:r>
        <w:rPr>
          <w:rFonts w:ascii="Times New Roman"/>
          <w:b w:val="false"/>
          <w:i w:val="false"/>
          <w:color w:val="000000"/>
          <w:sz w:val="28"/>
        </w:rPr>
        <w:t>
</w:t>
      </w:r>
    </w:p>
    <w:bookmarkStart w:name="z205" w:id="962"/>
    <w:p>
      <w:pPr>
        <w:spacing w:after="0"/>
        <w:ind w:left="0"/>
        <w:jc w:val="both"/>
      </w:pPr>
      <w:r>
        <w:rPr>
          <w:rFonts w:ascii="Times New Roman"/>
          <w:b w:val="false"/>
          <w:i w:val="false"/>
          <w:color w:val="000000"/>
          <w:sz w:val="28"/>
        </w:rPr>
        <w:t>
      Вторая страница:</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знаний нормативных документов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 электробезопасности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следующей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6" w:id="963"/>
    <w:p>
      <w:pPr>
        <w:spacing w:after="0"/>
        <w:ind w:left="0"/>
        <w:jc w:val="both"/>
      </w:pPr>
      <w:r>
        <w:rPr>
          <w:rFonts w:ascii="Times New Roman"/>
          <w:b w:val="false"/>
          <w:i w:val="false"/>
          <w:color w:val="000000"/>
          <w:sz w:val="28"/>
        </w:rPr>
        <w:t>
      Третья страница:</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знаний нормативных документов промышленной безопасности и других специальных правил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7" w:id="964"/>
    <w:p>
      <w:pPr>
        <w:spacing w:after="0"/>
        <w:ind w:left="0"/>
        <w:jc w:val="both"/>
      </w:pPr>
      <w:r>
        <w:rPr>
          <w:rFonts w:ascii="Times New Roman"/>
          <w:b w:val="false"/>
          <w:i w:val="false"/>
          <w:color w:val="000000"/>
          <w:sz w:val="28"/>
        </w:rPr>
        <w:t>
      Четвертая страница:</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проведения специальных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техники</w:t>
            </w:r>
            <w:r>
              <w:br/>
            </w:r>
            <w:r>
              <w:rPr>
                <w:rFonts w:ascii="Times New Roman"/>
                <w:b w:val="false"/>
                <w:i w:val="false"/>
                <w:color w:val="000000"/>
                <w:sz w:val="20"/>
              </w:rPr>
              <w:t>безопасности при эксплуатации</w:t>
            </w:r>
            <w:r>
              <w:br/>
            </w:r>
            <w:r>
              <w:rPr>
                <w:rFonts w:ascii="Times New Roman"/>
                <w:b w:val="false"/>
                <w:i w:val="false"/>
                <w:color w:val="000000"/>
                <w:sz w:val="20"/>
              </w:rPr>
              <w:t>электроустановок потребителей</w:t>
            </w:r>
          </w:p>
        </w:tc>
      </w:tr>
    </w:tbl>
    <w:p>
      <w:pPr>
        <w:spacing w:after="0"/>
        <w:ind w:left="0"/>
        <w:jc w:val="both"/>
      </w:pPr>
      <w:r>
        <w:rPr>
          <w:rFonts w:ascii="Times New Roman"/>
          <w:b w:val="false"/>
          <w:i w:val="false"/>
          <w:color w:val="000000"/>
          <w:sz w:val="28"/>
        </w:rPr>
        <w:t xml:space="preserve">
      Форма           </w:t>
      </w:r>
    </w:p>
    <w:bookmarkStart w:name="z209" w:id="965"/>
    <w:p>
      <w:pPr>
        <w:spacing w:after="0"/>
        <w:ind w:left="0"/>
        <w:jc w:val="left"/>
      </w:pPr>
      <w:r>
        <w:rPr>
          <w:rFonts w:ascii="Times New Roman"/>
          <w:b/>
          <w:i w:val="false"/>
          <w:color w:val="000000"/>
        </w:rPr>
        <w:t xml:space="preserve"> Знак (Плакат) "ИСПЫТАНИЕ ОПАСНО ДЛЯ ЖИЗНИ"</w:t>
      </w:r>
    </w:p>
    <w:bookmarkEnd w:id="965"/>
    <w:bookmarkStart w:name="z210" w:id="966"/>
    <w:p>
      <w:pPr>
        <w:spacing w:after="0"/>
        <w:ind w:left="0"/>
        <w:jc w:val="both"/>
      </w:pPr>
      <w:r>
        <w:rPr>
          <w:rFonts w:ascii="Times New Roman"/>
          <w:b w:val="false"/>
          <w:i w:val="false"/>
          <w:color w:val="000000"/>
          <w:sz w:val="28"/>
        </w:rPr>
        <w:t>
      Вывешивается при испытаниях КЛ, если ее противоположный конец</w:t>
      </w:r>
    </w:p>
    <w:bookmarkEnd w:id="966"/>
    <w:p>
      <w:pPr>
        <w:spacing w:after="0"/>
        <w:ind w:left="0"/>
        <w:jc w:val="both"/>
      </w:pPr>
      <w:r>
        <w:rPr>
          <w:rFonts w:ascii="Times New Roman"/>
          <w:b w:val="false"/>
          <w:i w:val="false"/>
          <w:color w:val="000000"/>
          <w:sz w:val="28"/>
        </w:rPr>
        <w:t>
      расположен в запертой камере, отсеке КРУ или в помещении, на дверях</w:t>
      </w:r>
    </w:p>
    <w:p>
      <w:pPr>
        <w:spacing w:after="0"/>
        <w:ind w:left="0"/>
        <w:jc w:val="both"/>
      </w:pPr>
      <w:r>
        <w:rPr>
          <w:rFonts w:ascii="Times New Roman"/>
          <w:b w:val="false"/>
          <w:i w:val="false"/>
          <w:color w:val="000000"/>
          <w:sz w:val="28"/>
        </w:rPr>
        <w:t xml:space="preserve">
      или ограждении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767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